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C9962" w14:textId="7FAAC012" w:rsidR="00130AAD" w:rsidRPr="007868A1" w:rsidRDefault="007B6F0A" w:rsidP="007B6F0A">
      <w:pPr>
        <w:spacing w:after="0"/>
        <w:ind w:hanging="567"/>
        <w:rPr>
          <w:rFonts w:cs="Arial"/>
          <w:b/>
          <w:color w:val="000000"/>
          <w:sz w:val="32"/>
          <w:szCs w:val="20"/>
        </w:rPr>
      </w:pPr>
      <w:r>
        <w:rPr>
          <w:noProof/>
        </w:rPr>
        <w:drawing>
          <wp:inline distT="0" distB="0" distL="0" distR="0" wp14:anchorId="1A296E86" wp14:editId="4281C50D">
            <wp:extent cx="1201113" cy="243046"/>
            <wp:effectExtent l="0" t="0" r="0" b="5080"/>
            <wp:docPr id="12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D1FFD90F-0A56-4B0D-A3B8-96EE02E43DE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5">
                      <a:extLst>
                        <a:ext uri="{FF2B5EF4-FFF2-40B4-BE49-F238E27FC236}">
                          <a16:creationId xmlns:a16="http://schemas.microsoft.com/office/drawing/2014/main" id="{D1FFD90F-0A56-4B0D-A3B8-96EE02E43DE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24920" cy="247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868A1">
        <w:rPr>
          <w:rFonts w:cs="Arial"/>
          <w:b/>
          <w:color w:val="000000"/>
          <w:sz w:val="32"/>
          <w:szCs w:val="20"/>
        </w:rPr>
        <w:tab/>
      </w:r>
      <w:r w:rsidRPr="007868A1">
        <w:rPr>
          <w:rFonts w:cs="Arial"/>
          <w:b/>
          <w:color w:val="000000"/>
          <w:sz w:val="32"/>
          <w:szCs w:val="20"/>
        </w:rPr>
        <w:tab/>
      </w:r>
      <w:r w:rsidRPr="007868A1">
        <w:rPr>
          <w:rFonts w:cs="Arial"/>
          <w:b/>
          <w:color w:val="000000"/>
          <w:sz w:val="32"/>
          <w:szCs w:val="20"/>
        </w:rPr>
        <w:tab/>
      </w:r>
      <w:r w:rsidRPr="007868A1">
        <w:rPr>
          <w:rFonts w:cs="Arial"/>
          <w:b/>
          <w:color w:val="000000"/>
          <w:sz w:val="32"/>
          <w:szCs w:val="20"/>
        </w:rPr>
        <w:tab/>
      </w:r>
      <w:r w:rsidRPr="007868A1">
        <w:rPr>
          <w:rFonts w:cs="Arial"/>
          <w:b/>
          <w:color w:val="000000"/>
          <w:sz w:val="32"/>
          <w:szCs w:val="20"/>
        </w:rPr>
        <w:tab/>
      </w:r>
      <w:r w:rsidRPr="007868A1">
        <w:rPr>
          <w:rFonts w:cs="Arial"/>
          <w:b/>
          <w:color w:val="000000"/>
          <w:sz w:val="32"/>
          <w:szCs w:val="20"/>
        </w:rPr>
        <w:tab/>
      </w:r>
      <w:r w:rsidRPr="007868A1">
        <w:rPr>
          <w:rFonts w:cs="Arial"/>
          <w:b/>
          <w:color w:val="000000"/>
          <w:sz w:val="32"/>
          <w:szCs w:val="20"/>
        </w:rPr>
        <w:tab/>
      </w:r>
      <w:r w:rsidRPr="007868A1">
        <w:rPr>
          <w:rFonts w:cs="Arial"/>
          <w:b/>
          <w:color w:val="000000"/>
          <w:sz w:val="32"/>
          <w:szCs w:val="20"/>
        </w:rPr>
        <w:tab/>
      </w:r>
      <w:r w:rsidR="00A1472E">
        <w:rPr>
          <w:rFonts w:cs="Arial"/>
          <w:b/>
          <w:color w:val="000000"/>
          <w:sz w:val="32"/>
          <w:szCs w:val="20"/>
        </w:rPr>
        <w:t xml:space="preserve">     </w:t>
      </w:r>
      <w:r w:rsidR="0022284F">
        <w:rPr>
          <w:rFonts w:cs="Arial"/>
          <w:b/>
          <w:color w:val="000000"/>
          <w:sz w:val="32"/>
          <w:szCs w:val="20"/>
        </w:rPr>
        <w:t xml:space="preserve">     </w:t>
      </w:r>
      <w:r w:rsidR="00A1472E">
        <w:rPr>
          <w:rFonts w:cs="Arial"/>
          <w:b/>
          <w:color w:val="000000"/>
          <w:sz w:val="32"/>
          <w:szCs w:val="20"/>
        </w:rPr>
        <w:t xml:space="preserve">  </w:t>
      </w:r>
      <w:r w:rsidRPr="007B6F0A">
        <w:rPr>
          <w:rFonts w:cs="Arial"/>
          <w:b/>
          <w:noProof/>
          <w:color w:val="000000"/>
          <w:sz w:val="32"/>
          <w:szCs w:val="20"/>
          <w:lang w:val="en-US"/>
        </w:rPr>
        <w:drawing>
          <wp:inline distT="0" distB="0" distL="0" distR="0" wp14:anchorId="2A6B01A9" wp14:editId="5F998044">
            <wp:extent cx="1317963" cy="400443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9983" cy="407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5159A" w14:textId="77777777" w:rsidR="00130AAD" w:rsidRPr="007868A1" w:rsidRDefault="00130AAD" w:rsidP="00130AAD">
      <w:pPr>
        <w:ind w:firstLine="1134"/>
        <w:rPr>
          <w:rFonts w:cs="Arial"/>
          <w:b/>
          <w:color w:val="000000"/>
          <w:sz w:val="32"/>
          <w:szCs w:val="20"/>
        </w:rPr>
      </w:pPr>
    </w:p>
    <w:p w14:paraId="49FA75FC" w14:textId="77777777" w:rsidR="00130AAD" w:rsidRPr="00F21104" w:rsidRDefault="00130AAD" w:rsidP="00F21104">
      <w:pPr>
        <w:spacing w:after="120"/>
        <w:ind w:left="-1134"/>
        <w:jc w:val="center"/>
        <w:rPr>
          <w:b/>
        </w:rPr>
      </w:pPr>
    </w:p>
    <w:p w14:paraId="288D1180" w14:textId="3D26DB3D" w:rsidR="00B93FF8" w:rsidRDefault="00B93FF8" w:rsidP="00A060F6">
      <w:pPr>
        <w:spacing w:after="120"/>
        <w:ind w:left="-1134"/>
        <w:jc w:val="center"/>
        <w:rPr>
          <w:b/>
        </w:rPr>
      </w:pPr>
    </w:p>
    <w:p w14:paraId="16B57EEA" w14:textId="68D6167A" w:rsidR="00513D35" w:rsidRDefault="00513D35" w:rsidP="00A060F6">
      <w:pPr>
        <w:spacing w:after="120"/>
        <w:ind w:left="-1134"/>
        <w:jc w:val="center"/>
        <w:rPr>
          <w:b/>
        </w:rPr>
      </w:pPr>
    </w:p>
    <w:p w14:paraId="78294253" w14:textId="61E25B98" w:rsidR="00513D35" w:rsidRDefault="00513D35" w:rsidP="00A060F6">
      <w:pPr>
        <w:spacing w:after="120"/>
        <w:ind w:left="-1134"/>
        <w:jc w:val="center"/>
        <w:rPr>
          <w:b/>
        </w:rPr>
      </w:pPr>
    </w:p>
    <w:p w14:paraId="43E0B05C" w14:textId="1DDA809B" w:rsidR="00513D35" w:rsidRDefault="00513D35" w:rsidP="00A060F6">
      <w:pPr>
        <w:spacing w:after="120"/>
        <w:ind w:left="-1134"/>
        <w:jc w:val="center"/>
        <w:rPr>
          <w:b/>
        </w:rPr>
      </w:pPr>
    </w:p>
    <w:p w14:paraId="62848336" w14:textId="10AAA4B5" w:rsidR="00513D35" w:rsidRDefault="00513D35" w:rsidP="00A060F6">
      <w:pPr>
        <w:spacing w:after="120"/>
        <w:ind w:left="-1134"/>
        <w:jc w:val="center"/>
        <w:rPr>
          <w:b/>
        </w:rPr>
      </w:pPr>
    </w:p>
    <w:p w14:paraId="0B60C74E" w14:textId="77777777" w:rsidR="00513D35" w:rsidRDefault="00513D35" w:rsidP="00A060F6">
      <w:pPr>
        <w:spacing w:after="120"/>
        <w:ind w:left="-1134"/>
        <w:jc w:val="center"/>
        <w:rPr>
          <w:b/>
        </w:rPr>
      </w:pPr>
    </w:p>
    <w:p w14:paraId="45C95559" w14:textId="77777777" w:rsidR="00B93FF8" w:rsidRDefault="00B93FF8" w:rsidP="00A060F6">
      <w:pPr>
        <w:spacing w:after="120"/>
        <w:ind w:left="-1134"/>
        <w:jc w:val="center"/>
        <w:rPr>
          <w:b/>
        </w:rPr>
      </w:pPr>
    </w:p>
    <w:p w14:paraId="46D850E4" w14:textId="6DD38F39" w:rsidR="00513D35" w:rsidRPr="006D6E3F" w:rsidRDefault="006D6E3F" w:rsidP="00513D35">
      <w:pPr>
        <w:spacing w:after="240"/>
        <w:ind w:right="-2"/>
        <w:jc w:val="center"/>
        <w:rPr>
          <w:rFonts w:ascii="Times New Roman" w:hAnsi="Times New Roman"/>
          <w:b/>
          <w:sz w:val="32"/>
          <w:szCs w:val="32"/>
        </w:rPr>
      </w:pPr>
      <w:r w:rsidRPr="006D6E3F">
        <w:rPr>
          <w:rFonts w:ascii="Times New Roman" w:hAnsi="Times New Roman"/>
          <w:b/>
          <w:sz w:val="32"/>
          <w:szCs w:val="32"/>
        </w:rPr>
        <w:t>УСТРОЙСТВО СБОРА И ПЕРЕДАЧИ ДАННЫХ</w:t>
      </w:r>
    </w:p>
    <w:p w14:paraId="73A41065" w14:textId="4B6C20A1" w:rsidR="00513D35" w:rsidRPr="006D6E3F" w:rsidRDefault="006D6E3F" w:rsidP="00513D35">
      <w:pPr>
        <w:spacing w:after="240"/>
        <w:ind w:right="-2"/>
        <w:jc w:val="center"/>
        <w:rPr>
          <w:rFonts w:ascii="Times New Roman" w:hAnsi="Times New Roman"/>
          <w:b/>
          <w:sz w:val="32"/>
          <w:szCs w:val="32"/>
        </w:rPr>
      </w:pPr>
      <w:r w:rsidRPr="006D6E3F">
        <w:rPr>
          <w:rFonts w:ascii="Times New Roman" w:hAnsi="Times New Roman"/>
          <w:b/>
          <w:sz w:val="32"/>
          <w:szCs w:val="32"/>
        </w:rPr>
        <w:t>УСПД 3021</w:t>
      </w:r>
      <w:r w:rsidR="002A7614">
        <w:rPr>
          <w:rFonts w:ascii="Times New Roman" w:hAnsi="Times New Roman"/>
          <w:b/>
          <w:sz w:val="32"/>
          <w:szCs w:val="32"/>
        </w:rPr>
        <w:t>-</w:t>
      </w:r>
      <w:r w:rsidR="00B2042D">
        <w:rPr>
          <w:rFonts w:ascii="Times New Roman" w:hAnsi="Times New Roman"/>
          <w:b/>
          <w:sz w:val="32"/>
          <w:szCs w:val="32"/>
        </w:rPr>
        <w:t>ХХ</w:t>
      </w:r>
    </w:p>
    <w:p w14:paraId="734529E8" w14:textId="77777777" w:rsidR="008946DF" w:rsidRPr="002311CC" w:rsidRDefault="008946DF" w:rsidP="007E0D62">
      <w:pPr>
        <w:spacing w:after="120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14:paraId="3133BE17" w14:textId="43819370" w:rsidR="00B93FF8" w:rsidRDefault="00B93FF8" w:rsidP="00513D35">
      <w:pPr>
        <w:spacing w:after="120"/>
        <w:jc w:val="center"/>
        <w:rPr>
          <w:rFonts w:ascii="Times New Roman" w:hAnsi="Times New Roman"/>
          <w:b/>
          <w:sz w:val="32"/>
          <w:szCs w:val="32"/>
        </w:rPr>
      </w:pPr>
      <w:r w:rsidRPr="007B6F0A">
        <w:rPr>
          <w:rFonts w:ascii="Times New Roman" w:hAnsi="Times New Roman"/>
          <w:b/>
          <w:sz w:val="32"/>
          <w:szCs w:val="32"/>
        </w:rPr>
        <w:t>Руководство по эксплуатации</w:t>
      </w:r>
    </w:p>
    <w:p w14:paraId="5D02173D" w14:textId="34425A0D" w:rsidR="00B2751A" w:rsidRDefault="00B2751A" w:rsidP="00513D35">
      <w:pPr>
        <w:spacing w:after="120"/>
        <w:jc w:val="center"/>
        <w:rPr>
          <w:rFonts w:ascii="Times New Roman" w:hAnsi="Times New Roman"/>
          <w:b/>
          <w:sz w:val="32"/>
          <w:szCs w:val="32"/>
        </w:rPr>
      </w:pPr>
    </w:p>
    <w:p w14:paraId="59DA469D" w14:textId="195DFABB" w:rsidR="007264EC" w:rsidRDefault="008946DF" w:rsidP="007264EC">
      <w:pPr>
        <w:spacing w:after="120"/>
        <w:ind w:left="-113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</w:p>
    <w:p w14:paraId="45688B8F" w14:textId="08CD0AE0" w:rsidR="006B2CBA" w:rsidRDefault="006B2CBA" w:rsidP="006B2CBA">
      <w:pPr>
        <w:spacing w:after="120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14:paraId="6E7009E9" w14:textId="5B3932BB" w:rsidR="00513D35" w:rsidRDefault="00513D35" w:rsidP="007264EC">
      <w:pPr>
        <w:spacing w:after="120"/>
        <w:ind w:left="-1134"/>
        <w:rPr>
          <w:rFonts w:ascii="Times New Roman" w:hAnsi="Times New Roman"/>
          <w:b/>
          <w:sz w:val="28"/>
          <w:szCs w:val="28"/>
        </w:rPr>
      </w:pPr>
    </w:p>
    <w:p w14:paraId="3C5C1490" w14:textId="338DAFFB" w:rsidR="00513D35" w:rsidRDefault="00513D35" w:rsidP="007264EC">
      <w:pPr>
        <w:spacing w:after="120"/>
        <w:ind w:left="-1134"/>
        <w:rPr>
          <w:rFonts w:ascii="Times New Roman" w:hAnsi="Times New Roman"/>
          <w:b/>
          <w:sz w:val="28"/>
          <w:szCs w:val="28"/>
        </w:rPr>
      </w:pPr>
    </w:p>
    <w:p w14:paraId="5DA4F797" w14:textId="77777777" w:rsidR="00513D35" w:rsidRDefault="00513D35" w:rsidP="007264EC">
      <w:pPr>
        <w:spacing w:after="120"/>
        <w:ind w:left="-1134"/>
        <w:rPr>
          <w:rFonts w:ascii="Times New Roman" w:hAnsi="Times New Roman"/>
          <w:b/>
          <w:sz w:val="28"/>
          <w:szCs w:val="28"/>
        </w:rPr>
      </w:pPr>
    </w:p>
    <w:p w14:paraId="29E63020" w14:textId="1CBB39AB" w:rsidR="006B2CBA" w:rsidRDefault="006B2CBA" w:rsidP="007264EC">
      <w:pPr>
        <w:spacing w:after="120"/>
        <w:ind w:left="-1134"/>
        <w:rPr>
          <w:rFonts w:ascii="Times New Roman" w:hAnsi="Times New Roman"/>
          <w:b/>
          <w:sz w:val="28"/>
          <w:szCs w:val="28"/>
        </w:rPr>
      </w:pPr>
    </w:p>
    <w:p w14:paraId="55A0187B" w14:textId="79D80BD5" w:rsidR="00513D35" w:rsidRDefault="00513D35" w:rsidP="007264EC">
      <w:pPr>
        <w:spacing w:after="120"/>
        <w:ind w:left="-1134"/>
        <w:rPr>
          <w:rFonts w:ascii="Times New Roman" w:hAnsi="Times New Roman"/>
          <w:b/>
          <w:sz w:val="28"/>
          <w:szCs w:val="28"/>
        </w:rPr>
      </w:pPr>
    </w:p>
    <w:p w14:paraId="704AF2D2" w14:textId="065259A7" w:rsidR="00513D35" w:rsidRDefault="00513D35" w:rsidP="007264EC">
      <w:pPr>
        <w:spacing w:after="120"/>
        <w:ind w:left="-1134"/>
        <w:rPr>
          <w:rFonts w:ascii="Times New Roman" w:hAnsi="Times New Roman"/>
          <w:b/>
          <w:sz w:val="28"/>
          <w:szCs w:val="28"/>
        </w:rPr>
      </w:pPr>
    </w:p>
    <w:p w14:paraId="20461CC8" w14:textId="3CCAF894" w:rsidR="00513D35" w:rsidRDefault="00513D35" w:rsidP="007264EC">
      <w:pPr>
        <w:spacing w:after="120"/>
        <w:ind w:left="-1134"/>
        <w:rPr>
          <w:rFonts w:ascii="Times New Roman" w:hAnsi="Times New Roman"/>
          <w:b/>
          <w:sz w:val="28"/>
          <w:szCs w:val="28"/>
        </w:rPr>
      </w:pPr>
    </w:p>
    <w:p w14:paraId="51AF0A06" w14:textId="4320743A" w:rsidR="00513D35" w:rsidRDefault="00513D35" w:rsidP="007264EC">
      <w:pPr>
        <w:spacing w:after="120"/>
        <w:ind w:left="-1134"/>
        <w:rPr>
          <w:rFonts w:ascii="Times New Roman" w:hAnsi="Times New Roman"/>
          <w:b/>
          <w:sz w:val="28"/>
          <w:szCs w:val="28"/>
        </w:rPr>
      </w:pPr>
    </w:p>
    <w:p w14:paraId="4F17AC10" w14:textId="54976FD1" w:rsidR="00513D35" w:rsidRDefault="00513D35" w:rsidP="007264EC">
      <w:pPr>
        <w:spacing w:after="120"/>
        <w:ind w:left="-1134"/>
        <w:rPr>
          <w:rFonts w:ascii="Times New Roman" w:hAnsi="Times New Roman"/>
          <w:b/>
          <w:sz w:val="28"/>
          <w:szCs w:val="28"/>
        </w:rPr>
      </w:pPr>
    </w:p>
    <w:p w14:paraId="50A999BD" w14:textId="77777777" w:rsidR="0022284F" w:rsidRDefault="0022284F" w:rsidP="007264EC">
      <w:pPr>
        <w:spacing w:after="120"/>
        <w:ind w:left="-1134"/>
        <w:rPr>
          <w:rFonts w:ascii="Times New Roman" w:hAnsi="Times New Roman"/>
          <w:b/>
          <w:sz w:val="28"/>
          <w:szCs w:val="28"/>
        </w:rPr>
      </w:pPr>
    </w:p>
    <w:p w14:paraId="51572A93" w14:textId="77777777" w:rsidR="00130919" w:rsidRDefault="00130919" w:rsidP="007264EC">
      <w:pPr>
        <w:spacing w:after="120"/>
        <w:ind w:left="-1134"/>
        <w:rPr>
          <w:rFonts w:ascii="Times New Roman" w:hAnsi="Times New Roman"/>
          <w:b/>
          <w:sz w:val="28"/>
          <w:szCs w:val="28"/>
        </w:rPr>
      </w:pPr>
    </w:p>
    <w:p w14:paraId="5AA8CB38" w14:textId="339C1B6A" w:rsidR="007264EC" w:rsidRDefault="007B6F0A" w:rsidP="005C607D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7B6F0A">
        <w:rPr>
          <w:rFonts w:ascii="Times New Roman" w:hAnsi="Times New Roman"/>
          <w:bCs/>
          <w:sz w:val="28"/>
          <w:szCs w:val="28"/>
        </w:rPr>
        <w:t>Минский район, 202</w:t>
      </w:r>
      <w:r w:rsidR="009A5038">
        <w:rPr>
          <w:rFonts w:ascii="Times New Roman" w:hAnsi="Times New Roman"/>
          <w:bCs/>
          <w:sz w:val="28"/>
          <w:szCs w:val="28"/>
        </w:rPr>
        <w:t>6</w:t>
      </w:r>
    </w:p>
    <w:p w14:paraId="711A2640" w14:textId="64600FE4" w:rsidR="005F27E4" w:rsidRDefault="005F27E4" w:rsidP="00B20BF1">
      <w:pPr>
        <w:spacing w:after="0" w:line="240" w:lineRule="auto"/>
        <w:ind w:firstLine="567"/>
        <w:jc w:val="both"/>
        <w:rPr>
          <w:b/>
        </w:rPr>
        <w:sectPr w:rsidR="005F27E4" w:rsidSect="008416F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1906" w:h="16838" w:code="9"/>
          <w:pgMar w:top="851" w:right="851" w:bottom="851" w:left="1701" w:header="397" w:footer="397" w:gutter="0"/>
          <w:cols w:space="708"/>
          <w:titlePg/>
          <w:docGrid w:linePitch="360"/>
        </w:sectPr>
      </w:pPr>
    </w:p>
    <w:p w14:paraId="133A4AA2" w14:textId="77777777" w:rsidR="00B93FF8" w:rsidRPr="00625A21" w:rsidRDefault="00107948" w:rsidP="00DC48EF">
      <w:pPr>
        <w:pageBreakBefore/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5A21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14:paraId="3E4DD330" w14:textId="1DA8BD3E" w:rsidR="00B20BF1" w:rsidRPr="00625A21" w:rsidRDefault="0095203C" w:rsidP="0095203C">
      <w:pPr>
        <w:tabs>
          <w:tab w:val="left" w:pos="824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25A21">
        <w:rPr>
          <w:rFonts w:ascii="Times New Roman" w:hAnsi="Times New Roman"/>
          <w:b/>
          <w:bCs/>
          <w:sz w:val="24"/>
          <w:szCs w:val="24"/>
        </w:rPr>
        <w:tab/>
      </w:r>
    </w:p>
    <w:p w14:paraId="08AD0300" w14:textId="626D9748" w:rsidR="00E3313C" w:rsidRPr="00625A21" w:rsidRDefault="00B20BF1" w:rsidP="00E3313C">
      <w:pPr>
        <w:pStyle w:val="14"/>
        <w:rPr>
          <w:rFonts w:asciiTheme="minorHAnsi" w:eastAsiaTheme="minorEastAsia" w:hAnsiTheme="minorHAnsi" w:cstheme="minorBidi"/>
          <w:spacing w:val="0"/>
          <w:szCs w:val="24"/>
        </w:rPr>
      </w:pPr>
      <w:r w:rsidRPr="00625A21">
        <w:rPr>
          <w:noProof w:val="0"/>
          <w:color w:val="000000"/>
          <w:szCs w:val="24"/>
        </w:rPr>
        <w:fldChar w:fldCharType="begin"/>
      </w:r>
      <w:r w:rsidRPr="00625A21">
        <w:rPr>
          <w:noProof w:val="0"/>
          <w:color w:val="000000"/>
          <w:szCs w:val="24"/>
        </w:rPr>
        <w:instrText xml:space="preserve"> TOC \o "1-2" \h \z \u </w:instrText>
      </w:r>
      <w:r w:rsidRPr="00625A21">
        <w:rPr>
          <w:noProof w:val="0"/>
          <w:color w:val="000000"/>
          <w:szCs w:val="24"/>
        </w:rPr>
        <w:fldChar w:fldCharType="separate"/>
      </w:r>
      <w:hyperlink w:anchor="_Toc222824804" w:history="1">
        <w:r w:rsidR="00E3313C" w:rsidRPr="00625A21">
          <w:rPr>
            <w:rStyle w:val="a3"/>
            <w:szCs w:val="24"/>
          </w:rPr>
          <w:t>1.</w:t>
        </w:r>
        <w:r w:rsidR="00E3313C" w:rsidRPr="00625A21">
          <w:rPr>
            <w:rFonts w:asciiTheme="minorHAnsi" w:eastAsiaTheme="minorEastAsia" w:hAnsiTheme="minorHAnsi" w:cstheme="minorBidi"/>
            <w:spacing w:val="0"/>
            <w:szCs w:val="24"/>
          </w:rPr>
          <w:tab/>
        </w:r>
        <w:r w:rsidR="00E3313C" w:rsidRPr="00625A21">
          <w:rPr>
            <w:rStyle w:val="a3"/>
            <w:szCs w:val="24"/>
          </w:rPr>
          <w:t>Аннотация</w:t>
        </w:r>
        <w:r w:rsidR="00E3313C" w:rsidRPr="00625A21">
          <w:rPr>
            <w:webHidden/>
            <w:szCs w:val="24"/>
          </w:rPr>
          <w:tab/>
        </w:r>
        <w:r w:rsidR="00E3313C" w:rsidRPr="00625A21">
          <w:rPr>
            <w:webHidden/>
            <w:szCs w:val="24"/>
          </w:rPr>
          <w:fldChar w:fldCharType="begin"/>
        </w:r>
        <w:r w:rsidR="00E3313C" w:rsidRPr="00625A21">
          <w:rPr>
            <w:webHidden/>
            <w:szCs w:val="24"/>
          </w:rPr>
          <w:instrText xml:space="preserve"> PAGEREF _Toc222824804 \h </w:instrText>
        </w:r>
        <w:r w:rsidR="00E3313C" w:rsidRPr="00625A21">
          <w:rPr>
            <w:webHidden/>
            <w:szCs w:val="24"/>
          </w:rPr>
        </w:r>
        <w:r w:rsidR="00E3313C" w:rsidRPr="00625A21">
          <w:rPr>
            <w:webHidden/>
            <w:szCs w:val="24"/>
          </w:rPr>
          <w:fldChar w:fldCharType="separate"/>
        </w:r>
        <w:r w:rsidR="00F373F2">
          <w:rPr>
            <w:webHidden/>
            <w:szCs w:val="24"/>
          </w:rPr>
          <w:t>3</w:t>
        </w:r>
        <w:r w:rsidR="00E3313C" w:rsidRPr="00625A21">
          <w:rPr>
            <w:webHidden/>
            <w:szCs w:val="24"/>
          </w:rPr>
          <w:fldChar w:fldCharType="end"/>
        </w:r>
      </w:hyperlink>
    </w:p>
    <w:p w14:paraId="7058CDB2" w14:textId="7D8E1AEA" w:rsidR="00E3313C" w:rsidRPr="00625A21" w:rsidRDefault="00EE6D2E" w:rsidP="00E3313C">
      <w:pPr>
        <w:pStyle w:val="14"/>
        <w:rPr>
          <w:rFonts w:asciiTheme="minorHAnsi" w:eastAsiaTheme="minorEastAsia" w:hAnsiTheme="minorHAnsi" w:cstheme="minorBidi"/>
          <w:spacing w:val="0"/>
          <w:szCs w:val="24"/>
        </w:rPr>
      </w:pPr>
      <w:hyperlink w:anchor="_Toc222824805" w:history="1">
        <w:r w:rsidR="00E3313C" w:rsidRPr="00625A21">
          <w:rPr>
            <w:rStyle w:val="a3"/>
            <w:szCs w:val="24"/>
          </w:rPr>
          <w:t>2.</w:t>
        </w:r>
        <w:r w:rsidR="00E3313C" w:rsidRPr="00625A21">
          <w:rPr>
            <w:rFonts w:asciiTheme="minorHAnsi" w:eastAsiaTheme="minorEastAsia" w:hAnsiTheme="minorHAnsi" w:cstheme="minorBidi"/>
            <w:spacing w:val="0"/>
            <w:szCs w:val="24"/>
          </w:rPr>
          <w:tab/>
        </w:r>
        <w:r w:rsidR="00E3313C" w:rsidRPr="00625A21">
          <w:rPr>
            <w:rStyle w:val="a3"/>
            <w:szCs w:val="24"/>
          </w:rPr>
          <w:t>Глоссарий</w:t>
        </w:r>
        <w:r w:rsidR="00E3313C" w:rsidRPr="00625A21">
          <w:rPr>
            <w:webHidden/>
            <w:szCs w:val="24"/>
          </w:rPr>
          <w:tab/>
        </w:r>
        <w:r w:rsidR="00E3313C" w:rsidRPr="00625A21">
          <w:rPr>
            <w:webHidden/>
            <w:szCs w:val="24"/>
          </w:rPr>
          <w:fldChar w:fldCharType="begin"/>
        </w:r>
        <w:r w:rsidR="00E3313C" w:rsidRPr="00625A21">
          <w:rPr>
            <w:webHidden/>
            <w:szCs w:val="24"/>
          </w:rPr>
          <w:instrText xml:space="preserve"> PAGEREF _Toc222824805 \h </w:instrText>
        </w:r>
        <w:r w:rsidR="00E3313C" w:rsidRPr="00625A21">
          <w:rPr>
            <w:webHidden/>
            <w:szCs w:val="24"/>
          </w:rPr>
        </w:r>
        <w:r w:rsidR="00E3313C" w:rsidRPr="00625A21">
          <w:rPr>
            <w:webHidden/>
            <w:szCs w:val="24"/>
          </w:rPr>
          <w:fldChar w:fldCharType="separate"/>
        </w:r>
        <w:r w:rsidR="00F373F2">
          <w:rPr>
            <w:webHidden/>
            <w:szCs w:val="24"/>
          </w:rPr>
          <w:t>4</w:t>
        </w:r>
        <w:r w:rsidR="00E3313C" w:rsidRPr="00625A21">
          <w:rPr>
            <w:webHidden/>
            <w:szCs w:val="24"/>
          </w:rPr>
          <w:fldChar w:fldCharType="end"/>
        </w:r>
      </w:hyperlink>
    </w:p>
    <w:p w14:paraId="19D8166F" w14:textId="7A561B4A" w:rsidR="00E3313C" w:rsidRPr="00625A21" w:rsidRDefault="00EE6D2E" w:rsidP="00E3313C">
      <w:pPr>
        <w:pStyle w:val="14"/>
        <w:rPr>
          <w:rFonts w:asciiTheme="minorHAnsi" w:eastAsiaTheme="minorEastAsia" w:hAnsiTheme="minorHAnsi" w:cstheme="minorBidi"/>
          <w:spacing w:val="0"/>
          <w:szCs w:val="24"/>
        </w:rPr>
      </w:pPr>
      <w:hyperlink w:anchor="_Toc222824806" w:history="1">
        <w:r w:rsidR="00E3313C" w:rsidRPr="00625A21">
          <w:rPr>
            <w:rStyle w:val="a3"/>
            <w:szCs w:val="24"/>
          </w:rPr>
          <w:t>3.</w:t>
        </w:r>
        <w:r w:rsidR="00E3313C" w:rsidRPr="00625A21">
          <w:rPr>
            <w:rFonts w:asciiTheme="minorHAnsi" w:eastAsiaTheme="minorEastAsia" w:hAnsiTheme="minorHAnsi" w:cstheme="minorBidi"/>
            <w:spacing w:val="0"/>
            <w:szCs w:val="24"/>
          </w:rPr>
          <w:tab/>
        </w:r>
        <w:r w:rsidR="00E3313C" w:rsidRPr="00625A21">
          <w:rPr>
            <w:rStyle w:val="a3"/>
            <w:szCs w:val="24"/>
          </w:rPr>
          <w:t>Требования безопасности</w:t>
        </w:r>
        <w:r w:rsidR="00E3313C" w:rsidRPr="00625A21">
          <w:rPr>
            <w:webHidden/>
            <w:szCs w:val="24"/>
          </w:rPr>
          <w:tab/>
        </w:r>
        <w:r w:rsidR="00E3313C" w:rsidRPr="00625A21">
          <w:rPr>
            <w:webHidden/>
            <w:szCs w:val="24"/>
          </w:rPr>
          <w:fldChar w:fldCharType="begin"/>
        </w:r>
        <w:r w:rsidR="00E3313C" w:rsidRPr="00625A21">
          <w:rPr>
            <w:webHidden/>
            <w:szCs w:val="24"/>
          </w:rPr>
          <w:instrText xml:space="preserve"> PAGEREF _Toc222824806 \h </w:instrText>
        </w:r>
        <w:r w:rsidR="00E3313C" w:rsidRPr="00625A21">
          <w:rPr>
            <w:webHidden/>
            <w:szCs w:val="24"/>
          </w:rPr>
        </w:r>
        <w:r w:rsidR="00E3313C" w:rsidRPr="00625A21">
          <w:rPr>
            <w:webHidden/>
            <w:szCs w:val="24"/>
          </w:rPr>
          <w:fldChar w:fldCharType="separate"/>
        </w:r>
        <w:r w:rsidR="00F373F2">
          <w:rPr>
            <w:webHidden/>
            <w:szCs w:val="24"/>
          </w:rPr>
          <w:t>5</w:t>
        </w:r>
        <w:r w:rsidR="00E3313C" w:rsidRPr="00625A21">
          <w:rPr>
            <w:webHidden/>
            <w:szCs w:val="24"/>
          </w:rPr>
          <w:fldChar w:fldCharType="end"/>
        </w:r>
      </w:hyperlink>
    </w:p>
    <w:p w14:paraId="11E1620A" w14:textId="36F0C40D" w:rsidR="00E3313C" w:rsidRPr="00625A21" w:rsidRDefault="00EE6D2E" w:rsidP="00E3313C">
      <w:pPr>
        <w:pStyle w:val="14"/>
        <w:rPr>
          <w:rFonts w:asciiTheme="minorHAnsi" w:eastAsiaTheme="minorEastAsia" w:hAnsiTheme="minorHAnsi" w:cstheme="minorBidi"/>
          <w:spacing w:val="0"/>
          <w:szCs w:val="24"/>
        </w:rPr>
      </w:pPr>
      <w:hyperlink w:anchor="_Toc222824807" w:history="1">
        <w:r w:rsidR="00E3313C" w:rsidRPr="00625A21">
          <w:rPr>
            <w:rStyle w:val="a3"/>
            <w:szCs w:val="24"/>
          </w:rPr>
          <w:t>4.</w:t>
        </w:r>
        <w:r w:rsidR="00E3313C" w:rsidRPr="00625A21">
          <w:rPr>
            <w:rFonts w:asciiTheme="minorHAnsi" w:eastAsiaTheme="minorEastAsia" w:hAnsiTheme="minorHAnsi" w:cstheme="minorBidi"/>
            <w:spacing w:val="0"/>
            <w:szCs w:val="24"/>
          </w:rPr>
          <w:tab/>
        </w:r>
        <w:r w:rsidR="00E3313C" w:rsidRPr="00625A21">
          <w:rPr>
            <w:rStyle w:val="a3"/>
            <w:szCs w:val="24"/>
          </w:rPr>
          <w:t>Назначение УСПД</w:t>
        </w:r>
        <w:r w:rsidR="00E3313C" w:rsidRPr="00625A21">
          <w:rPr>
            <w:webHidden/>
            <w:szCs w:val="24"/>
          </w:rPr>
          <w:tab/>
        </w:r>
        <w:r w:rsidR="00E3313C" w:rsidRPr="00625A21">
          <w:rPr>
            <w:webHidden/>
            <w:szCs w:val="24"/>
          </w:rPr>
          <w:fldChar w:fldCharType="begin"/>
        </w:r>
        <w:r w:rsidR="00E3313C" w:rsidRPr="00625A21">
          <w:rPr>
            <w:webHidden/>
            <w:szCs w:val="24"/>
          </w:rPr>
          <w:instrText xml:space="preserve"> PAGEREF _Toc222824807 \h </w:instrText>
        </w:r>
        <w:r w:rsidR="00E3313C" w:rsidRPr="00625A21">
          <w:rPr>
            <w:webHidden/>
            <w:szCs w:val="24"/>
          </w:rPr>
        </w:r>
        <w:r w:rsidR="00E3313C" w:rsidRPr="00625A21">
          <w:rPr>
            <w:webHidden/>
            <w:szCs w:val="24"/>
          </w:rPr>
          <w:fldChar w:fldCharType="separate"/>
        </w:r>
        <w:r w:rsidR="00F373F2">
          <w:rPr>
            <w:webHidden/>
            <w:szCs w:val="24"/>
          </w:rPr>
          <w:t>6</w:t>
        </w:r>
        <w:r w:rsidR="00E3313C" w:rsidRPr="00625A21">
          <w:rPr>
            <w:webHidden/>
            <w:szCs w:val="24"/>
          </w:rPr>
          <w:fldChar w:fldCharType="end"/>
        </w:r>
      </w:hyperlink>
    </w:p>
    <w:p w14:paraId="0E7AD893" w14:textId="77BBAB0E" w:rsidR="00E3313C" w:rsidRPr="00625A21" w:rsidRDefault="00EE6D2E" w:rsidP="00E3313C">
      <w:pPr>
        <w:pStyle w:val="14"/>
        <w:rPr>
          <w:rFonts w:asciiTheme="minorHAnsi" w:eastAsiaTheme="minorEastAsia" w:hAnsiTheme="minorHAnsi" w:cstheme="minorBidi"/>
          <w:spacing w:val="0"/>
          <w:szCs w:val="24"/>
        </w:rPr>
      </w:pPr>
      <w:hyperlink w:anchor="_Toc222824808" w:history="1">
        <w:r w:rsidR="00E3313C" w:rsidRPr="00625A21">
          <w:rPr>
            <w:rStyle w:val="a3"/>
            <w:szCs w:val="24"/>
          </w:rPr>
          <w:t>5.</w:t>
        </w:r>
        <w:r w:rsidR="00E3313C" w:rsidRPr="00625A21">
          <w:rPr>
            <w:rFonts w:asciiTheme="minorHAnsi" w:eastAsiaTheme="minorEastAsia" w:hAnsiTheme="minorHAnsi" w:cstheme="minorBidi"/>
            <w:spacing w:val="0"/>
            <w:szCs w:val="24"/>
          </w:rPr>
          <w:tab/>
        </w:r>
        <w:r w:rsidR="00E3313C" w:rsidRPr="00625A21">
          <w:rPr>
            <w:rStyle w:val="a3"/>
            <w:szCs w:val="24"/>
          </w:rPr>
          <w:t>Технические характеристики</w:t>
        </w:r>
        <w:r w:rsidR="00E3313C" w:rsidRPr="00625A21">
          <w:rPr>
            <w:webHidden/>
            <w:szCs w:val="24"/>
          </w:rPr>
          <w:tab/>
        </w:r>
        <w:r w:rsidR="00E3313C" w:rsidRPr="00625A21">
          <w:rPr>
            <w:webHidden/>
            <w:szCs w:val="24"/>
          </w:rPr>
          <w:fldChar w:fldCharType="begin"/>
        </w:r>
        <w:r w:rsidR="00E3313C" w:rsidRPr="00625A21">
          <w:rPr>
            <w:webHidden/>
            <w:szCs w:val="24"/>
          </w:rPr>
          <w:instrText xml:space="preserve"> PAGEREF _Toc222824808 \h </w:instrText>
        </w:r>
        <w:r w:rsidR="00E3313C" w:rsidRPr="00625A21">
          <w:rPr>
            <w:webHidden/>
            <w:szCs w:val="24"/>
          </w:rPr>
        </w:r>
        <w:r w:rsidR="00E3313C" w:rsidRPr="00625A21">
          <w:rPr>
            <w:webHidden/>
            <w:szCs w:val="24"/>
          </w:rPr>
          <w:fldChar w:fldCharType="separate"/>
        </w:r>
        <w:r w:rsidR="00F373F2">
          <w:rPr>
            <w:webHidden/>
            <w:szCs w:val="24"/>
          </w:rPr>
          <w:t>7</w:t>
        </w:r>
        <w:r w:rsidR="00E3313C" w:rsidRPr="00625A21">
          <w:rPr>
            <w:webHidden/>
            <w:szCs w:val="24"/>
          </w:rPr>
          <w:fldChar w:fldCharType="end"/>
        </w:r>
      </w:hyperlink>
    </w:p>
    <w:p w14:paraId="19D3490F" w14:textId="42FCDD9F" w:rsidR="00E3313C" w:rsidRPr="00625A21" w:rsidRDefault="00EE6D2E" w:rsidP="00E3313C">
      <w:pPr>
        <w:pStyle w:val="14"/>
        <w:rPr>
          <w:rFonts w:asciiTheme="minorHAnsi" w:eastAsiaTheme="minorEastAsia" w:hAnsiTheme="minorHAnsi" w:cstheme="minorBidi"/>
          <w:spacing w:val="0"/>
          <w:szCs w:val="24"/>
        </w:rPr>
      </w:pPr>
      <w:hyperlink w:anchor="_Toc222824809" w:history="1">
        <w:r w:rsidR="00E3313C" w:rsidRPr="00625A21">
          <w:rPr>
            <w:rStyle w:val="a3"/>
            <w:szCs w:val="24"/>
          </w:rPr>
          <w:t>6.</w:t>
        </w:r>
        <w:r w:rsidR="00E3313C" w:rsidRPr="00625A21">
          <w:rPr>
            <w:rFonts w:asciiTheme="minorHAnsi" w:eastAsiaTheme="minorEastAsia" w:hAnsiTheme="minorHAnsi" w:cstheme="minorBidi"/>
            <w:spacing w:val="0"/>
            <w:szCs w:val="24"/>
          </w:rPr>
          <w:tab/>
        </w:r>
        <w:r w:rsidR="00E3313C" w:rsidRPr="00625A21">
          <w:rPr>
            <w:rStyle w:val="a3"/>
            <w:szCs w:val="24"/>
          </w:rPr>
          <w:t>Комплектность</w:t>
        </w:r>
        <w:r w:rsidR="00E3313C" w:rsidRPr="00625A21">
          <w:rPr>
            <w:webHidden/>
            <w:szCs w:val="24"/>
          </w:rPr>
          <w:tab/>
        </w:r>
        <w:r w:rsidR="00E3313C" w:rsidRPr="00625A21">
          <w:rPr>
            <w:webHidden/>
            <w:szCs w:val="24"/>
          </w:rPr>
          <w:fldChar w:fldCharType="begin"/>
        </w:r>
        <w:r w:rsidR="00E3313C" w:rsidRPr="00625A21">
          <w:rPr>
            <w:webHidden/>
            <w:szCs w:val="24"/>
          </w:rPr>
          <w:instrText xml:space="preserve"> PAGEREF _Toc222824809 \h </w:instrText>
        </w:r>
        <w:r w:rsidR="00E3313C" w:rsidRPr="00625A21">
          <w:rPr>
            <w:webHidden/>
            <w:szCs w:val="24"/>
          </w:rPr>
        </w:r>
        <w:r w:rsidR="00E3313C" w:rsidRPr="00625A21">
          <w:rPr>
            <w:webHidden/>
            <w:szCs w:val="24"/>
          </w:rPr>
          <w:fldChar w:fldCharType="separate"/>
        </w:r>
        <w:r w:rsidR="00F373F2">
          <w:rPr>
            <w:webHidden/>
            <w:szCs w:val="24"/>
          </w:rPr>
          <w:t>11</w:t>
        </w:r>
        <w:r w:rsidR="00E3313C" w:rsidRPr="00625A21">
          <w:rPr>
            <w:webHidden/>
            <w:szCs w:val="24"/>
          </w:rPr>
          <w:fldChar w:fldCharType="end"/>
        </w:r>
      </w:hyperlink>
    </w:p>
    <w:p w14:paraId="59A68D21" w14:textId="48B33786" w:rsidR="00E3313C" w:rsidRPr="00625A21" w:rsidRDefault="00EE6D2E" w:rsidP="00E3313C">
      <w:pPr>
        <w:pStyle w:val="14"/>
        <w:rPr>
          <w:rFonts w:asciiTheme="minorHAnsi" w:eastAsiaTheme="minorEastAsia" w:hAnsiTheme="minorHAnsi" w:cstheme="minorBidi"/>
          <w:spacing w:val="0"/>
          <w:szCs w:val="24"/>
        </w:rPr>
      </w:pPr>
      <w:hyperlink w:anchor="_Toc222824810" w:history="1">
        <w:r w:rsidR="00E3313C" w:rsidRPr="00625A21">
          <w:rPr>
            <w:rStyle w:val="a3"/>
            <w:szCs w:val="24"/>
          </w:rPr>
          <w:t>7.</w:t>
        </w:r>
        <w:r w:rsidR="00E3313C" w:rsidRPr="00625A21">
          <w:rPr>
            <w:rFonts w:asciiTheme="minorHAnsi" w:eastAsiaTheme="minorEastAsia" w:hAnsiTheme="minorHAnsi" w:cstheme="minorBidi"/>
            <w:spacing w:val="0"/>
            <w:szCs w:val="24"/>
          </w:rPr>
          <w:tab/>
        </w:r>
        <w:r w:rsidR="00E3313C" w:rsidRPr="00625A21">
          <w:rPr>
            <w:rStyle w:val="a3"/>
            <w:szCs w:val="24"/>
          </w:rPr>
          <w:t>Устройство и функциональные возможности УСПД</w:t>
        </w:r>
        <w:r w:rsidR="00E3313C" w:rsidRPr="00625A21">
          <w:rPr>
            <w:webHidden/>
            <w:szCs w:val="24"/>
          </w:rPr>
          <w:tab/>
        </w:r>
        <w:r w:rsidR="00E3313C" w:rsidRPr="00625A21">
          <w:rPr>
            <w:webHidden/>
            <w:szCs w:val="24"/>
          </w:rPr>
          <w:fldChar w:fldCharType="begin"/>
        </w:r>
        <w:r w:rsidR="00E3313C" w:rsidRPr="00625A21">
          <w:rPr>
            <w:webHidden/>
            <w:szCs w:val="24"/>
          </w:rPr>
          <w:instrText xml:space="preserve"> PAGEREF _Toc222824810 \h </w:instrText>
        </w:r>
        <w:r w:rsidR="00E3313C" w:rsidRPr="00625A21">
          <w:rPr>
            <w:webHidden/>
            <w:szCs w:val="24"/>
          </w:rPr>
        </w:r>
        <w:r w:rsidR="00E3313C" w:rsidRPr="00625A21">
          <w:rPr>
            <w:webHidden/>
            <w:szCs w:val="24"/>
          </w:rPr>
          <w:fldChar w:fldCharType="separate"/>
        </w:r>
        <w:r w:rsidR="00F373F2">
          <w:rPr>
            <w:webHidden/>
            <w:szCs w:val="24"/>
          </w:rPr>
          <w:t>11</w:t>
        </w:r>
        <w:r w:rsidR="00E3313C" w:rsidRPr="00625A21">
          <w:rPr>
            <w:webHidden/>
            <w:szCs w:val="24"/>
          </w:rPr>
          <w:fldChar w:fldCharType="end"/>
        </w:r>
      </w:hyperlink>
    </w:p>
    <w:p w14:paraId="65810C2B" w14:textId="4BF78A73" w:rsidR="00E3313C" w:rsidRPr="00625A21" w:rsidRDefault="00EE6D2E" w:rsidP="00E3313C">
      <w:pPr>
        <w:pStyle w:val="14"/>
        <w:rPr>
          <w:rFonts w:asciiTheme="minorHAnsi" w:eastAsiaTheme="minorEastAsia" w:hAnsiTheme="minorHAnsi" w:cstheme="minorBidi"/>
          <w:spacing w:val="0"/>
          <w:szCs w:val="24"/>
        </w:rPr>
      </w:pPr>
      <w:hyperlink w:anchor="_Toc222824811" w:history="1">
        <w:r w:rsidR="00E3313C" w:rsidRPr="00625A21">
          <w:rPr>
            <w:rStyle w:val="a3"/>
            <w:szCs w:val="24"/>
          </w:rPr>
          <w:t>8.</w:t>
        </w:r>
        <w:r w:rsidR="00E3313C" w:rsidRPr="00625A21">
          <w:rPr>
            <w:rFonts w:asciiTheme="minorHAnsi" w:eastAsiaTheme="minorEastAsia" w:hAnsiTheme="minorHAnsi" w:cstheme="minorBidi"/>
            <w:spacing w:val="0"/>
            <w:szCs w:val="24"/>
          </w:rPr>
          <w:tab/>
        </w:r>
        <w:r w:rsidR="00E3313C" w:rsidRPr="00625A21">
          <w:rPr>
            <w:rStyle w:val="a3"/>
            <w:szCs w:val="24"/>
          </w:rPr>
          <w:t>Системные функции УСПД</w:t>
        </w:r>
        <w:r w:rsidR="00E3313C" w:rsidRPr="00625A21">
          <w:rPr>
            <w:webHidden/>
            <w:szCs w:val="24"/>
          </w:rPr>
          <w:tab/>
        </w:r>
        <w:r w:rsidR="00E3313C" w:rsidRPr="00625A21">
          <w:rPr>
            <w:webHidden/>
            <w:szCs w:val="24"/>
          </w:rPr>
          <w:fldChar w:fldCharType="begin"/>
        </w:r>
        <w:r w:rsidR="00E3313C" w:rsidRPr="00625A21">
          <w:rPr>
            <w:webHidden/>
            <w:szCs w:val="24"/>
          </w:rPr>
          <w:instrText xml:space="preserve"> PAGEREF _Toc222824811 \h </w:instrText>
        </w:r>
        <w:r w:rsidR="00E3313C" w:rsidRPr="00625A21">
          <w:rPr>
            <w:webHidden/>
            <w:szCs w:val="24"/>
          </w:rPr>
        </w:r>
        <w:r w:rsidR="00E3313C" w:rsidRPr="00625A21">
          <w:rPr>
            <w:webHidden/>
            <w:szCs w:val="24"/>
          </w:rPr>
          <w:fldChar w:fldCharType="separate"/>
        </w:r>
        <w:r w:rsidR="00F373F2">
          <w:rPr>
            <w:webHidden/>
            <w:szCs w:val="24"/>
          </w:rPr>
          <w:t>16</w:t>
        </w:r>
        <w:r w:rsidR="00E3313C" w:rsidRPr="00625A21">
          <w:rPr>
            <w:webHidden/>
            <w:szCs w:val="24"/>
          </w:rPr>
          <w:fldChar w:fldCharType="end"/>
        </w:r>
      </w:hyperlink>
    </w:p>
    <w:p w14:paraId="22BCBE04" w14:textId="72157094" w:rsidR="00E3313C" w:rsidRPr="00625A21" w:rsidRDefault="00EE6D2E" w:rsidP="00E3313C">
      <w:pPr>
        <w:pStyle w:val="14"/>
        <w:rPr>
          <w:rFonts w:asciiTheme="minorHAnsi" w:eastAsiaTheme="minorEastAsia" w:hAnsiTheme="minorHAnsi" w:cstheme="minorBidi"/>
          <w:spacing w:val="0"/>
          <w:szCs w:val="24"/>
        </w:rPr>
      </w:pPr>
      <w:hyperlink w:anchor="_Toc222824812" w:history="1">
        <w:r w:rsidR="00E3313C" w:rsidRPr="00625A21">
          <w:rPr>
            <w:rStyle w:val="a3"/>
            <w:szCs w:val="24"/>
          </w:rPr>
          <w:t>9.</w:t>
        </w:r>
        <w:r w:rsidR="00E3313C" w:rsidRPr="00625A21">
          <w:rPr>
            <w:rFonts w:asciiTheme="minorHAnsi" w:eastAsiaTheme="minorEastAsia" w:hAnsiTheme="minorHAnsi" w:cstheme="minorBidi"/>
            <w:spacing w:val="0"/>
            <w:szCs w:val="24"/>
          </w:rPr>
          <w:tab/>
        </w:r>
        <w:r w:rsidR="00E3313C" w:rsidRPr="00625A21">
          <w:rPr>
            <w:rStyle w:val="a3"/>
            <w:szCs w:val="24"/>
          </w:rPr>
          <w:t>Хранение данных</w:t>
        </w:r>
        <w:r w:rsidR="00E3313C" w:rsidRPr="00625A21">
          <w:rPr>
            <w:webHidden/>
            <w:szCs w:val="24"/>
          </w:rPr>
          <w:tab/>
        </w:r>
        <w:r w:rsidR="00E3313C" w:rsidRPr="00625A21">
          <w:rPr>
            <w:webHidden/>
            <w:szCs w:val="24"/>
          </w:rPr>
          <w:fldChar w:fldCharType="begin"/>
        </w:r>
        <w:r w:rsidR="00E3313C" w:rsidRPr="00625A21">
          <w:rPr>
            <w:webHidden/>
            <w:szCs w:val="24"/>
          </w:rPr>
          <w:instrText xml:space="preserve"> PAGEREF _Toc222824812 \h </w:instrText>
        </w:r>
        <w:r w:rsidR="00E3313C" w:rsidRPr="00625A21">
          <w:rPr>
            <w:webHidden/>
            <w:szCs w:val="24"/>
          </w:rPr>
        </w:r>
        <w:r w:rsidR="00E3313C" w:rsidRPr="00625A21">
          <w:rPr>
            <w:webHidden/>
            <w:szCs w:val="24"/>
          </w:rPr>
          <w:fldChar w:fldCharType="separate"/>
        </w:r>
        <w:r w:rsidR="00F373F2">
          <w:rPr>
            <w:webHidden/>
            <w:szCs w:val="24"/>
          </w:rPr>
          <w:t>18</w:t>
        </w:r>
        <w:r w:rsidR="00E3313C" w:rsidRPr="00625A21">
          <w:rPr>
            <w:webHidden/>
            <w:szCs w:val="24"/>
          </w:rPr>
          <w:fldChar w:fldCharType="end"/>
        </w:r>
      </w:hyperlink>
    </w:p>
    <w:p w14:paraId="3DD2649D" w14:textId="3745348F" w:rsidR="00E3313C" w:rsidRPr="00625A21" w:rsidRDefault="00EE6D2E" w:rsidP="00E3313C">
      <w:pPr>
        <w:pStyle w:val="14"/>
        <w:rPr>
          <w:rFonts w:asciiTheme="minorHAnsi" w:eastAsiaTheme="minorEastAsia" w:hAnsiTheme="minorHAnsi" w:cstheme="minorBidi"/>
          <w:spacing w:val="0"/>
          <w:szCs w:val="24"/>
        </w:rPr>
      </w:pPr>
      <w:hyperlink w:anchor="_Toc222824813" w:history="1">
        <w:r w:rsidR="00E3313C" w:rsidRPr="00625A21">
          <w:rPr>
            <w:rStyle w:val="a3"/>
            <w:szCs w:val="24"/>
          </w:rPr>
          <w:t>10.</w:t>
        </w:r>
        <w:r w:rsidR="00E3313C" w:rsidRPr="00625A21">
          <w:rPr>
            <w:rFonts w:asciiTheme="minorHAnsi" w:eastAsiaTheme="minorEastAsia" w:hAnsiTheme="minorHAnsi" w:cstheme="minorBidi"/>
            <w:spacing w:val="0"/>
            <w:szCs w:val="24"/>
          </w:rPr>
          <w:tab/>
        </w:r>
        <w:r w:rsidR="00E3313C" w:rsidRPr="00625A21">
          <w:rPr>
            <w:rStyle w:val="a3"/>
            <w:szCs w:val="24"/>
          </w:rPr>
          <w:t>Защита информации</w:t>
        </w:r>
        <w:r w:rsidR="00E3313C" w:rsidRPr="00625A21">
          <w:rPr>
            <w:webHidden/>
            <w:szCs w:val="24"/>
          </w:rPr>
          <w:tab/>
        </w:r>
        <w:r w:rsidR="00E3313C" w:rsidRPr="00625A21">
          <w:rPr>
            <w:webHidden/>
            <w:szCs w:val="24"/>
          </w:rPr>
          <w:fldChar w:fldCharType="begin"/>
        </w:r>
        <w:r w:rsidR="00E3313C" w:rsidRPr="00625A21">
          <w:rPr>
            <w:webHidden/>
            <w:szCs w:val="24"/>
          </w:rPr>
          <w:instrText xml:space="preserve"> PAGEREF _Toc222824813 \h </w:instrText>
        </w:r>
        <w:r w:rsidR="00E3313C" w:rsidRPr="00625A21">
          <w:rPr>
            <w:webHidden/>
            <w:szCs w:val="24"/>
          </w:rPr>
        </w:r>
        <w:r w:rsidR="00E3313C" w:rsidRPr="00625A21">
          <w:rPr>
            <w:webHidden/>
            <w:szCs w:val="24"/>
          </w:rPr>
          <w:fldChar w:fldCharType="separate"/>
        </w:r>
        <w:r w:rsidR="00F373F2">
          <w:rPr>
            <w:webHidden/>
            <w:szCs w:val="24"/>
          </w:rPr>
          <w:t>21</w:t>
        </w:r>
        <w:r w:rsidR="00E3313C" w:rsidRPr="00625A21">
          <w:rPr>
            <w:webHidden/>
            <w:szCs w:val="24"/>
          </w:rPr>
          <w:fldChar w:fldCharType="end"/>
        </w:r>
      </w:hyperlink>
    </w:p>
    <w:p w14:paraId="4B6AA79D" w14:textId="5091749F" w:rsidR="00E3313C" w:rsidRPr="00625A21" w:rsidRDefault="00EE6D2E" w:rsidP="00E3313C">
      <w:pPr>
        <w:pStyle w:val="14"/>
        <w:rPr>
          <w:rFonts w:asciiTheme="minorHAnsi" w:eastAsiaTheme="minorEastAsia" w:hAnsiTheme="minorHAnsi" w:cstheme="minorBidi"/>
          <w:spacing w:val="0"/>
          <w:szCs w:val="24"/>
        </w:rPr>
      </w:pPr>
      <w:hyperlink w:anchor="_Toc222824814" w:history="1">
        <w:r w:rsidR="00E3313C" w:rsidRPr="00625A21">
          <w:rPr>
            <w:rStyle w:val="a3"/>
            <w:szCs w:val="24"/>
          </w:rPr>
          <w:t>11.</w:t>
        </w:r>
        <w:r w:rsidR="00E3313C" w:rsidRPr="00625A21">
          <w:rPr>
            <w:rFonts w:asciiTheme="minorHAnsi" w:eastAsiaTheme="minorEastAsia" w:hAnsiTheme="minorHAnsi" w:cstheme="minorBidi"/>
            <w:spacing w:val="0"/>
            <w:szCs w:val="24"/>
          </w:rPr>
          <w:tab/>
        </w:r>
        <w:r w:rsidR="00E3313C" w:rsidRPr="00625A21">
          <w:rPr>
            <w:rStyle w:val="a3"/>
            <w:szCs w:val="24"/>
          </w:rPr>
          <w:t>Журналы событий УСПД</w:t>
        </w:r>
        <w:r w:rsidR="00E3313C" w:rsidRPr="00625A21">
          <w:rPr>
            <w:webHidden/>
            <w:szCs w:val="24"/>
          </w:rPr>
          <w:tab/>
        </w:r>
        <w:r w:rsidR="00E3313C" w:rsidRPr="00625A21">
          <w:rPr>
            <w:webHidden/>
            <w:szCs w:val="24"/>
          </w:rPr>
          <w:fldChar w:fldCharType="begin"/>
        </w:r>
        <w:r w:rsidR="00E3313C" w:rsidRPr="00625A21">
          <w:rPr>
            <w:webHidden/>
            <w:szCs w:val="24"/>
          </w:rPr>
          <w:instrText xml:space="preserve"> PAGEREF _Toc222824814 \h </w:instrText>
        </w:r>
        <w:r w:rsidR="00E3313C" w:rsidRPr="00625A21">
          <w:rPr>
            <w:webHidden/>
            <w:szCs w:val="24"/>
          </w:rPr>
        </w:r>
        <w:r w:rsidR="00E3313C" w:rsidRPr="00625A21">
          <w:rPr>
            <w:webHidden/>
            <w:szCs w:val="24"/>
          </w:rPr>
          <w:fldChar w:fldCharType="separate"/>
        </w:r>
        <w:r w:rsidR="00F373F2">
          <w:rPr>
            <w:webHidden/>
            <w:szCs w:val="24"/>
          </w:rPr>
          <w:t>22</w:t>
        </w:r>
        <w:r w:rsidR="00E3313C" w:rsidRPr="00625A21">
          <w:rPr>
            <w:webHidden/>
            <w:szCs w:val="24"/>
          </w:rPr>
          <w:fldChar w:fldCharType="end"/>
        </w:r>
      </w:hyperlink>
    </w:p>
    <w:p w14:paraId="55ACFDF0" w14:textId="3CAE0098" w:rsidR="00E3313C" w:rsidRPr="00625A21" w:rsidRDefault="00EE6D2E" w:rsidP="00E3313C">
      <w:pPr>
        <w:pStyle w:val="14"/>
        <w:rPr>
          <w:rFonts w:asciiTheme="minorHAnsi" w:eastAsiaTheme="minorEastAsia" w:hAnsiTheme="minorHAnsi" w:cstheme="minorBidi"/>
          <w:spacing w:val="0"/>
          <w:szCs w:val="24"/>
        </w:rPr>
      </w:pPr>
      <w:hyperlink w:anchor="_Toc222824815" w:history="1">
        <w:r w:rsidR="00E3313C" w:rsidRPr="00625A21">
          <w:rPr>
            <w:rStyle w:val="a3"/>
            <w:szCs w:val="24"/>
          </w:rPr>
          <w:t>12.</w:t>
        </w:r>
        <w:r w:rsidR="00E3313C" w:rsidRPr="00625A21">
          <w:rPr>
            <w:rFonts w:asciiTheme="minorHAnsi" w:eastAsiaTheme="minorEastAsia" w:hAnsiTheme="minorHAnsi" w:cstheme="minorBidi"/>
            <w:spacing w:val="0"/>
            <w:szCs w:val="24"/>
          </w:rPr>
          <w:tab/>
        </w:r>
        <w:r w:rsidR="00E3313C" w:rsidRPr="00625A21">
          <w:rPr>
            <w:rStyle w:val="a3"/>
            <w:szCs w:val="24"/>
          </w:rPr>
          <w:t>W</w:t>
        </w:r>
        <w:r w:rsidR="00E3313C" w:rsidRPr="00625A21">
          <w:rPr>
            <w:rStyle w:val="a3"/>
            <w:szCs w:val="24"/>
            <w:lang w:val="en-US"/>
          </w:rPr>
          <w:t>eb</w:t>
        </w:r>
        <w:r w:rsidR="00E3313C" w:rsidRPr="00625A21">
          <w:rPr>
            <w:rStyle w:val="a3"/>
            <w:szCs w:val="24"/>
          </w:rPr>
          <w:t>-интерфейс УСПД</w:t>
        </w:r>
        <w:r w:rsidR="00E3313C" w:rsidRPr="00625A21">
          <w:rPr>
            <w:webHidden/>
            <w:szCs w:val="24"/>
          </w:rPr>
          <w:tab/>
        </w:r>
        <w:r w:rsidR="00E3313C" w:rsidRPr="00625A21">
          <w:rPr>
            <w:webHidden/>
            <w:szCs w:val="24"/>
          </w:rPr>
          <w:fldChar w:fldCharType="begin"/>
        </w:r>
        <w:r w:rsidR="00E3313C" w:rsidRPr="00625A21">
          <w:rPr>
            <w:webHidden/>
            <w:szCs w:val="24"/>
          </w:rPr>
          <w:instrText xml:space="preserve"> PAGEREF _Toc222824815 \h </w:instrText>
        </w:r>
        <w:r w:rsidR="00E3313C" w:rsidRPr="00625A21">
          <w:rPr>
            <w:webHidden/>
            <w:szCs w:val="24"/>
          </w:rPr>
        </w:r>
        <w:r w:rsidR="00E3313C" w:rsidRPr="00625A21">
          <w:rPr>
            <w:webHidden/>
            <w:szCs w:val="24"/>
          </w:rPr>
          <w:fldChar w:fldCharType="separate"/>
        </w:r>
        <w:r w:rsidR="00F373F2">
          <w:rPr>
            <w:webHidden/>
            <w:szCs w:val="24"/>
          </w:rPr>
          <w:t>23</w:t>
        </w:r>
        <w:r w:rsidR="00E3313C" w:rsidRPr="00625A21">
          <w:rPr>
            <w:webHidden/>
            <w:szCs w:val="24"/>
          </w:rPr>
          <w:fldChar w:fldCharType="end"/>
        </w:r>
      </w:hyperlink>
    </w:p>
    <w:p w14:paraId="6896BA19" w14:textId="2EAD262E" w:rsidR="00E3313C" w:rsidRPr="00625A21" w:rsidRDefault="00EE6D2E" w:rsidP="00E3313C">
      <w:pPr>
        <w:pStyle w:val="14"/>
        <w:rPr>
          <w:rFonts w:asciiTheme="minorHAnsi" w:eastAsiaTheme="minorEastAsia" w:hAnsiTheme="minorHAnsi" w:cstheme="minorBidi"/>
          <w:spacing w:val="0"/>
          <w:szCs w:val="24"/>
        </w:rPr>
      </w:pPr>
      <w:hyperlink w:anchor="_Toc222824816" w:history="1">
        <w:r w:rsidR="00E3313C" w:rsidRPr="00625A21">
          <w:rPr>
            <w:rStyle w:val="a3"/>
            <w:szCs w:val="24"/>
          </w:rPr>
          <w:t>13.</w:t>
        </w:r>
        <w:r w:rsidR="00E3313C" w:rsidRPr="00625A21">
          <w:rPr>
            <w:rFonts w:asciiTheme="minorHAnsi" w:eastAsiaTheme="minorEastAsia" w:hAnsiTheme="minorHAnsi" w:cstheme="minorBidi"/>
            <w:spacing w:val="0"/>
            <w:szCs w:val="24"/>
          </w:rPr>
          <w:tab/>
        </w:r>
        <w:r w:rsidR="00E3313C" w:rsidRPr="00625A21">
          <w:rPr>
            <w:rStyle w:val="a3"/>
            <w:szCs w:val="24"/>
          </w:rPr>
          <w:t>Маркировка и пломбирование</w:t>
        </w:r>
        <w:r w:rsidR="00E3313C" w:rsidRPr="00625A21">
          <w:rPr>
            <w:webHidden/>
            <w:szCs w:val="24"/>
          </w:rPr>
          <w:tab/>
        </w:r>
        <w:r w:rsidR="00E3313C" w:rsidRPr="00625A21">
          <w:rPr>
            <w:webHidden/>
            <w:szCs w:val="24"/>
          </w:rPr>
          <w:fldChar w:fldCharType="begin"/>
        </w:r>
        <w:r w:rsidR="00E3313C" w:rsidRPr="00625A21">
          <w:rPr>
            <w:webHidden/>
            <w:szCs w:val="24"/>
          </w:rPr>
          <w:instrText xml:space="preserve"> PAGEREF _Toc222824816 \h </w:instrText>
        </w:r>
        <w:r w:rsidR="00E3313C" w:rsidRPr="00625A21">
          <w:rPr>
            <w:webHidden/>
            <w:szCs w:val="24"/>
          </w:rPr>
        </w:r>
        <w:r w:rsidR="00E3313C" w:rsidRPr="00625A21">
          <w:rPr>
            <w:webHidden/>
            <w:szCs w:val="24"/>
          </w:rPr>
          <w:fldChar w:fldCharType="separate"/>
        </w:r>
        <w:r w:rsidR="00F373F2">
          <w:rPr>
            <w:webHidden/>
            <w:szCs w:val="24"/>
          </w:rPr>
          <w:t>23</w:t>
        </w:r>
        <w:r w:rsidR="00E3313C" w:rsidRPr="00625A21">
          <w:rPr>
            <w:webHidden/>
            <w:szCs w:val="24"/>
          </w:rPr>
          <w:fldChar w:fldCharType="end"/>
        </w:r>
      </w:hyperlink>
    </w:p>
    <w:p w14:paraId="796E5015" w14:textId="291AB2A1" w:rsidR="00E3313C" w:rsidRPr="00625A21" w:rsidRDefault="00EE6D2E" w:rsidP="00E3313C">
      <w:pPr>
        <w:pStyle w:val="14"/>
        <w:rPr>
          <w:rFonts w:asciiTheme="minorHAnsi" w:eastAsiaTheme="minorEastAsia" w:hAnsiTheme="minorHAnsi" w:cstheme="minorBidi"/>
          <w:spacing w:val="0"/>
          <w:szCs w:val="24"/>
        </w:rPr>
      </w:pPr>
      <w:hyperlink w:anchor="_Toc222824817" w:history="1">
        <w:r w:rsidR="00E3313C" w:rsidRPr="00625A21">
          <w:rPr>
            <w:rStyle w:val="a3"/>
            <w:szCs w:val="24"/>
          </w:rPr>
          <w:t>14.</w:t>
        </w:r>
        <w:r w:rsidR="00E3313C" w:rsidRPr="00625A21">
          <w:rPr>
            <w:rFonts w:asciiTheme="minorHAnsi" w:eastAsiaTheme="minorEastAsia" w:hAnsiTheme="minorHAnsi" w:cstheme="minorBidi"/>
            <w:spacing w:val="0"/>
            <w:szCs w:val="24"/>
          </w:rPr>
          <w:tab/>
        </w:r>
        <w:r w:rsidR="00E3313C" w:rsidRPr="00625A21">
          <w:rPr>
            <w:rStyle w:val="a3"/>
            <w:szCs w:val="24"/>
          </w:rPr>
          <w:t>Подготовка УСПД к использованию</w:t>
        </w:r>
        <w:r w:rsidR="00E3313C" w:rsidRPr="00625A21">
          <w:rPr>
            <w:webHidden/>
            <w:szCs w:val="24"/>
          </w:rPr>
          <w:tab/>
        </w:r>
        <w:r w:rsidR="00E3313C" w:rsidRPr="00625A21">
          <w:rPr>
            <w:webHidden/>
            <w:szCs w:val="24"/>
          </w:rPr>
          <w:fldChar w:fldCharType="begin"/>
        </w:r>
        <w:r w:rsidR="00E3313C" w:rsidRPr="00625A21">
          <w:rPr>
            <w:webHidden/>
            <w:szCs w:val="24"/>
          </w:rPr>
          <w:instrText xml:space="preserve"> PAGEREF _Toc222824817 \h </w:instrText>
        </w:r>
        <w:r w:rsidR="00E3313C" w:rsidRPr="00625A21">
          <w:rPr>
            <w:webHidden/>
            <w:szCs w:val="24"/>
          </w:rPr>
        </w:r>
        <w:r w:rsidR="00E3313C" w:rsidRPr="00625A21">
          <w:rPr>
            <w:webHidden/>
            <w:szCs w:val="24"/>
          </w:rPr>
          <w:fldChar w:fldCharType="separate"/>
        </w:r>
        <w:r w:rsidR="00F373F2">
          <w:rPr>
            <w:webHidden/>
            <w:szCs w:val="24"/>
          </w:rPr>
          <w:t>24</w:t>
        </w:r>
        <w:r w:rsidR="00E3313C" w:rsidRPr="00625A21">
          <w:rPr>
            <w:webHidden/>
            <w:szCs w:val="24"/>
          </w:rPr>
          <w:fldChar w:fldCharType="end"/>
        </w:r>
      </w:hyperlink>
    </w:p>
    <w:p w14:paraId="18033143" w14:textId="4469F401" w:rsidR="00E3313C" w:rsidRPr="00625A21" w:rsidRDefault="00EE6D2E" w:rsidP="00E3313C">
      <w:pPr>
        <w:pStyle w:val="14"/>
        <w:rPr>
          <w:rFonts w:asciiTheme="minorHAnsi" w:eastAsiaTheme="minorEastAsia" w:hAnsiTheme="minorHAnsi" w:cstheme="minorBidi"/>
          <w:spacing w:val="0"/>
          <w:szCs w:val="24"/>
        </w:rPr>
      </w:pPr>
      <w:hyperlink w:anchor="_Toc222824818" w:history="1">
        <w:r w:rsidR="00E3313C" w:rsidRPr="00625A21">
          <w:rPr>
            <w:rStyle w:val="a3"/>
            <w:szCs w:val="24"/>
          </w:rPr>
          <w:t>15.</w:t>
        </w:r>
        <w:r w:rsidR="00E3313C" w:rsidRPr="00625A21">
          <w:rPr>
            <w:rFonts w:asciiTheme="minorHAnsi" w:eastAsiaTheme="minorEastAsia" w:hAnsiTheme="minorHAnsi" w:cstheme="minorBidi"/>
            <w:spacing w:val="0"/>
            <w:szCs w:val="24"/>
          </w:rPr>
          <w:tab/>
        </w:r>
        <w:r w:rsidR="00E3313C" w:rsidRPr="00625A21">
          <w:rPr>
            <w:rStyle w:val="a3"/>
            <w:szCs w:val="24"/>
          </w:rPr>
          <w:t>Поверка УСПД</w:t>
        </w:r>
        <w:r w:rsidR="00E3313C" w:rsidRPr="00625A21">
          <w:rPr>
            <w:webHidden/>
            <w:szCs w:val="24"/>
          </w:rPr>
          <w:tab/>
        </w:r>
        <w:r w:rsidR="00E3313C" w:rsidRPr="00625A21">
          <w:rPr>
            <w:webHidden/>
            <w:szCs w:val="24"/>
          </w:rPr>
          <w:fldChar w:fldCharType="begin"/>
        </w:r>
        <w:r w:rsidR="00E3313C" w:rsidRPr="00625A21">
          <w:rPr>
            <w:webHidden/>
            <w:szCs w:val="24"/>
          </w:rPr>
          <w:instrText xml:space="preserve"> PAGEREF _Toc222824818 \h </w:instrText>
        </w:r>
        <w:r w:rsidR="00E3313C" w:rsidRPr="00625A21">
          <w:rPr>
            <w:webHidden/>
            <w:szCs w:val="24"/>
          </w:rPr>
        </w:r>
        <w:r w:rsidR="00E3313C" w:rsidRPr="00625A21">
          <w:rPr>
            <w:webHidden/>
            <w:szCs w:val="24"/>
          </w:rPr>
          <w:fldChar w:fldCharType="separate"/>
        </w:r>
        <w:r w:rsidR="00F373F2">
          <w:rPr>
            <w:webHidden/>
            <w:szCs w:val="24"/>
          </w:rPr>
          <w:t>25</w:t>
        </w:r>
        <w:r w:rsidR="00E3313C" w:rsidRPr="00625A21">
          <w:rPr>
            <w:webHidden/>
            <w:szCs w:val="24"/>
          </w:rPr>
          <w:fldChar w:fldCharType="end"/>
        </w:r>
      </w:hyperlink>
    </w:p>
    <w:p w14:paraId="4D85A617" w14:textId="5ABF5596" w:rsidR="00E3313C" w:rsidRPr="00625A21" w:rsidRDefault="00EE6D2E" w:rsidP="00E3313C">
      <w:pPr>
        <w:pStyle w:val="14"/>
        <w:rPr>
          <w:rFonts w:asciiTheme="minorHAnsi" w:eastAsiaTheme="minorEastAsia" w:hAnsiTheme="minorHAnsi" w:cstheme="minorBidi"/>
          <w:spacing w:val="0"/>
          <w:szCs w:val="24"/>
        </w:rPr>
      </w:pPr>
      <w:hyperlink w:anchor="_Toc222824819" w:history="1">
        <w:r w:rsidR="00E3313C" w:rsidRPr="00625A21">
          <w:rPr>
            <w:rStyle w:val="a3"/>
            <w:szCs w:val="24"/>
          </w:rPr>
          <w:t>16.</w:t>
        </w:r>
        <w:r w:rsidR="00E3313C" w:rsidRPr="00625A21">
          <w:rPr>
            <w:rFonts w:asciiTheme="minorHAnsi" w:eastAsiaTheme="minorEastAsia" w:hAnsiTheme="minorHAnsi" w:cstheme="minorBidi"/>
            <w:spacing w:val="0"/>
            <w:szCs w:val="24"/>
          </w:rPr>
          <w:tab/>
        </w:r>
        <w:r w:rsidR="00E3313C" w:rsidRPr="00625A21">
          <w:rPr>
            <w:rStyle w:val="a3"/>
            <w:szCs w:val="24"/>
          </w:rPr>
          <w:t>Техническое обслуживание</w:t>
        </w:r>
        <w:r w:rsidR="00E3313C" w:rsidRPr="00625A21">
          <w:rPr>
            <w:webHidden/>
            <w:szCs w:val="24"/>
          </w:rPr>
          <w:tab/>
        </w:r>
        <w:r w:rsidR="00E3313C" w:rsidRPr="00625A21">
          <w:rPr>
            <w:webHidden/>
            <w:szCs w:val="24"/>
          </w:rPr>
          <w:fldChar w:fldCharType="begin"/>
        </w:r>
        <w:r w:rsidR="00E3313C" w:rsidRPr="00625A21">
          <w:rPr>
            <w:webHidden/>
            <w:szCs w:val="24"/>
          </w:rPr>
          <w:instrText xml:space="preserve"> PAGEREF _Toc222824819 \h </w:instrText>
        </w:r>
        <w:r w:rsidR="00E3313C" w:rsidRPr="00625A21">
          <w:rPr>
            <w:webHidden/>
            <w:szCs w:val="24"/>
          </w:rPr>
        </w:r>
        <w:r w:rsidR="00E3313C" w:rsidRPr="00625A21">
          <w:rPr>
            <w:webHidden/>
            <w:szCs w:val="24"/>
          </w:rPr>
          <w:fldChar w:fldCharType="separate"/>
        </w:r>
        <w:r w:rsidR="00F373F2">
          <w:rPr>
            <w:webHidden/>
            <w:szCs w:val="24"/>
          </w:rPr>
          <w:t>25</w:t>
        </w:r>
        <w:r w:rsidR="00E3313C" w:rsidRPr="00625A21">
          <w:rPr>
            <w:webHidden/>
            <w:szCs w:val="24"/>
          </w:rPr>
          <w:fldChar w:fldCharType="end"/>
        </w:r>
      </w:hyperlink>
    </w:p>
    <w:p w14:paraId="1B419687" w14:textId="69C0F806" w:rsidR="00E3313C" w:rsidRPr="00625A21" w:rsidRDefault="00EE6D2E" w:rsidP="00E3313C">
      <w:pPr>
        <w:pStyle w:val="14"/>
        <w:rPr>
          <w:rFonts w:asciiTheme="minorHAnsi" w:eastAsiaTheme="minorEastAsia" w:hAnsiTheme="minorHAnsi" w:cstheme="minorBidi"/>
          <w:spacing w:val="0"/>
          <w:szCs w:val="24"/>
        </w:rPr>
      </w:pPr>
      <w:hyperlink w:anchor="_Toc222824820" w:history="1">
        <w:r w:rsidR="00E3313C" w:rsidRPr="00625A21">
          <w:rPr>
            <w:rStyle w:val="a3"/>
            <w:szCs w:val="24"/>
          </w:rPr>
          <w:t>17.</w:t>
        </w:r>
        <w:r w:rsidR="00E3313C" w:rsidRPr="00625A21">
          <w:rPr>
            <w:rFonts w:asciiTheme="minorHAnsi" w:eastAsiaTheme="minorEastAsia" w:hAnsiTheme="minorHAnsi" w:cstheme="minorBidi"/>
            <w:spacing w:val="0"/>
            <w:szCs w:val="24"/>
          </w:rPr>
          <w:tab/>
        </w:r>
        <w:r w:rsidR="00E3313C" w:rsidRPr="00625A21">
          <w:rPr>
            <w:rStyle w:val="a3"/>
            <w:szCs w:val="24"/>
          </w:rPr>
          <w:t>Ремонт</w:t>
        </w:r>
        <w:r w:rsidR="00E3313C" w:rsidRPr="00625A21">
          <w:rPr>
            <w:webHidden/>
            <w:szCs w:val="24"/>
          </w:rPr>
          <w:tab/>
        </w:r>
        <w:r w:rsidR="00E3313C" w:rsidRPr="00625A21">
          <w:rPr>
            <w:webHidden/>
            <w:szCs w:val="24"/>
          </w:rPr>
          <w:fldChar w:fldCharType="begin"/>
        </w:r>
        <w:r w:rsidR="00E3313C" w:rsidRPr="00625A21">
          <w:rPr>
            <w:webHidden/>
            <w:szCs w:val="24"/>
          </w:rPr>
          <w:instrText xml:space="preserve"> PAGEREF _Toc222824820 \h </w:instrText>
        </w:r>
        <w:r w:rsidR="00E3313C" w:rsidRPr="00625A21">
          <w:rPr>
            <w:webHidden/>
            <w:szCs w:val="24"/>
          </w:rPr>
        </w:r>
        <w:r w:rsidR="00E3313C" w:rsidRPr="00625A21">
          <w:rPr>
            <w:webHidden/>
            <w:szCs w:val="24"/>
          </w:rPr>
          <w:fldChar w:fldCharType="separate"/>
        </w:r>
        <w:r w:rsidR="00F373F2">
          <w:rPr>
            <w:webHidden/>
            <w:szCs w:val="24"/>
          </w:rPr>
          <w:t>25</w:t>
        </w:r>
        <w:r w:rsidR="00E3313C" w:rsidRPr="00625A21">
          <w:rPr>
            <w:webHidden/>
            <w:szCs w:val="24"/>
          </w:rPr>
          <w:fldChar w:fldCharType="end"/>
        </w:r>
      </w:hyperlink>
    </w:p>
    <w:p w14:paraId="3E38682C" w14:textId="7DFDE8CD" w:rsidR="00E3313C" w:rsidRPr="00625A21" w:rsidRDefault="00EE6D2E" w:rsidP="00E3313C">
      <w:pPr>
        <w:pStyle w:val="14"/>
        <w:rPr>
          <w:rFonts w:asciiTheme="minorHAnsi" w:eastAsiaTheme="minorEastAsia" w:hAnsiTheme="minorHAnsi" w:cstheme="minorBidi"/>
          <w:spacing w:val="0"/>
          <w:szCs w:val="24"/>
        </w:rPr>
      </w:pPr>
      <w:hyperlink w:anchor="_Toc222824821" w:history="1">
        <w:r w:rsidR="00E3313C" w:rsidRPr="00625A21">
          <w:rPr>
            <w:rStyle w:val="a3"/>
            <w:szCs w:val="24"/>
          </w:rPr>
          <w:t>18.</w:t>
        </w:r>
        <w:r w:rsidR="00E3313C" w:rsidRPr="00625A21">
          <w:rPr>
            <w:rFonts w:asciiTheme="minorHAnsi" w:eastAsiaTheme="minorEastAsia" w:hAnsiTheme="minorHAnsi" w:cstheme="minorBidi"/>
            <w:spacing w:val="0"/>
            <w:szCs w:val="24"/>
          </w:rPr>
          <w:tab/>
        </w:r>
        <w:r w:rsidR="00E3313C" w:rsidRPr="00625A21">
          <w:rPr>
            <w:rStyle w:val="a3"/>
            <w:szCs w:val="24"/>
          </w:rPr>
          <w:t>Транспортирование и хранение</w:t>
        </w:r>
        <w:r w:rsidR="00E3313C" w:rsidRPr="00625A21">
          <w:rPr>
            <w:webHidden/>
            <w:szCs w:val="24"/>
          </w:rPr>
          <w:tab/>
        </w:r>
        <w:r w:rsidR="00E3313C" w:rsidRPr="00625A21">
          <w:rPr>
            <w:webHidden/>
            <w:szCs w:val="24"/>
          </w:rPr>
          <w:fldChar w:fldCharType="begin"/>
        </w:r>
        <w:r w:rsidR="00E3313C" w:rsidRPr="00625A21">
          <w:rPr>
            <w:webHidden/>
            <w:szCs w:val="24"/>
          </w:rPr>
          <w:instrText xml:space="preserve"> PAGEREF _Toc222824821 \h </w:instrText>
        </w:r>
        <w:r w:rsidR="00E3313C" w:rsidRPr="00625A21">
          <w:rPr>
            <w:webHidden/>
            <w:szCs w:val="24"/>
          </w:rPr>
        </w:r>
        <w:r w:rsidR="00E3313C" w:rsidRPr="00625A21">
          <w:rPr>
            <w:webHidden/>
            <w:szCs w:val="24"/>
          </w:rPr>
          <w:fldChar w:fldCharType="separate"/>
        </w:r>
        <w:r w:rsidR="00F373F2">
          <w:rPr>
            <w:webHidden/>
            <w:szCs w:val="24"/>
          </w:rPr>
          <w:t>26</w:t>
        </w:r>
        <w:r w:rsidR="00E3313C" w:rsidRPr="00625A21">
          <w:rPr>
            <w:webHidden/>
            <w:szCs w:val="24"/>
          </w:rPr>
          <w:fldChar w:fldCharType="end"/>
        </w:r>
      </w:hyperlink>
    </w:p>
    <w:p w14:paraId="1501437E" w14:textId="00C8F373" w:rsidR="00E3313C" w:rsidRPr="00625A21" w:rsidRDefault="00EE6D2E" w:rsidP="00E3313C">
      <w:pPr>
        <w:pStyle w:val="14"/>
        <w:rPr>
          <w:rFonts w:asciiTheme="minorHAnsi" w:eastAsiaTheme="minorEastAsia" w:hAnsiTheme="minorHAnsi" w:cstheme="minorBidi"/>
          <w:spacing w:val="0"/>
          <w:szCs w:val="24"/>
        </w:rPr>
      </w:pPr>
      <w:hyperlink w:anchor="_Toc222824822" w:history="1">
        <w:r w:rsidR="00E3313C" w:rsidRPr="00625A21">
          <w:rPr>
            <w:rStyle w:val="a3"/>
            <w:szCs w:val="24"/>
          </w:rPr>
          <w:t>19.</w:t>
        </w:r>
        <w:r w:rsidR="00E3313C" w:rsidRPr="00625A21">
          <w:rPr>
            <w:rFonts w:asciiTheme="minorHAnsi" w:eastAsiaTheme="minorEastAsia" w:hAnsiTheme="minorHAnsi" w:cstheme="minorBidi"/>
            <w:spacing w:val="0"/>
            <w:szCs w:val="24"/>
          </w:rPr>
          <w:tab/>
        </w:r>
        <w:r w:rsidR="00E3313C" w:rsidRPr="00625A21">
          <w:rPr>
            <w:rStyle w:val="a3"/>
            <w:szCs w:val="24"/>
          </w:rPr>
          <w:t>Утилизация</w:t>
        </w:r>
        <w:r w:rsidR="00E3313C" w:rsidRPr="00625A21">
          <w:rPr>
            <w:webHidden/>
            <w:szCs w:val="24"/>
          </w:rPr>
          <w:tab/>
        </w:r>
        <w:r w:rsidR="00E3313C" w:rsidRPr="00625A21">
          <w:rPr>
            <w:webHidden/>
            <w:szCs w:val="24"/>
          </w:rPr>
          <w:fldChar w:fldCharType="begin"/>
        </w:r>
        <w:r w:rsidR="00E3313C" w:rsidRPr="00625A21">
          <w:rPr>
            <w:webHidden/>
            <w:szCs w:val="24"/>
          </w:rPr>
          <w:instrText xml:space="preserve"> PAGEREF _Toc222824822 \h </w:instrText>
        </w:r>
        <w:r w:rsidR="00E3313C" w:rsidRPr="00625A21">
          <w:rPr>
            <w:webHidden/>
            <w:szCs w:val="24"/>
          </w:rPr>
        </w:r>
        <w:r w:rsidR="00E3313C" w:rsidRPr="00625A21">
          <w:rPr>
            <w:webHidden/>
            <w:szCs w:val="24"/>
          </w:rPr>
          <w:fldChar w:fldCharType="separate"/>
        </w:r>
        <w:r w:rsidR="00F373F2">
          <w:rPr>
            <w:webHidden/>
            <w:szCs w:val="24"/>
          </w:rPr>
          <w:t>26</w:t>
        </w:r>
        <w:r w:rsidR="00E3313C" w:rsidRPr="00625A21">
          <w:rPr>
            <w:webHidden/>
            <w:szCs w:val="24"/>
          </w:rPr>
          <w:fldChar w:fldCharType="end"/>
        </w:r>
      </w:hyperlink>
    </w:p>
    <w:p w14:paraId="5DC626FC" w14:textId="6C86F4A4" w:rsidR="00B93FF8" w:rsidRPr="00367A9E" w:rsidRDefault="00B20BF1" w:rsidP="006D6E3F">
      <w:pPr>
        <w:tabs>
          <w:tab w:val="left" w:pos="567"/>
        </w:tabs>
        <w:rPr>
          <w:sz w:val="28"/>
          <w:szCs w:val="28"/>
        </w:rPr>
      </w:pPr>
      <w:r w:rsidRPr="00625A21">
        <w:rPr>
          <w:rFonts w:ascii="Times New Roman" w:hAnsi="Times New Roman"/>
          <w:bCs/>
          <w:sz w:val="24"/>
          <w:szCs w:val="24"/>
        </w:rPr>
        <w:fldChar w:fldCharType="end"/>
      </w:r>
    </w:p>
    <w:p w14:paraId="5D2FC84E" w14:textId="77777777" w:rsidR="00E3313C" w:rsidRDefault="00E3313C" w:rsidP="00E3313C">
      <w:pPr>
        <w:tabs>
          <w:tab w:val="left" w:pos="4013"/>
        </w:tabs>
        <w:spacing w:after="0" w:line="240" w:lineRule="auto"/>
        <w:ind w:firstLine="567"/>
        <w:jc w:val="both"/>
      </w:pPr>
    </w:p>
    <w:p w14:paraId="71CF4FEA" w14:textId="3939BA2C" w:rsidR="00E3313C" w:rsidRDefault="00E3313C" w:rsidP="00E3313C">
      <w:pPr>
        <w:tabs>
          <w:tab w:val="left" w:pos="4013"/>
        </w:tabs>
        <w:spacing w:after="0" w:line="240" w:lineRule="auto"/>
        <w:ind w:firstLine="567"/>
        <w:jc w:val="both"/>
      </w:pPr>
      <w:r>
        <w:tab/>
      </w:r>
    </w:p>
    <w:p w14:paraId="15D28756" w14:textId="3C85BDCE" w:rsidR="0038388E" w:rsidRDefault="00B93FF8" w:rsidP="00E3313C">
      <w:pPr>
        <w:tabs>
          <w:tab w:val="left" w:pos="401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3313C">
        <w:br w:type="page"/>
      </w:r>
      <w:r w:rsidR="00E3313C">
        <w:lastRenderedPageBreak/>
        <w:tab/>
      </w:r>
    </w:p>
    <w:p w14:paraId="64743920" w14:textId="77777777" w:rsidR="00E21D49" w:rsidRPr="00DA1FE9" w:rsidRDefault="00E21D49" w:rsidP="000A6C4E">
      <w:pPr>
        <w:pStyle w:val="af2"/>
        <w:numPr>
          <w:ilvl w:val="0"/>
          <w:numId w:val="8"/>
        </w:numPr>
        <w:tabs>
          <w:tab w:val="left" w:pos="567"/>
        </w:tabs>
        <w:spacing w:after="160" w:line="240" w:lineRule="auto"/>
        <w:ind w:left="284" w:firstLine="0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0" w:name="_Toc217298710"/>
      <w:bookmarkStart w:id="1" w:name="_Toc222824804"/>
      <w:r w:rsidRPr="00DA1FE9">
        <w:rPr>
          <w:rFonts w:ascii="Times New Roman" w:hAnsi="Times New Roman"/>
          <w:b/>
          <w:bCs/>
          <w:sz w:val="28"/>
          <w:szCs w:val="28"/>
        </w:rPr>
        <w:t>Аннотация</w:t>
      </w:r>
      <w:bookmarkEnd w:id="0"/>
      <w:bookmarkEnd w:id="1"/>
    </w:p>
    <w:p w14:paraId="0039628C" w14:textId="1A2B68B6" w:rsidR="00096DBB" w:rsidRDefault="00096DBB" w:rsidP="00E21D49">
      <w:pPr>
        <w:spacing w:after="0"/>
        <w:ind w:right="-143" w:firstLine="284"/>
        <w:jc w:val="both"/>
        <w:rPr>
          <w:rFonts w:ascii="Times New Roman" w:hAnsi="Times New Roman"/>
          <w:sz w:val="24"/>
          <w:szCs w:val="24"/>
        </w:rPr>
      </w:pPr>
      <w:r w:rsidRPr="00096DBB">
        <w:rPr>
          <w:rFonts w:ascii="Times New Roman" w:hAnsi="Times New Roman"/>
          <w:sz w:val="24"/>
          <w:szCs w:val="24"/>
        </w:rPr>
        <w:t xml:space="preserve">Настоящее руководство по эксплуатации (далее </w:t>
      </w:r>
      <w:r w:rsidR="00E21D49">
        <w:rPr>
          <w:rFonts w:ascii="Times New Roman" w:hAnsi="Times New Roman"/>
          <w:sz w:val="24"/>
          <w:szCs w:val="24"/>
        </w:rPr>
        <w:t xml:space="preserve">по тексту </w:t>
      </w:r>
      <w:r w:rsidRPr="00096DBB">
        <w:rPr>
          <w:rFonts w:ascii="Times New Roman" w:hAnsi="Times New Roman"/>
          <w:sz w:val="24"/>
          <w:szCs w:val="24"/>
        </w:rPr>
        <w:t>– РЭ) – документ, содержащий сведения об устройстве, принципе действия, технических характеристиках</w:t>
      </w:r>
      <w:r w:rsidRPr="00096DBB">
        <w:rPr>
          <w:rFonts w:ascii="Times New Roman" w:hAnsi="Times New Roman"/>
          <w:sz w:val="24"/>
          <w:szCs w:val="24"/>
        </w:rPr>
        <w:br/>
        <w:t>устройства сбора и передачи данных УСПД 3021 (далее</w:t>
      </w:r>
      <w:r w:rsidR="00E21D49">
        <w:rPr>
          <w:rFonts w:ascii="Times New Roman" w:hAnsi="Times New Roman"/>
          <w:sz w:val="24"/>
          <w:szCs w:val="24"/>
        </w:rPr>
        <w:t xml:space="preserve"> по тексту</w:t>
      </w:r>
      <w:r w:rsidRPr="00096DBB">
        <w:rPr>
          <w:rFonts w:ascii="Times New Roman" w:hAnsi="Times New Roman"/>
          <w:sz w:val="24"/>
          <w:szCs w:val="24"/>
        </w:rPr>
        <w:t xml:space="preserve"> – УСПД), необходимые для обеспечения полного использования его технических возможностей, правильной эксплуатации и технического обслуживания.</w:t>
      </w:r>
    </w:p>
    <w:tbl>
      <w:tblPr>
        <w:tblStyle w:val="a4"/>
        <w:tblpPr w:leftFromText="180" w:rightFromText="180" w:vertAnchor="text" w:horzAnchor="margin" w:tblpY="229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696"/>
      </w:tblGrid>
      <w:tr w:rsidR="00E21D49" w14:paraId="2883E81F" w14:textId="77777777" w:rsidTr="001800B1">
        <w:tc>
          <w:tcPr>
            <w:tcW w:w="936" w:type="dxa"/>
          </w:tcPr>
          <w:p w14:paraId="1B13A383" w14:textId="77777777" w:rsidR="00E21D49" w:rsidRDefault="00E21D49" w:rsidP="001800B1">
            <w:pPr>
              <w:jc w:val="both"/>
              <w:rPr>
                <w:rFonts w:ascii="Times New Roman" w:hAnsi="Times New Roman"/>
                <w:b/>
                <w:bCs/>
                <w:color w:val="00B050"/>
                <w:lang w:eastAsia="ru-RU"/>
              </w:rPr>
            </w:pPr>
            <w:r w:rsidRPr="000633B6">
              <w:rPr>
                <w:rFonts w:ascii="Times New Roman" w:hAnsi="Times New Roman"/>
                <w:noProof/>
                <w:color w:val="00B050"/>
                <w:sz w:val="28"/>
                <w:szCs w:val="28"/>
                <w:lang w:eastAsia="ru-RU"/>
              </w:rPr>
              <w:drawing>
                <wp:inline distT="0" distB="0" distL="0" distR="0" wp14:anchorId="676CB710" wp14:editId="50B7DDCB">
                  <wp:extent cx="455722" cy="422275"/>
                  <wp:effectExtent l="0" t="0" r="190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440" cy="465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6" w:type="dxa"/>
          </w:tcPr>
          <w:p w14:paraId="235900E4" w14:textId="146FCC28" w:rsidR="00E21D49" w:rsidRDefault="00E21D49" w:rsidP="00E21D49">
            <w:pPr>
              <w:ind w:right="918"/>
              <w:jc w:val="both"/>
              <w:rPr>
                <w:rFonts w:ascii="Times New Roman" w:hAnsi="Times New Roman"/>
                <w:b/>
                <w:bCs/>
                <w:color w:val="00B050"/>
                <w:lang w:eastAsia="ru-RU"/>
              </w:rPr>
            </w:pPr>
            <w:r w:rsidRPr="00E21D49">
              <w:rPr>
                <w:rFonts w:ascii="Times New Roman" w:hAnsi="Times New Roman"/>
                <w:b/>
                <w:bCs/>
                <w:sz w:val="24"/>
                <w:szCs w:val="24"/>
              </w:rPr>
              <w:t>Обслуживающий персонал перед проведением любых операций, связанных с эксплуатацией УСПД, должен изучить</w:t>
            </w:r>
            <w:r w:rsidRPr="00E21D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настоящее </w:t>
            </w:r>
            <w:r w:rsidRPr="00E21D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РЭ и ознакомиться 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21D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сопроводительной документацией устройства.</w:t>
            </w:r>
          </w:p>
        </w:tc>
      </w:tr>
    </w:tbl>
    <w:p w14:paraId="7B1DE3FD" w14:textId="52DE0BBA" w:rsidR="00CF570D" w:rsidRPr="00CF570D" w:rsidRDefault="00FC38E6" w:rsidP="00E21D49">
      <w:pPr>
        <w:spacing w:after="0"/>
        <w:ind w:right="-143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Общество с ограниченной ответственностью «Неро Электроникс» </w:t>
      </w:r>
      <w:r w:rsidRPr="00096DBB">
        <w:rPr>
          <w:rFonts w:ascii="Times New Roman" w:hAnsi="Times New Roman"/>
          <w:sz w:val="24"/>
          <w:szCs w:val="24"/>
        </w:rPr>
        <w:t>(далее</w:t>
      </w:r>
      <w:r w:rsidR="00D3783D">
        <w:rPr>
          <w:rFonts w:ascii="Times New Roman" w:hAnsi="Times New Roman"/>
          <w:sz w:val="24"/>
          <w:szCs w:val="24"/>
        </w:rPr>
        <w:t xml:space="preserve"> по тексту</w:t>
      </w:r>
      <w:r w:rsidRPr="00096DBB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И</w:t>
      </w:r>
      <w:r w:rsidR="00096DBB" w:rsidRPr="00FC38E6">
        <w:rPr>
          <w:rFonts w:ascii="Times New Roman" w:hAnsi="Times New Roman"/>
          <w:sz w:val="24"/>
          <w:szCs w:val="24"/>
        </w:rPr>
        <w:t>зготовитель</w:t>
      </w:r>
      <w:r w:rsidRPr="00FC38E6">
        <w:rPr>
          <w:rFonts w:ascii="Times New Roman" w:hAnsi="Times New Roman"/>
          <w:sz w:val="24"/>
          <w:szCs w:val="24"/>
        </w:rPr>
        <w:t>)</w:t>
      </w:r>
      <w:r w:rsidR="00096DBB" w:rsidRPr="00FC38E6">
        <w:rPr>
          <w:rFonts w:ascii="Times New Roman" w:hAnsi="Times New Roman"/>
          <w:sz w:val="24"/>
          <w:szCs w:val="24"/>
        </w:rPr>
        <w:t xml:space="preserve"> оставляет за собой право внесения изменений в программное обеспечение и конструкцию прибора, </w:t>
      </w:r>
      <w:r w:rsidR="00CF570D" w:rsidRPr="00CF570D">
        <w:rPr>
          <w:rFonts w:ascii="Times New Roman" w:hAnsi="Times New Roman"/>
          <w:sz w:val="24"/>
          <w:szCs w:val="24"/>
        </w:rPr>
        <w:t xml:space="preserve">которые не </w:t>
      </w:r>
      <w:r w:rsidR="00092BDD">
        <w:rPr>
          <w:rFonts w:ascii="Times New Roman" w:hAnsi="Times New Roman"/>
          <w:sz w:val="24"/>
          <w:szCs w:val="24"/>
        </w:rPr>
        <w:t>влияют</w:t>
      </w:r>
      <w:r w:rsidR="00CF570D" w:rsidRPr="00CF570D">
        <w:rPr>
          <w:rFonts w:ascii="Times New Roman" w:hAnsi="Times New Roman"/>
          <w:sz w:val="24"/>
          <w:szCs w:val="24"/>
        </w:rPr>
        <w:t xml:space="preserve"> на эксплуатационны</w:t>
      </w:r>
      <w:r w:rsidR="00092BDD">
        <w:rPr>
          <w:rFonts w:ascii="Times New Roman" w:hAnsi="Times New Roman"/>
          <w:sz w:val="24"/>
          <w:szCs w:val="24"/>
        </w:rPr>
        <w:t>е</w:t>
      </w:r>
      <w:r w:rsidR="00CF570D" w:rsidRPr="00CF570D">
        <w:rPr>
          <w:rFonts w:ascii="Times New Roman" w:hAnsi="Times New Roman"/>
          <w:sz w:val="24"/>
          <w:szCs w:val="24"/>
        </w:rPr>
        <w:t xml:space="preserve"> параметр</w:t>
      </w:r>
      <w:r w:rsidR="00092BDD">
        <w:rPr>
          <w:rFonts w:ascii="Times New Roman" w:hAnsi="Times New Roman"/>
          <w:sz w:val="24"/>
          <w:szCs w:val="24"/>
        </w:rPr>
        <w:t>ы</w:t>
      </w:r>
      <w:r w:rsidR="00CF570D" w:rsidRPr="00CF570D">
        <w:rPr>
          <w:rFonts w:ascii="Times New Roman" w:hAnsi="Times New Roman"/>
          <w:sz w:val="24"/>
          <w:szCs w:val="24"/>
        </w:rPr>
        <w:t xml:space="preserve"> УСПД</w:t>
      </w:r>
      <w:r w:rsidR="00CF570D">
        <w:rPr>
          <w:rFonts w:ascii="Times New Roman" w:hAnsi="Times New Roman"/>
          <w:sz w:val="24"/>
          <w:szCs w:val="24"/>
        </w:rPr>
        <w:t xml:space="preserve">, и </w:t>
      </w:r>
      <w:r w:rsidR="00CF570D" w:rsidRPr="00CF570D">
        <w:rPr>
          <w:rFonts w:ascii="Times New Roman" w:hAnsi="Times New Roman"/>
          <w:sz w:val="24"/>
          <w:szCs w:val="24"/>
        </w:rPr>
        <w:t>могут быть не отражены в настоящем РЭ.</w:t>
      </w:r>
    </w:p>
    <w:p w14:paraId="4EC21875" w14:textId="44C0684E" w:rsidR="00096DBB" w:rsidRPr="00AE7095" w:rsidRDefault="00096DBB" w:rsidP="00EB30BB">
      <w:pPr>
        <w:spacing w:after="0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38E6">
        <w:rPr>
          <w:rFonts w:ascii="Times New Roman" w:hAnsi="Times New Roman"/>
          <w:sz w:val="24"/>
          <w:szCs w:val="24"/>
        </w:rPr>
        <w:t xml:space="preserve"> </w:t>
      </w:r>
    </w:p>
    <w:p w14:paraId="7571095A" w14:textId="6667C8BE" w:rsidR="00CF570D" w:rsidRDefault="00CF570D" w:rsidP="00D3783D">
      <w:pPr>
        <w:spacing w:after="0"/>
        <w:ind w:right="-143" w:firstLine="284"/>
        <w:jc w:val="both"/>
        <w:rPr>
          <w:rFonts w:ascii="Times New Roman" w:hAnsi="Times New Roman"/>
          <w:sz w:val="24"/>
          <w:szCs w:val="24"/>
        </w:rPr>
      </w:pPr>
      <w:r w:rsidRPr="00CF570D">
        <w:rPr>
          <w:rFonts w:ascii="Times New Roman" w:hAnsi="Times New Roman"/>
          <w:sz w:val="24"/>
          <w:szCs w:val="24"/>
        </w:rPr>
        <w:t>Варианты исполнений УСПД приведены в таблице 1</w:t>
      </w:r>
      <w:r w:rsidR="00D506CB">
        <w:rPr>
          <w:rFonts w:ascii="Times New Roman" w:hAnsi="Times New Roman"/>
          <w:sz w:val="24"/>
          <w:szCs w:val="24"/>
        </w:rPr>
        <w:t>.1</w:t>
      </w:r>
      <w:r w:rsidRPr="00CF570D">
        <w:rPr>
          <w:rFonts w:ascii="Times New Roman" w:hAnsi="Times New Roman"/>
          <w:sz w:val="24"/>
          <w:szCs w:val="24"/>
        </w:rPr>
        <w:t>.</w:t>
      </w:r>
    </w:p>
    <w:p w14:paraId="07C5AA99" w14:textId="77777777" w:rsidR="004E7A92" w:rsidRDefault="004E7A92" w:rsidP="00D3783D">
      <w:pPr>
        <w:spacing w:after="0" w:line="240" w:lineRule="auto"/>
        <w:ind w:right="-143" w:firstLine="284"/>
        <w:jc w:val="both"/>
        <w:rPr>
          <w:rFonts w:ascii="Times New Roman" w:hAnsi="Times New Roman"/>
          <w:sz w:val="24"/>
          <w:szCs w:val="24"/>
        </w:rPr>
      </w:pPr>
      <w:bookmarkStart w:id="2" w:name="_Hlk214376832"/>
    </w:p>
    <w:p w14:paraId="56EBFEB4" w14:textId="5AABB481" w:rsidR="002307CB" w:rsidRPr="00D3783D" w:rsidRDefault="002307CB" w:rsidP="005B4FF8">
      <w:pPr>
        <w:spacing w:after="0" w:line="240" w:lineRule="auto"/>
        <w:ind w:right="-143"/>
        <w:jc w:val="both"/>
        <w:rPr>
          <w:rFonts w:ascii="Times New Roman" w:hAnsi="Times New Roman"/>
          <w:b/>
          <w:bCs/>
          <w:sz w:val="24"/>
          <w:szCs w:val="24"/>
        </w:rPr>
      </w:pPr>
      <w:r w:rsidRPr="00D3783D">
        <w:rPr>
          <w:rFonts w:ascii="Times New Roman" w:hAnsi="Times New Roman"/>
          <w:b/>
          <w:bCs/>
          <w:sz w:val="24"/>
          <w:szCs w:val="24"/>
        </w:rPr>
        <w:t>Таблица 1</w:t>
      </w:r>
      <w:r w:rsidR="00D506CB">
        <w:rPr>
          <w:rFonts w:ascii="Times New Roman" w:hAnsi="Times New Roman"/>
          <w:b/>
          <w:bCs/>
          <w:sz w:val="24"/>
          <w:szCs w:val="24"/>
        </w:rPr>
        <w:t>.1</w:t>
      </w:r>
      <w:r w:rsidRPr="00D3783D">
        <w:rPr>
          <w:b/>
          <w:bCs/>
          <w:caps/>
          <w:sz w:val="24"/>
          <w:szCs w:val="24"/>
        </w:rPr>
        <w:t xml:space="preserve"> </w:t>
      </w:r>
      <w:r w:rsidRPr="00D3783D">
        <w:rPr>
          <w:rFonts w:ascii="Times New Roman" w:hAnsi="Times New Roman"/>
          <w:b/>
          <w:bCs/>
          <w:sz w:val="24"/>
          <w:szCs w:val="24"/>
        </w:rPr>
        <w:t>– Варианты исполнений УСПД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984"/>
        <w:gridCol w:w="1756"/>
        <w:gridCol w:w="2072"/>
        <w:gridCol w:w="1701"/>
      </w:tblGrid>
      <w:tr w:rsidR="002307CB" w:rsidRPr="00EB06E9" w14:paraId="452DA429" w14:textId="77777777" w:rsidTr="006C1955">
        <w:trPr>
          <w:trHeight w:val="988"/>
        </w:trPr>
        <w:tc>
          <w:tcPr>
            <w:tcW w:w="1985" w:type="dxa"/>
            <w:vAlign w:val="center"/>
          </w:tcPr>
          <w:p w14:paraId="3697266B" w14:textId="77777777" w:rsidR="002307CB" w:rsidRPr="002307CB" w:rsidRDefault="002307CB" w:rsidP="005B4FF8">
            <w:pPr>
              <w:spacing w:after="0" w:line="240" w:lineRule="auto"/>
              <w:ind w:left="-104" w:right="-102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CB">
              <w:rPr>
                <w:rFonts w:ascii="Times New Roman" w:hAnsi="Times New Roman"/>
                <w:sz w:val="24"/>
                <w:szCs w:val="24"/>
              </w:rPr>
              <w:t>Исполнения</w:t>
            </w:r>
          </w:p>
        </w:tc>
        <w:tc>
          <w:tcPr>
            <w:tcW w:w="1984" w:type="dxa"/>
            <w:vAlign w:val="center"/>
          </w:tcPr>
          <w:p w14:paraId="5FA9A758" w14:textId="3EA397F2" w:rsidR="002307CB" w:rsidRPr="002307CB" w:rsidRDefault="002307CB" w:rsidP="005B4FF8">
            <w:pPr>
              <w:spacing w:after="0" w:line="240" w:lineRule="auto"/>
              <w:ind w:left="-104" w:right="-102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CB">
              <w:rPr>
                <w:rFonts w:ascii="Times New Roman" w:hAnsi="Times New Roman"/>
                <w:sz w:val="24"/>
                <w:szCs w:val="24"/>
              </w:rPr>
              <w:t>Интерфейсы для обмена данными с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2307CB">
              <w:rPr>
                <w:rFonts w:ascii="Times New Roman" w:hAnsi="Times New Roman"/>
                <w:sz w:val="24"/>
                <w:szCs w:val="24"/>
              </w:rPr>
              <w:t>ПКУ</w:t>
            </w:r>
          </w:p>
        </w:tc>
        <w:tc>
          <w:tcPr>
            <w:tcW w:w="1756" w:type="dxa"/>
            <w:vAlign w:val="center"/>
          </w:tcPr>
          <w:p w14:paraId="0A85B7F5" w14:textId="77777777" w:rsidR="002307CB" w:rsidRPr="002307CB" w:rsidRDefault="002307CB" w:rsidP="005B4FF8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CB">
              <w:rPr>
                <w:rFonts w:ascii="Times New Roman" w:hAnsi="Times New Roman"/>
                <w:sz w:val="24"/>
                <w:szCs w:val="24"/>
              </w:rPr>
              <w:t>Типы подключаемых ПКУ</w:t>
            </w:r>
          </w:p>
        </w:tc>
        <w:tc>
          <w:tcPr>
            <w:tcW w:w="2072" w:type="dxa"/>
            <w:vAlign w:val="center"/>
          </w:tcPr>
          <w:p w14:paraId="46EEF570" w14:textId="1572A484" w:rsidR="002307CB" w:rsidRPr="002307CB" w:rsidRDefault="002307CB" w:rsidP="005B4FF8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CB">
              <w:rPr>
                <w:rFonts w:ascii="Times New Roman" w:hAnsi="Times New Roman"/>
                <w:sz w:val="24"/>
                <w:szCs w:val="24"/>
              </w:rPr>
              <w:t>Интерфейсы для обмена данными с</w:t>
            </w:r>
            <w:r w:rsidR="005B4FF8">
              <w:rPr>
                <w:rFonts w:ascii="Times New Roman" w:hAnsi="Times New Roman"/>
                <w:sz w:val="24"/>
                <w:szCs w:val="24"/>
              </w:rPr>
              <w:t> </w:t>
            </w:r>
            <w:r w:rsidRPr="002307CB">
              <w:rPr>
                <w:rFonts w:ascii="Times New Roman" w:hAnsi="Times New Roman"/>
                <w:sz w:val="24"/>
                <w:szCs w:val="24"/>
              </w:rPr>
              <w:t>верхним уровнем</w:t>
            </w:r>
          </w:p>
        </w:tc>
        <w:tc>
          <w:tcPr>
            <w:tcW w:w="1701" w:type="dxa"/>
            <w:vAlign w:val="center"/>
          </w:tcPr>
          <w:p w14:paraId="584AB5CF" w14:textId="77777777" w:rsidR="002307CB" w:rsidRPr="002307CB" w:rsidRDefault="002307CB" w:rsidP="005B4FF8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CB">
              <w:rPr>
                <w:rFonts w:ascii="Times New Roman" w:hAnsi="Times New Roman"/>
                <w:sz w:val="24"/>
                <w:szCs w:val="24"/>
              </w:rPr>
              <w:t>Количество ПКУ, подключаемых к УСПД</w:t>
            </w:r>
          </w:p>
        </w:tc>
      </w:tr>
      <w:tr w:rsidR="00022B5F" w:rsidRPr="003750C1" w14:paraId="77167FDF" w14:textId="77777777" w:rsidTr="006C1955">
        <w:tc>
          <w:tcPr>
            <w:tcW w:w="1985" w:type="dxa"/>
            <w:vAlign w:val="center"/>
          </w:tcPr>
          <w:p w14:paraId="02FF8A32" w14:textId="77777777" w:rsidR="00022B5F" w:rsidRPr="002307CB" w:rsidRDefault="00022B5F" w:rsidP="002307CB">
            <w:pPr>
              <w:spacing w:line="240" w:lineRule="auto"/>
              <w:ind w:left="-104" w:right="-102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CB">
              <w:rPr>
                <w:rFonts w:ascii="Times New Roman" w:hAnsi="Times New Roman"/>
                <w:sz w:val="24"/>
                <w:szCs w:val="24"/>
              </w:rPr>
              <w:t xml:space="preserve">УСПД </w:t>
            </w:r>
            <w:r w:rsidRPr="002307CB">
              <w:rPr>
                <w:rFonts w:ascii="Times New Roman" w:hAnsi="Times New Roman"/>
                <w:sz w:val="24"/>
                <w:szCs w:val="24"/>
                <w:lang w:val="en-US"/>
              </w:rPr>
              <w:t>3021</w:t>
            </w:r>
            <w:r w:rsidRPr="002307CB">
              <w:rPr>
                <w:rFonts w:ascii="Times New Roman" w:hAnsi="Times New Roman"/>
                <w:sz w:val="24"/>
                <w:szCs w:val="24"/>
              </w:rPr>
              <w:t>-01</w:t>
            </w:r>
          </w:p>
        </w:tc>
        <w:tc>
          <w:tcPr>
            <w:tcW w:w="1984" w:type="dxa"/>
            <w:vMerge w:val="restart"/>
            <w:vAlign w:val="center"/>
          </w:tcPr>
          <w:p w14:paraId="6ABC66F3" w14:textId="39B2AF1B" w:rsidR="00022B5F" w:rsidRPr="002307CB" w:rsidRDefault="00022B5F" w:rsidP="006C1955">
            <w:pPr>
              <w:spacing w:after="0" w:line="240" w:lineRule="auto"/>
              <w:ind w:left="-104" w:right="-102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CB">
              <w:rPr>
                <w:rFonts w:ascii="Times New Roman" w:hAnsi="Times New Roman"/>
                <w:sz w:val="24"/>
                <w:szCs w:val="24"/>
                <w:lang w:val="en-US"/>
              </w:rPr>
              <w:t>SRD</w:t>
            </w:r>
            <w:r w:rsidR="006C19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1955" w:rsidRPr="002307CB">
              <w:rPr>
                <w:rFonts w:ascii="Times New Roman" w:hAnsi="Times New Roman"/>
                <w:sz w:val="24"/>
                <w:szCs w:val="24"/>
              </w:rPr>
              <w:t>(до 2 шт.)</w:t>
            </w:r>
            <w:r w:rsidRPr="002307C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307CB">
              <w:rPr>
                <w:rFonts w:ascii="Times New Roman" w:hAnsi="Times New Roman"/>
                <w:sz w:val="24"/>
                <w:szCs w:val="24"/>
                <w:lang w:val="en-US"/>
              </w:rPr>
              <w:t>PLC</w:t>
            </w:r>
            <w:r w:rsidRPr="002307C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B5BF6">
              <w:rPr>
                <w:rFonts w:ascii="Times New Roman" w:hAnsi="Times New Roman"/>
                <w:sz w:val="24"/>
                <w:szCs w:val="24"/>
              </w:rPr>
              <w:br/>
            </w:r>
            <w:r w:rsidRPr="002307CB">
              <w:rPr>
                <w:rFonts w:ascii="Times New Roman" w:hAnsi="Times New Roman"/>
                <w:sz w:val="24"/>
                <w:szCs w:val="24"/>
                <w:lang w:val="en-US"/>
              </w:rPr>
              <w:t>RS</w:t>
            </w:r>
            <w:r w:rsidRPr="002307CB">
              <w:rPr>
                <w:rFonts w:ascii="Times New Roman" w:hAnsi="Times New Roman"/>
                <w:sz w:val="24"/>
                <w:szCs w:val="24"/>
              </w:rPr>
              <w:t>-485</w:t>
            </w:r>
            <w:r w:rsidR="006C19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07CB">
              <w:rPr>
                <w:rFonts w:ascii="Times New Roman" w:hAnsi="Times New Roman"/>
                <w:sz w:val="24"/>
                <w:szCs w:val="24"/>
              </w:rPr>
              <w:t>(до 2 шт.)</w:t>
            </w:r>
          </w:p>
        </w:tc>
        <w:tc>
          <w:tcPr>
            <w:tcW w:w="1756" w:type="dxa"/>
            <w:vMerge w:val="restart"/>
            <w:vAlign w:val="center"/>
          </w:tcPr>
          <w:p w14:paraId="58C65929" w14:textId="77777777" w:rsidR="00022B5F" w:rsidRPr="002307CB" w:rsidRDefault="00022B5F" w:rsidP="002307CB">
            <w:pPr>
              <w:spacing w:line="240" w:lineRule="auto"/>
              <w:ind w:left="-104" w:right="-102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CB">
              <w:rPr>
                <w:rFonts w:ascii="Times New Roman" w:hAnsi="Times New Roman"/>
                <w:sz w:val="24"/>
                <w:szCs w:val="24"/>
              </w:rPr>
              <w:t>Счетчики электрической энергии</w:t>
            </w:r>
          </w:p>
        </w:tc>
        <w:tc>
          <w:tcPr>
            <w:tcW w:w="2072" w:type="dxa"/>
          </w:tcPr>
          <w:p w14:paraId="5311CFA0" w14:textId="04846356" w:rsidR="00022B5F" w:rsidRDefault="00022B5F" w:rsidP="007B2ACB">
            <w:pPr>
              <w:spacing w:after="0" w:line="240" w:lineRule="auto"/>
              <w:ind w:left="-104" w:right="-102" w:hanging="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07CB">
              <w:rPr>
                <w:rFonts w:ascii="Times New Roman" w:hAnsi="Times New Roman"/>
                <w:sz w:val="24"/>
                <w:szCs w:val="24"/>
                <w:lang w:val="en-US"/>
              </w:rPr>
              <w:t>GSM (</w:t>
            </w:r>
            <w:r w:rsidRPr="002307CB">
              <w:rPr>
                <w:rFonts w:ascii="Times New Roman" w:hAnsi="Times New Roman"/>
                <w:sz w:val="24"/>
                <w:szCs w:val="24"/>
              </w:rPr>
              <w:t>до</w:t>
            </w:r>
            <w:r w:rsidRPr="002307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 </w:t>
            </w:r>
            <w:r w:rsidR="00662D74" w:rsidRPr="002307CB">
              <w:rPr>
                <w:rFonts w:ascii="Times New Roman" w:hAnsi="Times New Roman"/>
                <w:sz w:val="24"/>
                <w:szCs w:val="24"/>
              </w:rPr>
              <w:t>шт</w:t>
            </w:r>
            <w:r w:rsidR="00662D74" w:rsidRPr="00626AB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2307CB">
              <w:rPr>
                <w:rFonts w:ascii="Times New Roman" w:hAnsi="Times New Roman"/>
                <w:sz w:val="24"/>
                <w:szCs w:val="24"/>
                <w:lang w:val="en-US"/>
              </w:rPr>
              <w:t>),</w:t>
            </w:r>
          </w:p>
          <w:p w14:paraId="4C680E27" w14:textId="19A7BD31" w:rsidR="00022B5F" w:rsidRPr="002307CB" w:rsidRDefault="00022B5F" w:rsidP="007B2ACB">
            <w:pPr>
              <w:spacing w:after="0" w:line="240" w:lineRule="auto"/>
              <w:ind w:left="-104" w:right="-102" w:hanging="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07CB">
              <w:rPr>
                <w:rFonts w:ascii="Times New Roman" w:hAnsi="Times New Roman"/>
                <w:sz w:val="24"/>
                <w:szCs w:val="24"/>
                <w:lang w:val="en-US"/>
              </w:rPr>
              <w:t>Wi-Fi, Ethernet</w:t>
            </w:r>
          </w:p>
        </w:tc>
        <w:tc>
          <w:tcPr>
            <w:tcW w:w="1701" w:type="dxa"/>
            <w:vMerge w:val="restart"/>
            <w:vAlign w:val="center"/>
          </w:tcPr>
          <w:p w14:paraId="6A3780E3" w14:textId="77777777" w:rsidR="007B58DC" w:rsidRPr="00DF3D3E" w:rsidRDefault="007B58DC" w:rsidP="002307CB">
            <w:pPr>
              <w:spacing w:line="240" w:lineRule="auto"/>
              <w:ind w:left="-104" w:right="-102" w:hanging="5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  <w:p w14:paraId="4F3E394D" w14:textId="308B4735" w:rsidR="00022B5F" w:rsidRPr="007B58DC" w:rsidRDefault="00022B5F" w:rsidP="002307CB">
            <w:pPr>
              <w:spacing w:line="240" w:lineRule="auto"/>
              <w:ind w:left="-104" w:right="-102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8DC">
              <w:rPr>
                <w:rFonts w:ascii="Times New Roman" w:hAnsi="Times New Roman"/>
                <w:sz w:val="24"/>
                <w:szCs w:val="24"/>
              </w:rPr>
              <w:t>до 1000</w:t>
            </w:r>
          </w:p>
          <w:p w14:paraId="4EF3B93F" w14:textId="69850E87" w:rsidR="0051093E" w:rsidRPr="002307CB" w:rsidRDefault="0051093E" w:rsidP="002307CB">
            <w:pPr>
              <w:spacing w:line="240" w:lineRule="auto"/>
              <w:ind w:left="-104" w:right="-102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B5F" w:rsidRPr="000002DC" w14:paraId="4D526782" w14:textId="77777777" w:rsidTr="006C1955">
        <w:tc>
          <w:tcPr>
            <w:tcW w:w="1985" w:type="dxa"/>
            <w:vAlign w:val="center"/>
          </w:tcPr>
          <w:p w14:paraId="353493FC" w14:textId="77777777" w:rsidR="00022B5F" w:rsidRPr="002307CB" w:rsidRDefault="00022B5F" w:rsidP="007B2ACB">
            <w:pPr>
              <w:spacing w:after="0" w:line="240" w:lineRule="auto"/>
              <w:ind w:left="-104" w:right="-102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CB">
              <w:rPr>
                <w:rFonts w:ascii="Times New Roman" w:hAnsi="Times New Roman"/>
                <w:sz w:val="24"/>
                <w:szCs w:val="24"/>
              </w:rPr>
              <w:t>УСПД</w:t>
            </w:r>
            <w:r w:rsidRPr="002307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302</w:t>
            </w:r>
            <w:r w:rsidRPr="002307CB">
              <w:rPr>
                <w:rFonts w:ascii="Times New Roman" w:hAnsi="Times New Roman"/>
                <w:sz w:val="24"/>
                <w:szCs w:val="24"/>
              </w:rPr>
              <w:t>1-02</w:t>
            </w:r>
          </w:p>
        </w:tc>
        <w:tc>
          <w:tcPr>
            <w:tcW w:w="1984" w:type="dxa"/>
            <w:vMerge/>
          </w:tcPr>
          <w:p w14:paraId="3D1DFBB2" w14:textId="77777777" w:rsidR="00022B5F" w:rsidRPr="002307CB" w:rsidRDefault="00022B5F" w:rsidP="007B2ACB">
            <w:pPr>
              <w:spacing w:after="0" w:line="240" w:lineRule="auto"/>
              <w:ind w:left="-104" w:right="-102" w:hanging="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56" w:type="dxa"/>
            <w:vMerge/>
          </w:tcPr>
          <w:p w14:paraId="424DAAA3" w14:textId="77777777" w:rsidR="00022B5F" w:rsidRPr="002307CB" w:rsidRDefault="00022B5F" w:rsidP="007B2ACB">
            <w:pPr>
              <w:spacing w:after="0" w:line="240" w:lineRule="auto"/>
              <w:ind w:left="-104" w:right="-102" w:hanging="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2" w:type="dxa"/>
          </w:tcPr>
          <w:p w14:paraId="38981A4A" w14:textId="5E17196F" w:rsidR="00022B5F" w:rsidRPr="002307CB" w:rsidRDefault="00022B5F" w:rsidP="007B2ACB">
            <w:pPr>
              <w:spacing w:after="0" w:line="240" w:lineRule="auto"/>
              <w:ind w:left="-104" w:right="-102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CB">
              <w:rPr>
                <w:rFonts w:ascii="Times New Roman" w:hAnsi="Times New Roman"/>
                <w:sz w:val="24"/>
                <w:szCs w:val="24"/>
                <w:lang w:val="en-US"/>
              </w:rPr>
              <w:t>GSM (</w:t>
            </w:r>
            <w:r w:rsidRPr="002307CB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2307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  <w:r w:rsidRPr="002307CB">
              <w:rPr>
                <w:rFonts w:ascii="Times New Roman" w:hAnsi="Times New Roman"/>
                <w:sz w:val="24"/>
                <w:szCs w:val="24"/>
              </w:rPr>
              <w:t>шт.</w:t>
            </w:r>
            <w:r w:rsidRPr="002307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), </w:t>
            </w:r>
          </w:p>
          <w:p w14:paraId="3E355203" w14:textId="77777777" w:rsidR="00022B5F" w:rsidRPr="002307CB" w:rsidRDefault="00022B5F" w:rsidP="007B2ACB">
            <w:pPr>
              <w:spacing w:after="0" w:line="240" w:lineRule="auto"/>
              <w:ind w:left="-104" w:right="-102" w:hanging="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07CB">
              <w:rPr>
                <w:rFonts w:ascii="Times New Roman" w:hAnsi="Times New Roman"/>
                <w:sz w:val="24"/>
                <w:szCs w:val="24"/>
                <w:lang w:val="en-US"/>
              </w:rPr>
              <w:t>Ethernet</w:t>
            </w:r>
          </w:p>
        </w:tc>
        <w:tc>
          <w:tcPr>
            <w:tcW w:w="1701" w:type="dxa"/>
            <w:vMerge/>
            <w:vAlign w:val="center"/>
          </w:tcPr>
          <w:p w14:paraId="1E9821B9" w14:textId="0D8339F9" w:rsidR="00022B5F" w:rsidRPr="002307CB" w:rsidRDefault="00022B5F" w:rsidP="007B2ACB">
            <w:pPr>
              <w:spacing w:after="0" w:line="240" w:lineRule="auto"/>
              <w:ind w:left="-104" w:right="-102" w:hanging="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22B5F" w:rsidRPr="000002DC" w14:paraId="194EC5DC" w14:textId="77777777" w:rsidTr="006C1955">
        <w:tc>
          <w:tcPr>
            <w:tcW w:w="1985" w:type="dxa"/>
            <w:vAlign w:val="center"/>
          </w:tcPr>
          <w:p w14:paraId="6D59D3FE" w14:textId="77777777" w:rsidR="00022B5F" w:rsidRPr="002307CB" w:rsidRDefault="00022B5F" w:rsidP="007B2ACB">
            <w:pPr>
              <w:spacing w:after="0" w:line="240" w:lineRule="auto"/>
              <w:ind w:left="-104" w:right="-102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CB">
              <w:rPr>
                <w:rFonts w:ascii="Times New Roman" w:hAnsi="Times New Roman"/>
                <w:sz w:val="24"/>
                <w:szCs w:val="24"/>
              </w:rPr>
              <w:t>УСПД</w:t>
            </w:r>
            <w:r w:rsidRPr="002307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302</w:t>
            </w:r>
            <w:r w:rsidRPr="002307CB">
              <w:rPr>
                <w:rFonts w:ascii="Times New Roman" w:hAnsi="Times New Roman"/>
                <w:sz w:val="24"/>
                <w:szCs w:val="24"/>
              </w:rPr>
              <w:t>1-03</w:t>
            </w:r>
          </w:p>
        </w:tc>
        <w:tc>
          <w:tcPr>
            <w:tcW w:w="1984" w:type="dxa"/>
            <w:vMerge/>
          </w:tcPr>
          <w:p w14:paraId="2A26BB73" w14:textId="77777777" w:rsidR="00022B5F" w:rsidRPr="002307CB" w:rsidRDefault="00022B5F" w:rsidP="007B2ACB">
            <w:pPr>
              <w:spacing w:after="0" w:line="240" w:lineRule="auto"/>
              <w:ind w:left="-104" w:right="-102" w:hanging="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56" w:type="dxa"/>
            <w:vMerge/>
          </w:tcPr>
          <w:p w14:paraId="2AF1EE24" w14:textId="77777777" w:rsidR="00022B5F" w:rsidRPr="002307CB" w:rsidRDefault="00022B5F" w:rsidP="007B2ACB">
            <w:pPr>
              <w:spacing w:after="0" w:line="240" w:lineRule="auto"/>
              <w:ind w:left="-104" w:right="-102" w:hanging="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2" w:type="dxa"/>
          </w:tcPr>
          <w:p w14:paraId="1FF140B9" w14:textId="77777777" w:rsidR="00022B5F" w:rsidRDefault="00022B5F" w:rsidP="007B2ACB">
            <w:pPr>
              <w:spacing w:after="0" w:line="240" w:lineRule="auto"/>
              <w:ind w:left="-104" w:right="-102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CB">
              <w:rPr>
                <w:rFonts w:ascii="Times New Roman" w:hAnsi="Times New Roman"/>
                <w:sz w:val="24"/>
                <w:szCs w:val="24"/>
                <w:lang w:val="en-US"/>
              </w:rPr>
              <w:t>GSM</w:t>
            </w:r>
            <w:r w:rsidRPr="002307CB">
              <w:rPr>
                <w:rFonts w:ascii="Times New Roman" w:hAnsi="Times New Roman"/>
                <w:sz w:val="24"/>
                <w:szCs w:val="24"/>
              </w:rPr>
              <w:t xml:space="preserve"> (до 2 шт.), </w:t>
            </w:r>
          </w:p>
          <w:p w14:paraId="1E4999DF" w14:textId="7E947248" w:rsidR="00022B5F" w:rsidRPr="002307CB" w:rsidRDefault="00022B5F" w:rsidP="007B2ACB">
            <w:pPr>
              <w:spacing w:after="0" w:line="240" w:lineRule="auto"/>
              <w:ind w:left="-104" w:right="-102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CB">
              <w:rPr>
                <w:rFonts w:ascii="Times New Roman" w:hAnsi="Times New Roman"/>
                <w:sz w:val="24"/>
                <w:szCs w:val="24"/>
                <w:lang w:val="en-US"/>
              </w:rPr>
              <w:t>Wi</w:t>
            </w:r>
            <w:r w:rsidRPr="002307CB">
              <w:rPr>
                <w:rFonts w:ascii="Times New Roman" w:hAnsi="Times New Roman"/>
                <w:sz w:val="24"/>
                <w:szCs w:val="24"/>
              </w:rPr>
              <w:t>-</w:t>
            </w:r>
            <w:r w:rsidRPr="002307CB">
              <w:rPr>
                <w:rFonts w:ascii="Times New Roman" w:hAnsi="Times New Roman"/>
                <w:sz w:val="24"/>
                <w:szCs w:val="24"/>
                <w:lang w:val="en-US"/>
              </w:rPr>
              <w:t>Fi</w:t>
            </w:r>
          </w:p>
        </w:tc>
        <w:tc>
          <w:tcPr>
            <w:tcW w:w="1701" w:type="dxa"/>
            <w:vMerge/>
            <w:vAlign w:val="center"/>
          </w:tcPr>
          <w:p w14:paraId="08A0BBBC" w14:textId="7E53BFE6" w:rsidR="00022B5F" w:rsidRPr="00AE7095" w:rsidRDefault="00022B5F" w:rsidP="007B2ACB">
            <w:pPr>
              <w:spacing w:after="0" w:line="240" w:lineRule="auto"/>
              <w:ind w:left="-104" w:right="-102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B5F" w:rsidRPr="00E43266" w14:paraId="3157679C" w14:textId="77777777" w:rsidTr="006C1955">
        <w:tc>
          <w:tcPr>
            <w:tcW w:w="1985" w:type="dxa"/>
            <w:vAlign w:val="center"/>
          </w:tcPr>
          <w:p w14:paraId="7E0942FD" w14:textId="77777777" w:rsidR="00022B5F" w:rsidRPr="002307CB" w:rsidRDefault="00022B5F" w:rsidP="007B2ACB">
            <w:pPr>
              <w:spacing w:after="0" w:line="240" w:lineRule="auto"/>
              <w:ind w:left="-104" w:right="-102" w:hanging="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07CB">
              <w:rPr>
                <w:rFonts w:ascii="Times New Roman" w:hAnsi="Times New Roman"/>
                <w:sz w:val="24"/>
                <w:szCs w:val="24"/>
              </w:rPr>
              <w:t>УСПД</w:t>
            </w:r>
            <w:r w:rsidRPr="002307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302</w:t>
            </w:r>
            <w:r w:rsidRPr="002307CB">
              <w:rPr>
                <w:rFonts w:ascii="Times New Roman" w:hAnsi="Times New Roman"/>
                <w:sz w:val="24"/>
                <w:szCs w:val="24"/>
              </w:rPr>
              <w:t>1-04</w:t>
            </w:r>
          </w:p>
        </w:tc>
        <w:tc>
          <w:tcPr>
            <w:tcW w:w="1984" w:type="dxa"/>
            <w:vMerge/>
          </w:tcPr>
          <w:p w14:paraId="445BDB59" w14:textId="77777777" w:rsidR="00022B5F" w:rsidRPr="002307CB" w:rsidRDefault="00022B5F" w:rsidP="007B2ACB">
            <w:pPr>
              <w:spacing w:after="0" w:line="240" w:lineRule="auto"/>
              <w:ind w:left="-104" w:right="-102" w:hanging="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56" w:type="dxa"/>
            <w:vMerge/>
          </w:tcPr>
          <w:p w14:paraId="12FAAD7E" w14:textId="77777777" w:rsidR="00022B5F" w:rsidRPr="002307CB" w:rsidRDefault="00022B5F" w:rsidP="007B2ACB">
            <w:pPr>
              <w:spacing w:after="0" w:line="240" w:lineRule="auto"/>
              <w:ind w:left="-104" w:right="-102" w:hanging="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2" w:type="dxa"/>
          </w:tcPr>
          <w:p w14:paraId="35DE6B2E" w14:textId="77777777" w:rsidR="00022B5F" w:rsidRPr="002307CB" w:rsidRDefault="00022B5F" w:rsidP="007B2ACB">
            <w:pPr>
              <w:spacing w:after="0" w:line="240" w:lineRule="auto"/>
              <w:ind w:left="-104" w:right="-102" w:hanging="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07CB">
              <w:rPr>
                <w:rFonts w:ascii="Times New Roman" w:hAnsi="Times New Roman"/>
                <w:sz w:val="24"/>
                <w:szCs w:val="24"/>
                <w:lang w:val="en-US"/>
              </w:rPr>
              <w:t>GSM, Wi-Fi, Ethernet</w:t>
            </w:r>
          </w:p>
        </w:tc>
        <w:tc>
          <w:tcPr>
            <w:tcW w:w="1701" w:type="dxa"/>
            <w:vMerge/>
            <w:vAlign w:val="center"/>
          </w:tcPr>
          <w:p w14:paraId="30C2843A" w14:textId="6DF5CE77" w:rsidR="00022B5F" w:rsidRPr="002307CB" w:rsidRDefault="00022B5F" w:rsidP="007B2ACB">
            <w:pPr>
              <w:spacing w:after="0" w:line="240" w:lineRule="auto"/>
              <w:ind w:left="-104" w:right="-102" w:hanging="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22B5F" w:rsidRPr="00E43266" w14:paraId="6DF56A03" w14:textId="77777777" w:rsidTr="006C1955">
        <w:tc>
          <w:tcPr>
            <w:tcW w:w="1985" w:type="dxa"/>
            <w:vAlign w:val="center"/>
          </w:tcPr>
          <w:p w14:paraId="012E8A8A" w14:textId="77777777" w:rsidR="00022B5F" w:rsidRPr="002307CB" w:rsidRDefault="00022B5F" w:rsidP="007B2ACB">
            <w:pPr>
              <w:spacing w:after="0" w:line="240" w:lineRule="auto"/>
              <w:ind w:left="-104" w:right="-102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CB">
              <w:rPr>
                <w:rFonts w:ascii="Times New Roman" w:hAnsi="Times New Roman"/>
                <w:sz w:val="24"/>
                <w:szCs w:val="24"/>
              </w:rPr>
              <w:t>УСПД</w:t>
            </w:r>
            <w:r w:rsidRPr="002307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302</w:t>
            </w:r>
            <w:r w:rsidRPr="002307CB">
              <w:rPr>
                <w:rFonts w:ascii="Times New Roman" w:hAnsi="Times New Roman"/>
                <w:sz w:val="24"/>
                <w:szCs w:val="24"/>
              </w:rPr>
              <w:t>1-05</w:t>
            </w:r>
          </w:p>
        </w:tc>
        <w:tc>
          <w:tcPr>
            <w:tcW w:w="1984" w:type="dxa"/>
            <w:vMerge/>
          </w:tcPr>
          <w:p w14:paraId="718592D1" w14:textId="77777777" w:rsidR="00022B5F" w:rsidRPr="002307CB" w:rsidRDefault="00022B5F" w:rsidP="007B2ACB">
            <w:pPr>
              <w:spacing w:after="0" w:line="240" w:lineRule="auto"/>
              <w:ind w:left="-104" w:right="-102" w:hanging="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56" w:type="dxa"/>
            <w:vMerge/>
          </w:tcPr>
          <w:p w14:paraId="2C5E4F18" w14:textId="77777777" w:rsidR="00022B5F" w:rsidRPr="002307CB" w:rsidRDefault="00022B5F" w:rsidP="007B2ACB">
            <w:pPr>
              <w:spacing w:after="0" w:line="240" w:lineRule="auto"/>
              <w:ind w:left="-104" w:right="-102" w:hanging="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2" w:type="dxa"/>
          </w:tcPr>
          <w:p w14:paraId="390D11C7" w14:textId="77777777" w:rsidR="00022B5F" w:rsidRPr="002307CB" w:rsidRDefault="00022B5F" w:rsidP="007B2ACB">
            <w:pPr>
              <w:spacing w:after="0" w:line="240" w:lineRule="auto"/>
              <w:ind w:left="-104" w:right="-102" w:hanging="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07CB">
              <w:rPr>
                <w:rFonts w:ascii="Times New Roman" w:hAnsi="Times New Roman"/>
                <w:sz w:val="24"/>
                <w:szCs w:val="24"/>
                <w:lang w:val="en-US"/>
              </w:rPr>
              <w:t>GSM</w:t>
            </w:r>
            <w:r w:rsidRPr="002307C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307CB">
              <w:rPr>
                <w:rFonts w:ascii="Times New Roman" w:hAnsi="Times New Roman"/>
                <w:sz w:val="24"/>
                <w:szCs w:val="24"/>
                <w:lang w:val="en-US"/>
              </w:rPr>
              <w:t>Ethernet</w:t>
            </w:r>
          </w:p>
        </w:tc>
        <w:tc>
          <w:tcPr>
            <w:tcW w:w="1701" w:type="dxa"/>
            <w:vMerge/>
            <w:vAlign w:val="center"/>
          </w:tcPr>
          <w:p w14:paraId="456FD2C3" w14:textId="09FEAB70" w:rsidR="00022B5F" w:rsidRPr="002307CB" w:rsidRDefault="00022B5F" w:rsidP="007B2ACB">
            <w:pPr>
              <w:spacing w:after="0" w:line="240" w:lineRule="auto"/>
              <w:ind w:left="-104" w:right="-102" w:hanging="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22B5F" w:rsidRPr="00EB06E9" w14:paraId="2A3677F0" w14:textId="77777777" w:rsidTr="006C1955">
        <w:tc>
          <w:tcPr>
            <w:tcW w:w="1985" w:type="dxa"/>
            <w:vAlign w:val="center"/>
          </w:tcPr>
          <w:p w14:paraId="7AF0F9DC" w14:textId="77777777" w:rsidR="00022B5F" w:rsidRPr="002307CB" w:rsidRDefault="00022B5F" w:rsidP="007B2ACB">
            <w:pPr>
              <w:spacing w:after="0" w:line="240" w:lineRule="auto"/>
              <w:ind w:left="-104" w:right="-102" w:hanging="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07CB">
              <w:rPr>
                <w:rFonts w:ascii="Times New Roman" w:hAnsi="Times New Roman"/>
                <w:sz w:val="24"/>
                <w:szCs w:val="24"/>
              </w:rPr>
              <w:t>УСПД</w:t>
            </w:r>
            <w:r w:rsidRPr="002307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302</w:t>
            </w:r>
            <w:r w:rsidRPr="002307CB">
              <w:rPr>
                <w:rFonts w:ascii="Times New Roman" w:hAnsi="Times New Roman"/>
                <w:sz w:val="24"/>
                <w:szCs w:val="24"/>
              </w:rPr>
              <w:t>1-06</w:t>
            </w:r>
          </w:p>
        </w:tc>
        <w:tc>
          <w:tcPr>
            <w:tcW w:w="1984" w:type="dxa"/>
            <w:vMerge/>
          </w:tcPr>
          <w:p w14:paraId="09AE6808" w14:textId="77777777" w:rsidR="00022B5F" w:rsidRPr="002307CB" w:rsidRDefault="00022B5F" w:rsidP="007B2ACB">
            <w:pPr>
              <w:spacing w:after="0" w:line="240" w:lineRule="auto"/>
              <w:ind w:left="-104" w:right="-102" w:hanging="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56" w:type="dxa"/>
            <w:vMerge/>
          </w:tcPr>
          <w:p w14:paraId="02D9BF2C" w14:textId="77777777" w:rsidR="00022B5F" w:rsidRPr="002307CB" w:rsidRDefault="00022B5F" w:rsidP="007B2ACB">
            <w:pPr>
              <w:spacing w:after="0" w:line="240" w:lineRule="auto"/>
              <w:ind w:left="-104" w:right="-102" w:hanging="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2" w:type="dxa"/>
          </w:tcPr>
          <w:p w14:paraId="76879A4D" w14:textId="77777777" w:rsidR="00022B5F" w:rsidRPr="002307CB" w:rsidRDefault="00022B5F" w:rsidP="007B2ACB">
            <w:pPr>
              <w:spacing w:after="0" w:line="240" w:lineRule="auto"/>
              <w:ind w:left="-104" w:right="-102" w:hanging="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07CB">
              <w:rPr>
                <w:rFonts w:ascii="Times New Roman" w:hAnsi="Times New Roman"/>
                <w:sz w:val="24"/>
                <w:szCs w:val="24"/>
                <w:lang w:val="en-US"/>
              </w:rPr>
              <w:t>GSM, Wi-Fi</w:t>
            </w:r>
          </w:p>
        </w:tc>
        <w:tc>
          <w:tcPr>
            <w:tcW w:w="1701" w:type="dxa"/>
            <w:vMerge/>
            <w:vAlign w:val="center"/>
          </w:tcPr>
          <w:p w14:paraId="4B377954" w14:textId="0A039313" w:rsidR="00022B5F" w:rsidRPr="002307CB" w:rsidRDefault="00022B5F" w:rsidP="007B2ACB">
            <w:pPr>
              <w:spacing w:after="0" w:line="240" w:lineRule="auto"/>
              <w:ind w:left="-104" w:right="-102" w:hanging="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bookmarkEnd w:id="2"/>
    </w:tbl>
    <w:p w14:paraId="224F4A8E" w14:textId="77777777" w:rsidR="002307CB" w:rsidRPr="00CF570D" w:rsidRDefault="002307CB" w:rsidP="00CF570D">
      <w:pPr>
        <w:spacing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</w:p>
    <w:p w14:paraId="58FA8DD0" w14:textId="7E32BCE8" w:rsidR="00CF570D" w:rsidRDefault="00C815F5" w:rsidP="00D3783D">
      <w:pPr>
        <w:spacing w:after="0"/>
        <w:ind w:right="-143" w:firstLine="284"/>
        <w:jc w:val="both"/>
        <w:rPr>
          <w:rFonts w:ascii="Times New Roman" w:hAnsi="Times New Roman"/>
          <w:sz w:val="24"/>
          <w:szCs w:val="24"/>
        </w:rPr>
      </w:pPr>
      <w:r w:rsidRPr="00C815F5">
        <w:rPr>
          <w:rFonts w:ascii="Times New Roman" w:hAnsi="Times New Roman"/>
          <w:sz w:val="24"/>
          <w:szCs w:val="24"/>
        </w:rPr>
        <w:t>Детальная информация о функциях, конфигурировании УСПД для различных режимов сбора данных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5F5">
        <w:rPr>
          <w:rFonts w:ascii="Times New Roman" w:hAnsi="Times New Roman"/>
          <w:sz w:val="24"/>
          <w:szCs w:val="24"/>
        </w:rPr>
        <w:t>интерфейса</w:t>
      </w:r>
      <w:r w:rsidR="002B6082">
        <w:rPr>
          <w:rFonts w:ascii="Times New Roman" w:hAnsi="Times New Roman"/>
          <w:sz w:val="24"/>
          <w:szCs w:val="24"/>
        </w:rPr>
        <w:t>х</w:t>
      </w:r>
      <w:r w:rsidRPr="00C815F5">
        <w:rPr>
          <w:rFonts w:ascii="Times New Roman" w:hAnsi="Times New Roman"/>
          <w:sz w:val="24"/>
          <w:szCs w:val="24"/>
        </w:rPr>
        <w:t xml:space="preserve"> доступа к УСПД приведена в документе «Устройство сбора и передачи данных </w:t>
      </w:r>
      <w:r>
        <w:rPr>
          <w:rFonts w:ascii="Times New Roman" w:hAnsi="Times New Roman"/>
          <w:sz w:val="24"/>
          <w:szCs w:val="24"/>
        </w:rPr>
        <w:t>УСПД 3021</w:t>
      </w:r>
      <w:r w:rsidRPr="00C815F5">
        <w:rPr>
          <w:rFonts w:ascii="Times New Roman" w:hAnsi="Times New Roman"/>
          <w:sz w:val="24"/>
          <w:szCs w:val="24"/>
        </w:rPr>
        <w:t>. Руководство пользователя»</w:t>
      </w:r>
      <w:r w:rsidR="00EF27EA">
        <w:rPr>
          <w:rFonts w:ascii="Times New Roman" w:hAnsi="Times New Roman"/>
          <w:sz w:val="24"/>
          <w:szCs w:val="24"/>
        </w:rPr>
        <w:t>.</w:t>
      </w:r>
    </w:p>
    <w:p w14:paraId="15738FFC" w14:textId="77777777" w:rsidR="00734650" w:rsidRDefault="00734650" w:rsidP="00D3783D">
      <w:pPr>
        <w:spacing w:after="0"/>
        <w:ind w:right="-143" w:firstLine="284"/>
        <w:jc w:val="both"/>
        <w:rPr>
          <w:rFonts w:ascii="Times New Roman" w:hAnsi="Times New Roman"/>
          <w:sz w:val="24"/>
          <w:szCs w:val="24"/>
        </w:rPr>
      </w:pPr>
    </w:p>
    <w:p w14:paraId="210F41DF" w14:textId="364B6E3F" w:rsidR="00B9471B" w:rsidRPr="007D0B52" w:rsidRDefault="00B9471B" w:rsidP="000A6C4E">
      <w:pPr>
        <w:pStyle w:val="af2"/>
        <w:pageBreakBefore/>
        <w:numPr>
          <w:ilvl w:val="0"/>
          <w:numId w:val="8"/>
        </w:numPr>
        <w:tabs>
          <w:tab w:val="left" w:pos="567"/>
        </w:tabs>
        <w:spacing w:after="160" w:line="240" w:lineRule="auto"/>
        <w:ind w:left="284" w:firstLine="0"/>
        <w:outlineLvl w:val="0"/>
        <w:rPr>
          <w:rFonts w:hAnsi="Times New Roman"/>
        </w:rPr>
      </w:pPr>
      <w:bookmarkStart w:id="3" w:name="_Toc222824805"/>
      <w:r w:rsidRPr="007D0B52">
        <w:rPr>
          <w:rFonts w:ascii="Times New Roman" w:hAnsi="Times New Roman"/>
          <w:b/>
          <w:bCs/>
          <w:sz w:val="28"/>
          <w:szCs w:val="28"/>
        </w:rPr>
        <w:lastRenderedPageBreak/>
        <w:t>Глоссарий</w:t>
      </w:r>
      <w:bookmarkEnd w:id="3"/>
    </w:p>
    <w:p w14:paraId="3A7C9F0B" w14:textId="2DEFEBEF" w:rsidR="00EF09B2" w:rsidRDefault="007868A1" w:rsidP="007D0B5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7868A1">
        <w:rPr>
          <w:rFonts w:ascii="Times New Roman" w:hAnsi="Times New Roman"/>
          <w:sz w:val="24"/>
          <w:szCs w:val="24"/>
        </w:rPr>
        <w:t>В настоящем документе применены следующие сокращения</w:t>
      </w:r>
      <w:r w:rsidR="00E35681">
        <w:rPr>
          <w:rFonts w:ascii="Times New Roman" w:hAnsi="Times New Roman"/>
          <w:sz w:val="24"/>
          <w:szCs w:val="24"/>
        </w:rPr>
        <w:t>, определения и термины:</w:t>
      </w:r>
    </w:p>
    <w:p w14:paraId="52ED9564" w14:textId="77777777" w:rsidR="00E35681" w:rsidRPr="008F69A7" w:rsidRDefault="00E35681" w:rsidP="000A6C4E">
      <w:pPr>
        <w:pStyle w:val="af2"/>
        <w:numPr>
          <w:ilvl w:val="0"/>
          <w:numId w:val="4"/>
        </w:numPr>
        <w:spacing w:after="0"/>
        <w:ind w:left="567" w:hanging="283"/>
        <w:jc w:val="both"/>
        <w:rPr>
          <w:rFonts w:ascii="Times New Roman" w:eastAsia="Calibri" w:hAnsi="Times New Roman" w:cs="Calibri"/>
          <w:sz w:val="24"/>
          <w:szCs w:val="28"/>
          <w:lang w:eastAsia="ru-RU"/>
        </w:rPr>
      </w:pPr>
      <w:r w:rsidRPr="000C3ECC">
        <w:rPr>
          <w:rFonts w:ascii="Times New Roman" w:eastAsia="Calibri" w:hAnsi="Times New Roman" w:cs="Calibri"/>
          <w:sz w:val="24"/>
          <w:szCs w:val="28"/>
          <w:lang w:val="en-US" w:eastAsia="ru-RU"/>
        </w:rPr>
        <w:t>LTE</w:t>
      </w:r>
      <w:r w:rsidRPr="00EF09B2">
        <w:rPr>
          <w:rFonts w:ascii="Times New Roman" w:eastAsia="Calibri" w:hAnsi="Times New Roman" w:cs="Calibri"/>
          <w:sz w:val="24"/>
          <w:szCs w:val="28"/>
          <w:lang w:val="en-US" w:eastAsia="ru-RU"/>
        </w:rPr>
        <w:t> </w:t>
      </w:r>
      <w:r w:rsidRPr="008F69A7">
        <w:rPr>
          <w:rFonts w:ascii="Times New Roman" w:eastAsia="Calibri" w:hAnsi="Times New Roman" w:cs="Calibri"/>
          <w:sz w:val="24"/>
          <w:szCs w:val="28"/>
          <w:lang w:eastAsia="ru-RU"/>
        </w:rPr>
        <w:t xml:space="preserve">– </w:t>
      </w:r>
      <w:r w:rsidRPr="00EF09B2">
        <w:rPr>
          <w:rFonts w:ascii="Times New Roman" w:eastAsia="Calibri" w:hAnsi="Times New Roman" w:cs="Calibri"/>
          <w:sz w:val="24"/>
          <w:szCs w:val="28"/>
          <w:lang w:val="en-US" w:eastAsia="ru-RU"/>
        </w:rPr>
        <w:t>Long</w:t>
      </w:r>
      <w:r w:rsidRPr="008F69A7">
        <w:rPr>
          <w:rFonts w:ascii="Times New Roman" w:eastAsia="Calibri" w:hAnsi="Times New Roman" w:cs="Calibri"/>
          <w:sz w:val="24"/>
          <w:szCs w:val="28"/>
          <w:lang w:eastAsia="ru-RU"/>
        </w:rPr>
        <w:t>-</w:t>
      </w:r>
      <w:r w:rsidRPr="00EF09B2">
        <w:rPr>
          <w:rFonts w:ascii="Times New Roman" w:eastAsia="Calibri" w:hAnsi="Times New Roman" w:cs="Calibri"/>
          <w:sz w:val="24"/>
          <w:szCs w:val="28"/>
          <w:lang w:val="en-US" w:eastAsia="ru-RU"/>
        </w:rPr>
        <w:t>Term</w:t>
      </w:r>
      <w:r w:rsidRPr="008F69A7">
        <w:rPr>
          <w:rFonts w:ascii="Times New Roman" w:eastAsia="Calibri" w:hAnsi="Times New Roman" w:cs="Calibri"/>
          <w:sz w:val="24"/>
          <w:szCs w:val="28"/>
          <w:lang w:eastAsia="ru-RU"/>
        </w:rPr>
        <w:t xml:space="preserve"> </w:t>
      </w:r>
      <w:r w:rsidRPr="00EF09B2">
        <w:rPr>
          <w:rFonts w:ascii="Times New Roman" w:eastAsia="Calibri" w:hAnsi="Times New Roman" w:cs="Calibri"/>
          <w:sz w:val="24"/>
          <w:szCs w:val="28"/>
          <w:lang w:val="en-US" w:eastAsia="ru-RU"/>
        </w:rPr>
        <w:t>Evolution</w:t>
      </w:r>
      <w:r w:rsidRPr="008F69A7">
        <w:rPr>
          <w:rFonts w:ascii="Times New Roman" w:eastAsia="Calibri" w:hAnsi="Times New Roman" w:cs="Calibri"/>
          <w:sz w:val="24"/>
          <w:szCs w:val="28"/>
          <w:lang w:eastAsia="ru-RU"/>
        </w:rPr>
        <w:t xml:space="preserve"> (</w:t>
      </w:r>
      <w:r>
        <w:rPr>
          <w:rFonts w:ascii="Times New Roman" w:eastAsia="Calibri" w:hAnsi="Times New Roman" w:cs="Calibri"/>
          <w:sz w:val="24"/>
          <w:szCs w:val="28"/>
          <w:lang w:eastAsia="ru-RU"/>
        </w:rPr>
        <w:t>с</w:t>
      </w:r>
      <w:r w:rsidRPr="008F69A7">
        <w:rPr>
          <w:rFonts w:ascii="Times New Roman" w:eastAsia="Calibri" w:hAnsi="Times New Roman" w:cs="Calibri"/>
          <w:sz w:val="24"/>
          <w:szCs w:val="28"/>
          <w:lang w:eastAsia="ru-RU"/>
        </w:rPr>
        <w:t xml:space="preserve">тандарт беспроводной высокоскоростной передачи </w:t>
      </w:r>
      <w:r>
        <w:rPr>
          <w:rFonts w:ascii="Times New Roman" w:eastAsia="Calibri" w:hAnsi="Times New Roman" w:cs="Calibri"/>
          <w:sz w:val="24"/>
          <w:szCs w:val="28"/>
          <w:lang w:eastAsia="ru-RU"/>
        </w:rPr>
        <w:t xml:space="preserve">     </w:t>
      </w:r>
      <w:r w:rsidRPr="008F69A7">
        <w:rPr>
          <w:rFonts w:ascii="Times New Roman" w:eastAsia="Calibri" w:hAnsi="Times New Roman" w:cs="Calibri"/>
          <w:sz w:val="24"/>
          <w:szCs w:val="28"/>
          <w:lang w:eastAsia="ru-RU"/>
        </w:rPr>
        <w:t>данных).</w:t>
      </w:r>
    </w:p>
    <w:p w14:paraId="7F8907A6" w14:textId="77777777" w:rsidR="00E35681" w:rsidRPr="00D8792B" w:rsidRDefault="00E35681" w:rsidP="000A6C4E">
      <w:pPr>
        <w:pStyle w:val="af2"/>
        <w:numPr>
          <w:ilvl w:val="0"/>
          <w:numId w:val="4"/>
        </w:numPr>
        <w:spacing w:after="0"/>
        <w:ind w:left="567" w:hanging="283"/>
        <w:jc w:val="both"/>
        <w:rPr>
          <w:rFonts w:ascii="Times New Roman" w:eastAsia="Calibri" w:hAnsi="Times New Roman" w:cs="Calibri"/>
          <w:sz w:val="24"/>
          <w:szCs w:val="28"/>
          <w:lang w:eastAsia="ru-RU"/>
        </w:rPr>
      </w:pPr>
      <w:r>
        <w:rPr>
          <w:rFonts w:ascii="Times New Roman" w:eastAsia="Calibri" w:hAnsi="Times New Roman" w:cs="Calibri"/>
          <w:sz w:val="24"/>
          <w:szCs w:val="28"/>
          <w:lang w:val="en-US" w:eastAsia="ru-RU"/>
        </w:rPr>
        <w:t>NTP</w:t>
      </w:r>
      <w:r w:rsidRPr="00EF09B2">
        <w:rPr>
          <w:rFonts w:ascii="Times New Roman" w:eastAsia="Calibri" w:hAnsi="Times New Roman" w:cs="Calibri"/>
          <w:sz w:val="24"/>
          <w:szCs w:val="28"/>
          <w:lang w:val="en-US" w:eastAsia="ru-RU"/>
        </w:rPr>
        <w:t> </w:t>
      </w:r>
      <w:r w:rsidRPr="008F69A7">
        <w:rPr>
          <w:rFonts w:ascii="Times New Roman" w:eastAsia="Calibri" w:hAnsi="Times New Roman" w:cs="Calibri"/>
          <w:sz w:val="24"/>
          <w:szCs w:val="28"/>
          <w:lang w:eastAsia="ru-RU"/>
        </w:rPr>
        <w:t>–</w:t>
      </w:r>
      <w:r w:rsidRPr="00D8792B">
        <w:rPr>
          <w:rFonts w:ascii="Times New Roman" w:eastAsia="Calibri" w:hAnsi="Times New Roman" w:cs="Calibri"/>
          <w:sz w:val="24"/>
          <w:szCs w:val="28"/>
          <w:lang w:eastAsia="ru-RU"/>
        </w:rPr>
        <w:t xml:space="preserve"> Network Time Protocol (сетевой протокол для синхронизации внутренних часов УСПД</w:t>
      </w:r>
      <w:r w:rsidRPr="0080588E">
        <w:rPr>
          <w:rFonts w:ascii="Times New Roman" w:eastAsia="Calibri" w:hAnsi="Times New Roman" w:cs="Calibri"/>
          <w:sz w:val="24"/>
          <w:szCs w:val="28"/>
          <w:lang w:eastAsia="ru-RU"/>
        </w:rPr>
        <w:t>)</w:t>
      </w:r>
      <w:r w:rsidRPr="00D8792B">
        <w:rPr>
          <w:rFonts w:ascii="Times New Roman" w:eastAsia="Calibri" w:hAnsi="Times New Roman" w:cs="Calibri"/>
          <w:sz w:val="24"/>
          <w:szCs w:val="28"/>
          <w:lang w:eastAsia="ru-RU"/>
        </w:rPr>
        <w:t>.</w:t>
      </w:r>
    </w:p>
    <w:p w14:paraId="46F761D7" w14:textId="77777777" w:rsidR="00E35681" w:rsidRDefault="00E35681" w:rsidP="000A6C4E">
      <w:pPr>
        <w:pStyle w:val="af2"/>
        <w:numPr>
          <w:ilvl w:val="0"/>
          <w:numId w:val="4"/>
        </w:numPr>
        <w:spacing w:after="0"/>
        <w:ind w:left="567" w:hanging="283"/>
        <w:jc w:val="both"/>
        <w:rPr>
          <w:rFonts w:ascii="Times New Roman" w:eastAsia="Calibri" w:hAnsi="Times New Roman" w:cs="Calibri"/>
          <w:sz w:val="24"/>
          <w:szCs w:val="28"/>
          <w:lang w:eastAsia="ru-RU"/>
        </w:rPr>
      </w:pPr>
      <w:r w:rsidRPr="00EF09B2">
        <w:rPr>
          <w:rFonts w:ascii="Times New Roman" w:eastAsia="Calibri" w:hAnsi="Times New Roman" w:cs="Calibri"/>
          <w:sz w:val="24"/>
          <w:szCs w:val="28"/>
          <w:lang w:val="en-US" w:eastAsia="ru-RU"/>
        </w:rPr>
        <w:t>PLC </w:t>
      </w:r>
      <w:r w:rsidRPr="00B766E2">
        <w:t>–</w:t>
      </w:r>
      <w:r w:rsidRPr="000C3ECC">
        <w:rPr>
          <w:rFonts w:ascii="Times New Roman" w:eastAsia="Calibri" w:hAnsi="Times New Roman" w:cs="Calibri"/>
          <w:sz w:val="24"/>
          <w:szCs w:val="28"/>
          <w:lang w:eastAsia="ru-RU"/>
        </w:rPr>
        <w:t xml:space="preserve"> </w:t>
      </w:r>
      <w:r w:rsidRPr="00EF09B2">
        <w:rPr>
          <w:rFonts w:ascii="Times New Roman" w:eastAsia="Calibri" w:hAnsi="Times New Roman" w:cs="Calibri"/>
          <w:sz w:val="24"/>
          <w:szCs w:val="28"/>
          <w:lang w:val="en-US" w:eastAsia="ru-RU"/>
        </w:rPr>
        <w:t>Power</w:t>
      </w:r>
      <w:r w:rsidRPr="000C3ECC">
        <w:rPr>
          <w:rFonts w:ascii="Times New Roman" w:eastAsia="Calibri" w:hAnsi="Times New Roman" w:cs="Calibri"/>
          <w:sz w:val="24"/>
          <w:szCs w:val="28"/>
          <w:lang w:eastAsia="ru-RU"/>
        </w:rPr>
        <w:t xml:space="preserve"> </w:t>
      </w:r>
      <w:r w:rsidRPr="00EF09B2">
        <w:rPr>
          <w:rFonts w:ascii="Times New Roman" w:eastAsia="Calibri" w:hAnsi="Times New Roman" w:cs="Calibri"/>
          <w:sz w:val="24"/>
          <w:szCs w:val="28"/>
          <w:lang w:val="en-US" w:eastAsia="ru-RU"/>
        </w:rPr>
        <w:t>Line</w:t>
      </w:r>
      <w:r w:rsidRPr="000C3ECC">
        <w:rPr>
          <w:rFonts w:ascii="Times New Roman" w:eastAsia="Calibri" w:hAnsi="Times New Roman" w:cs="Calibri"/>
          <w:sz w:val="24"/>
          <w:szCs w:val="28"/>
          <w:lang w:eastAsia="ru-RU"/>
        </w:rPr>
        <w:t xml:space="preserve"> </w:t>
      </w:r>
      <w:r w:rsidRPr="00EF09B2">
        <w:rPr>
          <w:rFonts w:ascii="Times New Roman" w:eastAsia="Calibri" w:hAnsi="Times New Roman" w:cs="Calibri"/>
          <w:sz w:val="24"/>
          <w:szCs w:val="28"/>
          <w:lang w:val="en-US" w:eastAsia="ru-RU"/>
        </w:rPr>
        <w:t>Communication</w:t>
      </w:r>
      <w:r w:rsidRPr="000C3ECC">
        <w:rPr>
          <w:rFonts w:ascii="Times New Roman" w:eastAsia="Calibri" w:hAnsi="Times New Roman" w:cs="Calibri"/>
          <w:sz w:val="24"/>
          <w:szCs w:val="28"/>
          <w:lang w:eastAsia="ru-RU"/>
        </w:rPr>
        <w:t xml:space="preserve"> (</w:t>
      </w:r>
      <w:r>
        <w:rPr>
          <w:rFonts w:ascii="Times New Roman" w:eastAsia="Calibri" w:hAnsi="Times New Roman" w:cs="Calibri"/>
          <w:sz w:val="24"/>
          <w:szCs w:val="28"/>
          <w:lang w:eastAsia="ru-RU"/>
        </w:rPr>
        <w:t xml:space="preserve">технология </w:t>
      </w:r>
      <w:r w:rsidRPr="000C3ECC">
        <w:rPr>
          <w:rFonts w:ascii="Times New Roman" w:eastAsia="Calibri" w:hAnsi="Times New Roman" w:cs="Calibri"/>
          <w:sz w:val="24"/>
          <w:szCs w:val="28"/>
          <w:lang w:eastAsia="ru-RU"/>
        </w:rPr>
        <w:t>передач</w:t>
      </w:r>
      <w:r>
        <w:rPr>
          <w:rFonts w:ascii="Times New Roman" w:eastAsia="Calibri" w:hAnsi="Times New Roman" w:cs="Calibri"/>
          <w:sz w:val="24"/>
          <w:szCs w:val="28"/>
          <w:lang w:eastAsia="ru-RU"/>
        </w:rPr>
        <w:t>и</w:t>
      </w:r>
      <w:r w:rsidRPr="000C3ECC">
        <w:rPr>
          <w:rFonts w:ascii="Times New Roman" w:eastAsia="Calibri" w:hAnsi="Times New Roman" w:cs="Calibri"/>
          <w:sz w:val="24"/>
          <w:szCs w:val="28"/>
          <w:lang w:eastAsia="ru-RU"/>
        </w:rPr>
        <w:t xml:space="preserve"> данных по линиям электро</w:t>
      </w:r>
      <w:r>
        <w:rPr>
          <w:rFonts w:ascii="Times New Roman" w:eastAsia="Calibri" w:hAnsi="Times New Roman" w:cs="Calibri"/>
          <w:sz w:val="24"/>
          <w:szCs w:val="28"/>
          <w:lang w:eastAsia="ru-RU"/>
        </w:rPr>
        <w:t>сети</w:t>
      </w:r>
      <w:r w:rsidRPr="000C3ECC">
        <w:rPr>
          <w:rFonts w:ascii="Times New Roman" w:eastAsia="Calibri" w:hAnsi="Times New Roman" w:cs="Calibri"/>
          <w:sz w:val="24"/>
          <w:szCs w:val="28"/>
          <w:lang w:eastAsia="ru-RU"/>
        </w:rPr>
        <w:t>).</w:t>
      </w:r>
    </w:p>
    <w:p w14:paraId="1B715CBC" w14:textId="77777777" w:rsidR="00E35681" w:rsidRPr="00FB0EC0" w:rsidRDefault="00E35681" w:rsidP="000A6C4E">
      <w:pPr>
        <w:pStyle w:val="af2"/>
        <w:numPr>
          <w:ilvl w:val="0"/>
          <w:numId w:val="4"/>
        </w:numPr>
        <w:spacing w:after="0"/>
        <w:ind w:left="567" w:hanging="283"/>
        <w:jc w:val="both"/>
        <w:rPr>
          <w:rFonts w:ascii="Times New Roman" w:eastAsia="Calibri" w:hAnsi="Times New Roman" w:cs="Calibri"/>
          <w:sz w:val="24"/>
          <w:szCs w:val="28"/>
          <w:lang w:eastAsia="ru-RU"/>
        </w:rPr>
      </w:pPr>
      <w:r w:rsidRPr="0020294B">
        <w:rPr>
          <w:rFonts w:ascii="Times New Roman" w:eastAsia="Calibri" w:hAnsi="Times New Roman" w:cs="Calibri"/>
          <w:sz w:val="24"/>
          <w:szCs w:val="28"/>
          <w:lang w:val="en-US" w:eastAsia="ru-RU"/>
        </w:rPr>
        <w:t>RTC</w:t>
      </w:r>
      <w:r w:rsidRPr="00FB0EC0">
        <w:rPr>
          <w:rFonts w:ascii="Times New Roman" w:eastAsia="Calibri" w:hAnsi="Times New Roman" w:cs="Calibri"/>
          <w:sz w:val="24"/>
          <w:szCs w:val="28"/>
          <w:lang w:eastAsia="ru-RU"/>
        </w:rPr>
        <w:t xml:space="preserve"> – </w:t>
      </w:r>
      <w:r w:rsidRPr="00FB0EC0">
        <w:rPr>
          <w:rFonts w:ascii="Times New Roman" w:eastAsia="Calibri" w:hAnsi="Times New Roman" w:cs="Calibri"/>
          <w:sz w:val="24"/>
          <w:szCs w:val="28"/>
          <w:lang w:val="en-US" w:eastAsia="ru-RU"/>
        </w:rPr>
        <w:t>Real </w:t>
      </w:r>
      <w:r w:rsidRPr="00FB0EC0">
        <w:rPr>
          <w:rFonts w:ascii="Times New Roman" w:eastAsia="Calibri" w:hAnsi="Times New Roman" w:cs="Calibri"/>
          <w:sz w:val="24"/>
          <w:szCs w:val="28"/>
          <w:lang w:eastAsia="ru-RU"/>
        </w:rPr>
        <w:t>Time Clock</w:t>
      </w:r>
      <w:r>
        <w:rPr>
          <w:rFonts w:ascii="Times New Roman" w:eastAsia="Calibri" w:hAnsi="Times New Roman" w:cs="Calibri"/>
          <w:sz w:val="24"/>
          <w:szCs w:val="28"/>
          <w:lang w:eastAsia="ru-RU"/>
        </w:rPr>
        <w:t xml:space="preserve"> (ч</w:t>
      </w:r>
      <w:r w:rsidRPr="00FB0EC0">
        <w:rPr>
          <w:rFonts w:ascii="Times New Roman" w:eastAsia="Calibri" w:hAnsi="Times New Roman" w:cs="Calibri"/>
          <w:sz w:val="24"/>
          <w:szCs w:val="28"/>
          <w:lang w:eastAsia="ru-RU"/>
        </w:rPr>
        <w:t>асы реального времени</w:t>
      </w:r>
      <w:r>
        <w:rPr>
          <w:rFonts w:ascii="Times New Roman" w:eastAsia="Calibri" w:hAnsi="Times New Roman" w:cs="Calibri"/>
          <w:sz w:val="24"/>
          <w:szCs w:val="28"/>
          <w:lang w:eastAsia="ru-RU"/>
        </w:rPr>
        <w:t>).</w:t>
      </w:r>
    </w:p>
    <w:p w14:paraId="66FF53CA" w14:textId="77777777" w:rsidR="00E35681" w:rsidRPr="000C3ECC" w:rsidRDefault="00E35681" w:rsidP="000A6C4E">
      <w:pPr>
        <w:pStyle w:val="af2"/>
        <w:numPr>
          <w:ilvl w:val="0"/>
          <w:numId w:val="4"/>
        </w:numPr>
        <w:spacing w:after="0"/>
        <w:ind w:left="567" w:hanging="283"/>
        <w:jc w:val="both"/>
        <w:rPr>
          <w:rFonts w:ascii="Times New Roman" w:eastAsia="Calibri" w:hAnsi="Times New Roman" w:cs="Calibri"/>
          <w:sz w:val="24"/>
          <w:szCs w:val="28"/>
          <w:lang w:eastAsia="ru-RU"/>
        </w:rPr>
      </w:pPr>
      <w:r w:rsidRPr="00EC27F4">
        <w:rPr>
          <w:rFonts w:ascii="Times New Roman" w:eastAsia="Calibri" w:hAnsi="Times New Roman" w:cs="Calibri"/>
          <w:sz w:val="24"/>
          <w:szCs w:val="28"/>
          <w:lang w:eastAsia="ru-RU"/>
        </w:rPr>
        <w:t>SRD</w:t>
      </w:r>
      <w:r>
        <w:rPr>
          <w:rFonts w:ascii="Times New Roman" w:eastAsia="Calibri" w:hAnsi="Times New Roman" w:cs="Calibri"/>
          <w:sz w:val="24"/>
          <w:szCs w:val="28"/>
          <w:lang w:eastAsia="ru-RU"/>
        </w:rPr>
        <w:t xml:space="preserve"> </w:t>
      </w:r>
      <w:r w:rsidRPr="00400B1B">
        <w:rPr>
          <w:rFonts w:ascii="Times New Roman" w:eastAsia="Calibri" w:hAnsi="Times New Roman" w:cs="Calibri"/>
          <w:sz w:val="24"/>
          <w:szCs w:val="28"/>
          <w:lang w:eastAsia="ru-RU"/>
        </w:rPr>
        <w:t>–</w:t>
      </w:r>
      <w:r>
        <w:rPr>
          <w:rFonts w:ascii="Times New Roman" w:eastAsia="Calibri" w:hAnsi="Times New Roman" w:cs="Calibri"/>
          <w:sz w:val="24"/>
          <w:szCs w:val="28"/>
          <w:lang w:eastAsia="ru-RU"/>
        </w:rPr>
        <w:t xml:space="preserve"> </w:t>
      </w:r>
      <w:r w:rsidRPr="00400B1B">
        <w:rPr>
          <w:rFonts w:ascii="Times New Roman" w:eastAsia="Calibri" w:hAnsi="Times New Roman" w:cs="Calibri"/>
          <w:sz w:val="24"/>
          <w:szCs w:val="28"/>
          <w:lang w:eastAsia="ru-RU"/>
        </w:rPr>
        <w:t>Short Range Devices</w:t>
      </w:r>
      <w:r w:rsidRPr="003D3785">
        <w:rPr>
          <w:rFonts w:ascii="Times New Roman" w:eastAsia="Calibri" w:hAnsi="Times New Roman" w:cs="Calibri"/>
          <w:sz w:val="24"/>
          <w:szCs w:val="28"/>
          <w:lang w:eastAsia="ru-RU"/>
        </w:rPr>
        <w:t xml:space="preserve"> (</w:t>
      </w:r>
      <w:r>
        <w:rPr>
          <w:rFonts w:ascii="Times New Roman" w:eastAsia="Calibri" w:hAnsi="Times New Roman" w:cs="Calibri"/>
          <w:sz w:val="24"/>
          <w:szCs w:val="28"/>
          <w:lang w:eastAsia="ru-RU"/>
        </w:rPr>
        <w:t>устройство радиосвязи малой дальности действия</w:t>
      </w:r>
      <w:r w:rsidRPr="003D3785">
        <w:rPr>
          <w:rFonts w:ascii="Times New Roman" w:eastAsia="Calibri" w:hAnsi="Times New Roman" w:cs="Calibri"/>
          <w:sz w:val="24"/>
          <w:szCs w:val="28"/>
          <w:lang w:eastAsia="ru-RU"/>
        </w:rPr>
        <w:t>)</w:t>
      </w:r>
      <w:r>
        <w:rPr>
          <w:rFonts w:ascii="Times New Roman" w:eastAsia="Calibri" w:hAnsi="Times New Roman" w:cs="Calibri"/>
          <w:sz w:val="24"/>
          <w:szCs w:val="28"/>
          <w:lang w:eastAsia="ru-RU"/>
        </w:rPr>
        <w:t>.</w:t>
      </w:r>
    </w:p>
    <w:p w14:paraId="6C3E4EC3" w14:textId="77777777" w:rsidR="00E35681" w:rsidRDefault="00E35681" w:rsidP="000A6C4E">
      <w:pPr>
        <w:pStyle w:val="af2"/>
        <w:numPr>
          <w:ilvl w:val="0"/>
          <w:numId w:val="4"/>
        </w:numPr>
        <w:spacing w:after="0"/>
        <w:ind w:left="567" w:hanging="283"/>
        <w:jc w:val="both"/>
        <w:rPr>
          <w:rFonts w:ascii="Times New Roman" w:eastAsia="Calibri" w:hAnsi="Times New Roman" w:cs="Calibri"/>
          <w:sz w:val="24"/>
          <w:szCs w:val="28"/>
          <w:lang w:eastAsia="ru-RU"/>
        </w:rPr>
      </w:pPr>
      <w:r w:rsidRPr="00EF09B2">
        <w:rPr>
          <w:rFonts w:ascii="Times New Roman" w:eastAsia="Calibri" w:hAnsi="Times New Roman" w:cs="Calibri"/>
          <w:sz w:val="24"/>
          <w:szCs w:val="28"/>
          <w:lang w:eastAsia="ru-RU"/>
        </w:rPr>
        <w:t>АСКУЭ</w:t>
      </w:r>
      <w:r w:rsidRPr="00EF09B2">
        <w:rPr>
          <w:rFonts w:ascii="Times New Roman" w:eastAsia="Calibri" w:hAnsi="Times New Roman" w:cs="Calibri"/>
          <w:sz w:val="24"/>
          <w:szCs w:val="28"/>
          <w:lang w:val="en-US" w:eastAsia="ru-RU"/>
        </w:rPr>
        <w:t> </w:t>
      </w:r>
      <w:r w:rsidRPr="00F13EAC">
        <w:rPr>
          <w:rFonts w:ascii="Times New Roman" w:eastAsia="Calibri" w:hAnsi="Times New Roman" w:cs="Calibri"/>
          <w:sz w:val="24"/>
          <w:szCs w:val="28"/>
          <w:lang w:eastAsia="ru-RU"/>
        </w:rPr>
        <w:t>–</w:t>
      </w:r>
      <w:r w:rsidRPr="00EF09B2">
        <w:rPr>
          <w:rFonts w:ascii="Times New Roman" w:eastAsia="Calibri" w:hAnsi="Times New Roman" w:cs="Calibri"/>
          <w:sz w:val="24"/>
          <w:szCs w:val="28"/>
          <w:lang w:eastAsia="ru-RU"/>
        </w:rPr>
        <w:t xml:space="preserve"> </w:t>
      </w:r>
      <w:r>
        <w:rPr>
          <w:rFonts w:ascii="Times New Roman" w:eastAsia="Calibri" w:hAnsi="Times New Roman" w:cs="Calibri"/>
          <w:sz w:val="24"/>
          <w:szCs w:val="28"/>
          <w:lang w:eastAsia="ru-RU"/>
        </w:rPr>
        <w:t>а</w:t>
      </w:r>
      <w:r w:rsidRPr="00F13EAC">
        <w:rPr>
          <w:rFonts w:ascii="Times New Roman" w:eastAsia="Calibri" w:hAnsi="Times New Roman" w:cs="Calibri"/>
          <w:sz w:val="24"/>
          <w:szCs w:val="28"/>
          <w:lang w:eastAsia="ru-RU"/>
        </w:rPr>
        <w:t>втоматизированная система контроля и учета электроэнергии</w:t>
      </w:r>
      <w:r w:rsidRPr="00EF09B2">
        <w:rPr>
          <w:rFonts w:ascii="Times New Roman" w:eastAsia="Calibri" w:hAnsi="Times New Roman" w:cs="Calibri"/>
          <w:sz w:val="24"/>
          <w:szCs w:val="28"/>
          <w:lang w:eastAsia="ru-RU"/>
        </w:rPr>
        <w:t>.</w:t>
      </w:r>
    </w:p>
    <w:p w14:paraId="2D607BA3" w14:textId="77777777" w:rsidR="00E35681" w:rsidRDefault="00E35681" w:rsidP="000A6C4E">
      <w:pPr>
        <w:pStyle w:val="af2"/>
        <w:numPr>
          <w:ilvl w:val="0"/>
          <w:numId w:val="4"/>
        </w:numPr>
        <w:spacing w:after="0"/>
        <w:ind w:left="567" w:hanging="283"/>
        <w:jc w:val="both"/>
        <w:rPr>
          <w:rFonts w:ascii="Times New Roman" w:eastAsia="Calibri" w:hAnsi="Times New Roman" w:cs="Calibri"/>
          <w:sz w:val="24"/>
          <w:szCs w:val="28"/>
          <w:lang w:eastAsia="ru-RU"/>
        </w:rPr>
      </w:pPr>
      <w:r>
        <w:rPr>
          <w:rFonts w:ascii="Times New Roman" w:eastAsia="Calibri" w:hAnsi="Times New Roman" w:cs="Calibri"/>
          <w:sz w:val="24"/>
          <w:szCs w:val="28"/>
          <w:lang w:eastAsia="ru-RU"/>
        </w:rPr>
        <w:t>БД – база данных.</w:t>
      </w:r>
    </w:p>
    <w:p w14:paraId="6973EC29" w14:textId="77777777" w:rsidR="00E35681" w:rsidRPr="00EF09B2" w:rsidRDefault="00E35681" w:rsidP="000A6C4E">
      <w:pPr>
        <w:pStyle w:val="af2"/>
        <w:numPr>
          <w:ilvl w:val="0"/>
          <w:numId w:val="4"/>
        </w:numPr>
        <w:spacing w:after="0"/>
        <w:ind w:left="567" w:hanging="283"/>
        <w:jc w:val="both"/>
        <w:rPr>
          <w:rFonts w:ascii="Times New Roman" w:eastAsia="Calibri" w:hAnsi="Times New Roman" w:cs="Calibri"/>
          <w:sz w:val="24"/>
          <w:szCs w:val="28"/>
          <w:lang w:eastAsia="ru-RU"/>
        </w:rPr>
      </w:pPr>
      <w:r>
        <w:rPr>
          <w:rFonts w:ascii="Times New Roman" w:eastAsia="Calibri" w:hAnsi="Times New Roman" w:cs="Calibri"/>
          <w:sz w:val="24"/>
          <w:szCs w:val="28"/>
          <w:lang w:eastAsia="ru-RU"/>
        </w:rPr>
        <w:t>ВПО – встроенное программное обеспечение.</w:t>
      </w:r>
    </w:p>
    <w:p w14:paraId="1F37D9D5" w14:textId="77777777" w:rsidR="00E35681" w:rsidRPr="00EF09B2" w:rsidRDefault="00E35681" w:rsidP="000A6C4E">
      <w:pPr>
        <w:pStyle w:val="af2"/>
        <w:numPr>
          <w:ilvl w:val="0"/>
          <w:numId w:val="4"/>
        </w:numPr>
        <w:spacing w:after="0"/>
        <w:ind w:left="567" w:hanging="283"/>
        <w:jc w:val="both"/>
        <w:rPr>
          <w:rFonts w:ascii="Times New Roman" w:eastAsia="Calibri" w:hAnsi="Times New Roman" w:cs="Calibri"/>
          <w:sz w:val="24"/>
          <w:szCs w:val="28"/>
          <w:lang w:val="en-US" w:eastAsia="ru-RU"/>
        </w:rPr>
      </w:pPr>
      <w:r w:rsidRPr="00EF09B2">
        <w:rPr>
          <w:rFonts w:ascii="Times New Roman" w:eastAsia="Calibri" w:hAnsi="Times New Roman" w:cs="Calibri"/>
          <w:sz w:val="24"/>
          <w:szCs w:val="28"/>
          <w:lang w:val="en-US" w:eastAsia="ru-RU"/>
        </w:rPr>
        <w:t>ЖКИ </w:t>
      </w:r>
      <w:r w:rsidRPr="00B766E2">
        <w:t>–</w:t>
      </w:r>
      <w:r w:rsidRPr="00EF09B2">
        <w:rPr>
          <w:rFonts w:ascii="Times New Roman" w:eastAsia="Calibri" w:hAnsi="Times New Roman" w:cs="Calibri"/>
          <w:sz w:val="24"/>
          <w:szCs w:val="28"/>
          <w:lang w:val="en-US" w:eastAsia="ru-RU"/>
        </w:rPr>
        <w:t xml:space="preserve"> </w:t>
      </w:r>
      <w:r>
        <w:rPr>
          <w:rFonts w:ascii="Times New Roman" w:eastAsia="Calibri" w:hAnsi="Times New Roman" w:cs="Calibri"/>
          <w:sz w:val="24"/>
          <w:szCs w:val="28"/>
          <w:lang w:eastAsia="ru-RU"/>
        </w:rPr>
        <w:t>ж</w:t>
      </w:r>
      <w:r w:rsidRPr="00EF09B2">
        <w:rPr>
          <w:rFonts w:ascii="Times New Roman" w:eastAsia="Calibri" w:hAnsi="Times New Roman" w:cs="Calibri"/>
          <w:sz w:val="24"/>
          <w:szCs w:val="28"/>
          <w:lang w:val="en-US" w:eastAsia="ru-RU"/>
        </w:rPr>
        <w:t>идкокристаллический индикатор.</w:t>
      </w:r>
    </w:p>
    <w:p w14:paraId="3CAC7A4D" w14:textId="77777777" w:rsidR="00E35681" w:rsidRDefault="00E35681" w:rsidP="000A6C4E">
      <w:pPr>
        <w:pStyle w:val="af2"/>
        <w:numPr>
          <w:ilvl w:val="0"/>
          <w:numId w:val="4"/>
        </w:numPr>
        <w:spacing w:after="0"/>
        <w:ind w:left="567" w:hanging="283"/>
        <w:jc w:val="both"/>
        <w:rPr>
          <w:rFonts w:ascii="Times New Roman" w:eastAsia="Calibri" w:hAnsi="Times New Roman" w:cs="Calibri"/>
          <w:sz w:val="24"/>
          <w:szCs w:val="28"/>
          <w:lang w:eastAsia="ru-RU"/>
        </w:rPr>
      </w:pPr>
      <w:r w:rsidRPr="007C038E">
        <w:rPr>
          <w:rFonts w:ascii="Times New Roman" w:eastAsia="Calibri" w:hAnsi="Times New Roman" w:cs="Calibri"/>
          <w:sz w:val="24"/>
          <w:szCs w:val="28"/>
          <w:lang w:eastAsia="ru-RU"/>
        </w:rPr>
        <w:t>Журнал</w:t>
      </w:r>
      <w:r w:rsidRPr="006C3C45">
        <w:rPr>
          <w:rFonts w:ascii="Times New Roman" w:eastAsia="Calibri" w:hAnsi="Times New Roman" w:cs="Calibri"/>
          <w:sz w:val="24"/>
          <w:szCs w:val="28"/>
          <w:lang w:eastAsia="ru-RU"/>
        </w:rPr>
        <w:t> </w:t>
      </w:r>
      <w:r>
        <w:rPr>
          <w:rFonts w:ascii="Times New Roman" w:eastAsia="Calibri" w:hAnsi="Times New Roman" w:cs="Calibri"/>
          <w:sz w:val="24"/>
          <w:szCs w:val="28"/>
          <w:lang w:eastAsia="ru-RU"/>
        </w:rPr>
        <w:t xml:space="preserve">событий </w:t>
      </w:r>
      <w:r w:rsidRPr="00FB1879">
        <w:rPr>
          <w:rFonts w:ascii="Times New Roman" w:eastAsia="Calibri" w:hAnsi="Times New Roman" w:cs="Calibri"/>
          <w:sz w:val="24"/>
          <w:szCs w:val="28"/>
          <w:lang w:eastAsia="ru-RU"/>
        </w:rPr>
        <w:t>–</w:t>
      </w:r>
      <w:r>
        <w:rPr>
          <w:rFonts w:ascii="Times New Roman" w:eastAsia="Calibri" w:hAnsi="Times New Roman" w:cs="Calibri"/>
          <w:sz w:val="24"/>
          <w:szCs w:val="28"/>
          <w:lang w:eastAsia="ru-RU"/>
        </w:rPr>
        <w:t xml:space="preserve"> массив информации, формируемый устройством (счетчиком, УСПД), характеризующий изменения технического состояния, параметров и режимов работы этого устройства с привязкой к календарному времени. </w:t>
      </w:r>
    </w:p>
    <w:p w14:paraId="3FDC9F1C" w14:textId="77777777" w:rsidR="00E35681" w:rsidRPr="00FB1879" w:rsidRDefault="00E35681" w:rsidP="000A6C4E">
      <w:pPr>
        <w:pStyle w:val="af2"/>
        <w:numPr>
          <w:ilvl w:val="0"/>
          <w:numId w:val="4"/>
        </w:numPr>
        <w:spacing w:after="0"/>
        <w:ind w:left="567" w:hanging="283"/>
        <w:jc w:val="both"/>
        <w:rPr>
          <w:rFonts w:ascii="Times New Roman" w:eastAsia="Calibri" w:hAnsi="Times New Roman" w:cs="Calibri"/>
          <w:sz w:val="24"/>
          <w:szCs w:val="28"/>
          <w:lang w:eastAsia="ru-RU"/>
        </w:rPr>
      </w:pPr>
      <w:r>
        <w:rPr>
          <w:rFonts w:ascii="Times New Roman" w:eastAsia="Calibri" w:hAnsi="Times New Roman" w:cs="Calibri"/>
          <w:sz w:val="24"/>
          <w:szCs w:val="28"/>
          <w:lang w:eastAsia="ru-RU"/>
        </w:rPr>
        <w:t xml:space="preserve">Маршрутизатор </w:t>
      </w:r>
      <w:r w:rsidRPr="00FB1879">
        <w:rPr>
          <w:rFonts w:ascii="Times New Roman" w:eastAsia="Calibri" w:hAnsi="Times New Roman" w:cs="Calibri"/>
          <w:sz w:val="24"/>
          <w:szCs w:val="28"/>
          <w:lang w:eastAsia="ru-RU"/>
        </w:rPr>
        <w:t>–</w:t>
      </w:r>
      <w:r>
        <w:rPr>
          <w:rFonts w:ascii="Times New Roman" w:eastAsia="Calibri" w:hAnsi="Times New Roman" w:cs="Calibri"/>
          <w:sz w:val="24"/>
          <w:szCs w:val="28"/>
          <w:lang w:eastAsia="ru-RU"/>
        </w:rPr>
        <w:t xml:space="preserve"> </w:t>
      </w:r>
      <w:r w:rsidRPr="00124182">
        <w:rPr>
          <w:rFonts w:ascii="Times New Roman" w:eastAsia="Calibri" w:hAnsi="Times New Roman" w:cs="Calibri"/>
          <w:sz w:val="24"/>
          <w:szCs w:val="28"/>
          <w:lang w:eastAsia="ru-RU"/>
        </w:rPr>
        <w:t>программное средство, предназначенное для автоматического построения, управления и поддержания в работоспособном состоянии сети модемов.</w:t>
      </w:r>
    </w:p>
    <w:p w14:paraId="36A45B3A" w14:textId="77777777" w:rsidR="00E35681" w:rsidRDefault="00E35681" w:rsidP="000A6C4E">
      <w:pPr>
        <w:pStyle w:val="af2"/>
        <w:numPr>
          <w:ilvl w:val="0"/>
          <w:numId w:val="4"/>
        </w:numPr>
        <w:spacing w:after="0"/>
        <w:ind w:left="567" w:hanging="283"/>
        <w:jc w:val="both"/>
        <w:rPr>
          <w:rFonts w:ascii="Times New Roman" w:eastAsia="Calibri" w:hAnsi="Times New Roman" w:cs="Calibri"/>
          <w:sz w:val="24"/>
          <w:szCs w:val="28"/>
          <w:lang w:val="en-US" w:eastAsia="ru-RU"/>
        </w:rPr>
      </w:pPr>
      <w:r>
        <w:rPr>
          <w:rFonts w:ascii="Times New Roman" w:eastAsia="Calibri" w:hAnsi="Times New Roman" w:cs="Calibri"/>
          <w:sz w:val="24"/>
          <w:szCs w:val="28"/>
          <w:lang w:eastAsia="ru-RU"/>
        </w:rPr>
        <w:t>ОС – операционная система.</w:t>
      </w:r>
    </w:p>
    <w:p w14:paraId="448BD5EA" w14:textId="77777777" w:rsidR="00E35681" w:rsidRDefault="00E35681" w:rsidP="000A6C4E">
      <w:pPr>
        <w:pStyle w:val="af2"/>
        <w:numPr>
          <w:ilvl w:val="0"/>
          <w:numId w:val="4"/>
        </w:numPr>
        <w:spacing w:after="0"/>
        <w:ind w:left="567" w:hanging="283"/>
        <w:jc w:val="both"/>
        <w:rPr>
          <w:rFonts w:ascii="Times New Roman" w:eastAsia="Calibri" w:hAnsi="Times New Roman" w:cs="Calibri"/>
          <w:sz w:val="24"/>
          <w:szCs w:val="28"/>
          <w:lang w:val="en-US" w:eastAsia="ru-RU"/>
        </w:rPr>
      </w:pPr>
      <w:r w:rsidRPr="00EF09B2">
        <w:rPr>
          <w:rFonts w:ascii="Times New Roman" w:eastAsia="Calibri" w:hAnsi="Times New Roman" w:cs="Calibri"/>
          <w:sz w:val="24"/>
          <w:szCs w:val="28"/>
          <w:lang w:val="en-US" w:eastAsia="ru-RU"/>
        </w:rPr>
        <w:t>ПК </w:t>
      </w:r>
      <w:r w:rsidRPr="00B766E2">
        <w:t>–</w:t>
      </w:r>
      <w:r w:rsidRPr="000C3ECC">
        <w:rPr>
          <w:rFonts w:ascii="Times New Roman" w:eastAsia="Calibri" w:hAnsi="Times New Roman" w:cs="Calibri"/>
          <w:sz w:val="24"/>
          <w:szCs w:val="28"/>
          <w:lang w:eastAsia="ru-RU"/>
        </w:rPr>
        <w:t xml:space="preserve"> </w:t>
      </w:r>
      <w:r>
        <w:rPr>
          <w:rFonts w:ascii="Times New Roman" w:eastAsia="Calibri" w:hAnsi="Times New Roman" w:cs="Calibri"/>
          <w:sz w:val="24"/>
          <w:szCs w:val="28"/>
          <w:lang w:eastAsia="ru-RU"/>
        </w:rPr>
        <w:t>п</w:t>
      </w:r>
      <w:r w:rsidRPr="00EF09B2">
        <w:rPr>
          <w:rFonts w:ascii="Times New Roman" w:eastAsia="Calibri" w:hAnsi="Times New Roman" w:cs="Calibri"/>
          <w:sz w:val="24"/>
          <w:szCs w:val="28"/>
          <w:lang w:val="en-US" w:eastAsia="ru-RU"/>
        </w:rPr>
        <w:t>ерсональный компьютер.</w:t>
      </w:r>
    </w:p>
    <w:p w14:paraId="439A5AC2" w14:textId="77777777" w:rsidR="00E35681" w:rsidRPr="00C74AF5" w:rsidRDefault="00E35681" w:rsidP="000A6C4E">
      <w:pPr>
        <w:pStyle w:val="af2"/>
        <w:numPr>
          <w:ilvl w:val="0"/>
          <w:numId w:val="4"/>
        </w:numPr>
        <w:spacing w:after="0"/>
        <w:ind w:left="567" w:hanging="283"/>
        <w:jc w:val="both"/>
        <w:rPr>
          <w:rFonts w:ascii="Times New Roman" w:eastAsia="Calibri" w:hAnsi="Times New Roman" w:cs="Calibri"/>
          <w:sz w:val="24"/>
          <w:szCs w:val="28"/>
          <w:lang w:eastAsia="ru-RU"/>
        </w:rPr>
      </w:pPr>
      <w:r w:rsidRPr="00C74AF5">
        <w:rPr>
          <w:rFonts w:ascii="Times New Roman" w:eastAsia="Calibri" w:hAnsi="Times New Roman" w:cs="Calibri"/>
          <w:sz w:val="24"/>
          <w:szCs w:val="28"/>
          <w:lang w:eastAsia="ru-RU"/>
        </w:rPr>
        <w:t>ПКУ – прибор коммерческого учета (счетчик</w:t>
      </w:r>
      <w:r>
        <w:rPr>
          <w:rFonts w:ascii="Times New Roman" w:eastAsia="Calibri" w:hAnsi="Times New Roman" w:cs="Calibri"/>
          <w:sz w:val="24"/>
          <w:szCs w:val="28"/>
          <w:lang w:eastAsia="ru-RU"/>
        </w:rPr>
        <w:t xml:space="preserve"> электроэнергии</w:t>
      </w:r>
      <w:r w:rsidRPr="00C74AF5">
        <w:rPr>
          <w:rFonts w:ascii="Times New Roman" w:eastAsia="Calibri" w:hAnsi="Times New Roman" w:cs="Calibri"/>
          <w:sz w:val="24"/>
          <w:szCs w:val="28"/>
          <w:lang w:eastAsia="ru-RU"/>
        </w:rPr>
        <w:t>) – прибор, предназначенный для измерения количества потребленной или переданной электрической энергии за определенный промежуток времени.</w:t>
      </w:r>
    </w:p>
    <w:p w14:paraId="13989BC5" w14:textId="77777777" w:rsidR="00E35681" w:rsidRDefault="00E35681" w:rsidP="000A6C4E">
      <w:pPr>
        <w:pStyle w:val="af2"/>
        <w:numPr>
          <w:ilvl w:val="0"/>
          <w:numId w:val="4"/>
        </w:numPr>
        <w:spacing w:after="0"/>
        <w:ind w:left="567" w:hanging="283"/>
        <w:jc w:val="both"/>
        <w:rPr>
          <w:rFonts w:ascii="Times New Roman" w:eastAsia="Calibri" w:hAnsi="Times New Roman" w:cs="Calibri"/>
          <w:sz w:val="24"/>
          <w:szCs w:val="28"/>
          <w:lang w:eastAsia="ru-RU"/>
        </w:rPr>
      </w:pPr>
      <w:r w:rsidRPr="007C038E">
        <w:rPr>
          <w:rFonts w:ascii="Times New Roman" w:eastAsia="Calibri" w:hAnsi="Times New Roman" w:cs="Calibri"/>
          <w:sz w:val="24"/>
          <w:szCs w:val="28"/>
          <w:lang w:eastAsia="ru-RU"/>
        </w:rPr>
        <w:t>Пломбирование</w:t>
      </w:r>
      <w:r w:rsidRPr="007E61C9">
        <w:rPr>
          <w:rFonts w:ascii="Times New Roman" w:eastAsia="Calibri" w:hAnsi="Times New Roman" w:cs="Calibri"/>
          <w:sz w:val="24"/>
          <w:szCs w:val="28"/>
          <w:lang w:eastAsia="ru-RU"/>
        </w:rPr>
        <w:t> –</w:t>
      </w:r>
      <w:r w:rsidRPr="007C038E">
        <w:rPr>
          <w:rFonts w:ascii="Times New Roman" w:eastAsia="Calibri" w:hAnsi="Times New Roman" w:cs="Calibri"/>
          <w:sz w:val="24"/>
          <w:szCs w:val="28"/>
          <w:lang w:eastAsia="ru-RU"/>
        </w:rPr>
        <w:t xml:space="preserve"> установка пломб для предотвращения несанкционированного доступа.</w:t>
      </w:r>
    </w:p>
    <w:p w14:paraId="609C9F7E" w14:textId="77777777" w:rsidR="00E35681" w:rsidRDefault="00E35681" w:rsidP="000A6C4E">
      <w:pPr>
        <w:pStyle w:val="af2"/>
        <w:numPr>
          <w:ilvl w:val="0"/>
          <w:numId w:val="4"/>
        </w:numPr>
        <w:spacing w:after="0"/>
        <w:ind w:left="567" w:hanging="283"/>
        <w:jc w:val="both"/>
        <w:rPr>
          <w:rFonts w:ascii="Times New Roman" w:eastAsia="Calibri" w:hAnsi="Times New Roman" w:cs="Calibri"/>
          <w:sz w:val="24"/>
          <w:szCs w:val="28"/>
          <w:lang w:eastAsia="ru-RU"/>
        </w:rPr>
      </w:pPr>
      <w:r w:rsidRPr="00FB1879">
        <w:rPr>
          <w:rFonts w:ascii="Times New Roman" w:eastAsia="Calibri" w:hAnsi="Times New Roman" w:cs="Calibri"/>
          <w:sz w:val="24"/>
          <w:szCs w:val="28"/>
          <w:lang w:eastAsia="ru-RU"/>
        </w:rPr>
        <w:t>Профиль нагрузки</w:t>
      </w:r>
      <w:r w:rsidRPr="007E61C9">
        <w:rPr>
          <w:rFonts w:ascii="Times New Roman" w:eastAsia="Calibri" w:hAnsi="Times New Roman" w:cs="Calibri"/>
          <w:sz w:val="24"/>
          <w:szCs w:val="28"/>
          <w:lang w:eastAsia="ru-RU"/>
        </w:rPr>
        <w:t> </w:t>
      </w:r>
      <w:r w:rsidRPr="00FB1879">
        <w:rPr>
          <w:rFonts w:ascii="Times New Roman" w:eastAsia="Calibri" w:hAnsi="Times New Roman" w:cs="Calibri"/>
          <w:sz w:val="24"/>
          <w:szCs w:val="28"/>
          <w:lang w:eastAsia="ru-RU"/>
        </w:rPr>
        <w:t xml:space="preserve">– </w:t>
      </w:r>
      <w:r>
        <w:rPr>
          <w:rFonts w:ascii="Times New Roman" w:eastAsia="Calibri" w:hAnsi="Times New Roman" w:cs="Calibri"/>
          <w:sz w:val="24"/>
          <w:szCs w:val="28"/>
          <w:lang w:eastAsia="ru-RU"/>
        </w:rPr>
        <w:t>н</w:t>
      </w:r>
      <w:r w:rsidRPr="00FB1879">
        <w:rPr>
          <w:rFonts w:ascii="Times New Roman" w:eastAsia="Calibri" w:hAnsi="Times New Roman" w:cs="Calibri"/>
          <w:sz w:val="24"/>
          <w:szCs w:val="28"/>
          <w:lang w:eastAsia="ru-RU"/>
        </w:rPr>
        <w:t>абор данных о потреблении энергии или параметрах сети за определенный интервал времени.</w:t>
      </w:r>
    </w:p>
    <w:p w14:paraId="739F9730" w14:textId="77777777" w:rsidR="00E35681" w:rsidRPr="00113558" w:rsidRDefault="00E35681" w:rsidP="000A6C4E">
      <w:pPr>
        <w:pStyle w:val="af2"/>
        <w:numPr>
          <w:ilvl w:val="0"/>
          <w:numId w:val="4"/>
        </w:numPr>
        <w:spacing w:after="0"/>
        <w:ind w:left="567" w:hanging="283"/>
        <w:jc w:val="both"/>
        <w:rPr>
          <w:rFonts w:ascii="Times New Roman" w:eastAsia="Calibri" w:hAnsi="Times New Roman" w:cs="Calibri"/>
          <w:sz w:val="24"/>
          <w:szCs w:val="28"/>
          <w:lang w:eastAsia="ru-RU"/>
        </w:rPr>
      </w:pPr>
      <w:r w:rsidRPr="00113558">
        <w:rPr>
          <w:rFonts w:ascii="Times New Roman" w:eastAsia="Calibri" w:hAnsi="Times New Roman" w:cs="Calibri"/>
          <w:sz w:val="24"/>
          <w:szCs w:val="28"/>
          <w:lang w:eastAsia="ru-RU"/>
        </w:rPr>
        <w:t>Ретранслятор</w:t>
      </w:r>
      <w:r>
        <w:rPr>
          <w:rFonts w:ascii="Times New Roman" w:eastAsia="Calibri" w:hAnsi="Times New Roman" w:cs="Calibri"/>
          <w:sz w:val="24"/>
          <w:szCs w:val="28"/>
          <w:lang w:eastAsia="ru-RU"/>
        </w:rPr>
        <w:t xml:space="preserve"> </w:t>
      </w:r>
      <w:r w:rsidRPr="00FB1879">
        <w:rPr>
          <w:rFonts w:ascii="Times New Roman" w:eastAsia="Calibri" w:hAnsi="Times New Roman" w:cs="Calibri"/>
          <w:sz w:val="24"/>
          <w:szCs w:val="28"/>
          <w:lang w:eastAsia="ru-RU"/>
        </w:rPr>
        <w:t>–</w:t>
      </w:r>
      <w:r>
        <w:rPr>
          <w:rFonts w:ascii="Times New Roman" w:eastAsia="Calibri" w:hAnsi="Times New Roman" w:cs="Calibri"/>
          <w:sz w:val="24"/>
          <w:szCs w:val="28"/>
          <w:lang w:eastAsia="ru-RU"/>
        </w:rPr>
        <w:t xml:space="preserve"> </w:t>
      </w:r>
      <w:r w:rsidRPr="00113558">
        <w:rPr>
          <w:rFonts w:ascii="Times New Roman" w:eastAsia="Calibri" w:hAnsi="Times New Roman" w:cs="Calibri"/>
          <w:sz w:val="24"/>
          <w:szCs w:val="28"/>
          <w:lang w:eastAsia="ru-RU"/>
        </w:rPr>
        <w:t>сетевое устройство, обеспечивающее расширение зоны покрытия и целостность канала связи за счёт приёма, регенерации и повторной передачи сигнала.</w:t>
      </w:r>
    </w:p>
    <w:p w14:paraId="4C77F44A" w14:textId="77777777" w:rsidR="00E35681" w:rsidRPr="00944177" w:rsidRDefault="00E35681" w:rsidP="000A6C4E">
      <w:pPr>
        <w:pStyle w:val="af2"/>
        <w:numPr>
          <w:ilvl w:val="0"/>
          <w:numId w:val="4"/>
        </w:numPr>
        <w:spacing w:after="0"/>
        <w:ind w:left="567" w:hanging="283"/>
        <w:jc w:val="both"/>
        <w:rPr>
          <w:rFonts w:ascii="Times New Roman" w:eastAsia="Calibri" w:hAnsi="Times New Roman" w:cs="Calibri"/>
          <w:sz w:val="24"/>
          <w:szCs w:val="28"/>
          <w:lang w:eastAsia="ru-RU"/>
        </w:rPr>
      </w:pPr>
      <w:r w:rsidRPr="00944177">
        <w:rPr>
          <w:rFonts w:ascii="Times New Roman" w:eastAsia="Calibri" w:hAnsi="Times New Roman" w:cs="Calibri"/>
          <w:sz w:val="24"/>
          <w:szCs w:val="28"/>
          <w:lang w:eastAsia="ru-RU"/>
        </w:rPr>
        <w:t xml:space="preserve">СПОДЭС </w:t>
      </w:r>
      <w:r w:rsidRPr="00B766E2">
        <w:t>–</w:t>
      </w:r>
      <w:r w:rsidRPr="00944177">
        <w:rPr>
          <w:rFonts w:ascii="Times New Roman" w:eastAsia="Calibri" w:hAnsi="Times New Roman" w:cs="Calibri"/>
          <w:sz w:val="24"/>
          <w:szCs w:val="28"/>
          <w:lang w:eastAsia="ru-RU"/>
        </w:rPr>
        <w:t xml:space="preserve"> спецификация протокола обмена данными электронных счетчиков</w:t>
      </w:r>
      <w:r>
        <w:rPr>
          <w:rFonts w:ascii="Times New Roman" w:eastAsia="Calibri" w:hAnsi="Times New Roman" w:cs="Calibri"/>
          <w:sz w:val="24"/>
          <w:szCs w:val="28"/>
          <w:lang w:eastAsia="ru-RU"/>
        </w:rPr>
        <w:t>.</w:t>
      </w:r>
    </w:p>
    <w:p w14:paraId="30E38B6F" w14:textId="4B2A2FF6" w:rsidR="00E35681" w:rsidRDefault="00E35681" w:rsidP="000A6C4E">
      <w:pPr>
        <w:pStyle w:val="af2"/>
        <w:numPr>
          <w:ilvl w:val="0"/>
          <w:numId w:val="4"/>
        </w:numPr>
        <w:spacing w:after="0"/>
        <w:ind w:left="567" w:hanging="283"/>
        <w:jc w:val="both"/>
        <w:rPr>
          <w:rFonts w:ascii="Times New Roman" w:eastAsia="Calibri" w:hAnsi="Times New Roman" w:cs="Calibri"/>
          <w:sz w:val="24"/>
          <w:szCs w:val="28"/>
          <w:lang w:eastAsia="ru-RU"/>
        </w:rPr>
      </w:pPr>
      <w:r w:rsidRPr="00FB1879">
        <w:rPr>
          <w:rFonts w:ascii="Times New Roman" w:eastAsia="Calibri" w:hAnsi="Times New Roman" w:cs="Calibri"/>
          <w:sz w:val="24"/>
          <w:szCs w:val="28"/>
          <w:lang w:eastAsia="ru-RU"/>
        </w:rPr>
        <w:t>Тарификация</w:t>
      </w:r>
      <w:r w:rsidRPr="007E61C9">
        <w:rPr>
          <w:rFonts w:ascii="Times New Roman" w:eastAsia="Calibri" w:hAnsi="Times New Roman" w:cs="Calibri"/>
          <w:sz w:val="24"/>
          <w:szCs w:val="28"/>
          <w:lang w:eastAsia="ru-RU"/>
        </w:rPr>
        <w:t> </w:t>
      </w:r>
      <w:r w:rsidRPr="00FB1879">
        <w:rPr>
          <w:rFonts w:ascii="Times New Roman" w:eastAsia="Calibri" w:hAnsi="Times New Roman" w:cs="Calibri"/>
          <w:sz w:val="24"/>
          <w:szCs w:val="28"/>
          <w:lang w:eastAsia="ru-RU"/>
        </w:rPr>
        <w:t>–</w:t>
      </w:r>
      <w:r>
        <w:rPr>
          <w:rFonts w:ascii="Times New Roman" w:eastAsia="Calibri" w:hAnsi="Times New Roman" w:cs="Calibri"/>
          <w:sz w:val="24"/>
          <w:szCs w:val="28"/>
          <w:lang w:eastAsia="ru-RU"/>
        </w:rPr>
        <w:t xml:space="preserve"> </w:t>
      </w:r>
      <w:r w:rsidR="00441A82">
        <w:rPr>
          <w:rFonts w:ascii="Times New Roman" w:eastAsia="Calibri" w:hAnsi="Times New Roman" w:cs="Calibri"/>
          <w:sz w:val="24"/>
          <w:szCs w:val="28"/>
          <w:lang w:eastAsia="ru-RU"/>
        </w:rPr>
        <w:t>способ</w:t>
      </w:r>
      <w:r w:rsidRPr="00FB1879">
        <w:rPr>
          <w:rFonts w:ascii="Times New Roman" w:eastAsia="Calibri" w:hAnsi="Times New Roman" w:cs="Calibri"/>
          <w:sz w:val="24"/>
          <w:szCs w:val="28"/>
          <w:lang w:eastAsia="ru-RU"/>
        </w:rPr>
        <w:t xml:space="preserve"> учета </w:t>
      </w:r>
      <w:r w:rsidR="00441A82">
        <w:rPr>
          <w:rFonts w:ascii="Times New Roman" w:eastAsia="Calibri" w:hAnsi="Times New Roman" w:cs="Calibri"/>
          <w:sz w:val="24"/>
          <w:szCs w:val="28"/>
          <w:lang w:eastAsia="ru-RU"/>
        </w:rPr>
        <w:t>электро</w:t>
      </w:r>
      <w:r w:rsidRPr="00FB1879">
        <w:rPr>
          <w:rFonts w:ascii="Times New Roman" w:eastAsia="Calibri" w:hAnsi="Times New Roman" w:cs="Calibri"/>
          <w:sz w:val="24"/>
          <w:szCs w:val="28"/>
          <w:lang w:eastAsia="ru-RU"/>
        </w:rPr>
        <w:t>энергии по разным тарифам в зависимости от времени суток или других условий.</w:t>
      </w:r>
    </w:p>
    <w:p w14:paraId="2468DEEB" w14:textId="77777777" w:rsidR="00E35681" w:rsidRDefault="00E35681" w:rsidP="000A6C4E">
      <w:pPr>
        <w:pStyle w:val="af2"/>
        <w:numPr>
          <w:ilvl w:val="0"/>
          <w:numId w:val="4"/>
        </w:numPr>
        <w:spacing w:after="0"/>
        <w:ind w:left="567" w:hanging="283"/>
        <w:jc w:val="both"/>
        <w:rPr>
          <w:rFonts w:ascii="Times New Roman" w:eastAsia="Calibri" w:hAnsi="Times New Roman" w:cs="Calibri"/>
          <w:sz w:val="24"/>
          <w:szCs w:val="28"/>
          <w:lang w:eastAsia="ru-RU"/>
        </w:rPr>
      </w:pPr>
      <w:r w:rsidRPr="000C3ECC">
        <w:rPr>
          <w:rFonts w:ascii="Times New Roman" w:eastAsia="Calibri" w:hAnsi="Times New Roman" w:cs="Calibri"/>
          <w:sz w:val="24"/>
          <w:szCs w:val="28"/>
          <w:lang w:eastAsia="ru-RU"/>
        </w:rPr>
        <w:t>УСПД</w:t>
      </w:r>
      <w:r w:rsidRPr="00E31538">
        <w:rPr>
          <w:rFonts w:ascii="Times New Roman" w:eastAsia="Calibri" w:hAnsi="Times New Roman" w:cs="Calibri"/>
          <w:sz w:val="24"/>
          <w:szCs w:val="28"/>
          <w:lang w:eastAsia="ru-RU"/>
        </w:rPr>
        <w:t> –</w:t>
      </w:r>
      <w:r w:rsidRPr="000C3ECC">
        <w:rPr>
          <w:rFonts w:ascii="Times New Roman" w:eastAsia="Calibri" w:hAnsi="Times New Roman" w:cs="Calibri"/>
          <w:sz w:val="24"/>
          <w:szCs w:val="28"/>
          <w:lang w:eastAsia="ru-RU"/>
        </w:rPr>
        <w:t xml:space="preserve"> </w:t>
      </w:r>
      <w:r>
        <w:rPr>
          <w:rFonts w:ascii="Times New Roman" w:eastAsia="Calibri" w:hAnsi="Times New Roman" w:cs="Calibri"/>
          <w:sz w:val="24"/>
          <w:szCs w:val="28"/>
          <w:lang w:eastAsia="ru-RU"/>
        </w:rPr>
        <w:t>у</w:t>
      </w:r>
      <w:r w:rsidRPr="000C3ECC">
        <w:rPr>
          <w:rFonts w:ascii="Times New Roman" w:eastAsia="Calibri" w:hAnsi="Times New Roman" w:cs="Calibri"/>
          <w:sz w:val="24"/>
          <w:szCs w:val="28"/>
          <w:lang w:eastAsia="ru-RU"/>
        </w:rPr>
        <w:t>стройство сбора и передачи данных</w:t>
      </w:r>
      <w:r>
        <w:rPr>
          <w:rFonts w:ascii="Times New Roman" w:eastAsia="Calibri" w:hAnsi="Times New Roman" w:cs="Calibri"/>
          <w:sz w:val="24"/>
          <w:szCs w:val="28"/>
          <w:lang w:eastAsia="ru-RU"/>
        </w:rPr>
        <w:t xml:space="preserve"> </w:t>
      </w:r>
      <w:r w:rsidRPr="00D8792B">
        <w:rPr>
          <w:rFonts w:ascii="Times New Roman" w:eastAsia="Calibri" w:hAnsi="Times New Roman" w:cs="Calibri"/>
          <w:sz w:val="24"/>
          <w:szCs w:val="28"/>
          <w:lang w:eastAsia="ru-RU"/>
        </w:rPr>
        <w:t>–</w:t>
      </w:r>
      <w:r>
        <w:rPr>
          <w:rFonts w:ascii="Times New Roman" w:eastAsia="Calibri" w:hAnsi="Times New Roman" w:cs="Calibri"/>
          <w:sz w:val="24"/>
          <w:szCs w:val="28"/>
          <w:lang w:eastAsia="ru-RU"/>
        </w:rPr>
        <w:t xml:space="preserve"> </w:t>
      </w:r>
      <w:r w:rsidRPr="00E31538">
        <w:rPr>
          <w:rFonts w:ascii="Times New Roman" w:eastAsia="Calibri" w:hAnsi="Times New Roman" w:cs="Calibri"/>
          <w:sz w:val="24"/>
          <w:szCs w:val="28"/>
          <w:lang w:eastAsia="ru-RU"/>
        </w:rPr>
        <w:t>устройство для автоматического опроса, приема</w:t>
      </w:r>
      <w:r>
        <w:rPr>
          <w:rFonts w:ascii="Times New Roman" w:eastAsia="Calibri" w:hAnsi="Times New Roman" w:cs="Calibri"/>
          <w:sz w:val="24"/>
          <w:szCs w:val="28"/>
          <w:lang w:eastAsia="ru-RU"/>
        </w:rPr>
        <w:t>, передачи</w:t>
      </w:r>
      <w:r w:rsidRPr="00E31538">
        <w:rPr>
          <w:rFonts w:ascii="Times New Roman" w:eastAsia="Calibri" w:hAnsi="Times New Roman" w:cs="Calibri"/>
          <w:sz w:val="24"/>
          <w:szCs w:val="28"/>
          <w:lang w:eastAsia="ru-RU"/>
        </w:rPr>
        <w:t xml:space="preserve"> и накопления данных от приборов учета, подключенных по цифровым интерфейсам.</w:t>
      </w:r>
    </w:p>
    <w:p w14:paraId="49595E3B" w14:textId="2A0BCC81" w:rsidR="003B24BC" w:rsidRPr="00EC77E9" w:rsidRDefault="003B24BC" w:rsidP="000A6C4E">
      <w:pPr>
        <w:pStyle w:val="af2"/>
        <w:pageBreakBefore/>
        <w:numPr>
          <w:ilvl w:val="0"/>
          <w:numId w:val="8"/>
        </w:numPr>
        <w:tabs>
          <w:tab w:val="left" w:pos="567"/>
        </w:tabs>
        <w:spacing w:after="160"/>
        <w:ind w:left="284" w:firstLine="0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4" w:name="_Toc222824806"/>
      <w:r w:rsidRPr="00EC77E9">
        <w:rPr>
          <w:rFonts w:ascii="Times New Roman" w:hAnsi="Times New Roman"/>
          <w:b/>
          <w:bCs/>
          <w:sz w:val="28"/>
          <w:szCs w:val="28"/>
        </w:rPr>
        <w:lastRenderedPageBreak/>
        <w:t>Требования безопасности</w:t>
      </w:r>
      <w:bookmarkEnd w:id="4"/>
    </w:p>
    <w:p w14:paraId="455D627D" w14:textId="1A85B53E" w:rsidR="00F63D82" w:rsidRDefault="00EC77E9" w:rsidP="00F46704">
      <w:pPr>
        <w:spacing w:after="0"/>
        <w:ind w:right="-1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63D82">
        <w:rPr>
          <w:rFonts w:ascii="Times New Roman" w:hAnsi="Times New Roman"/>
          <w:sz w:val="24"/>
          <w:szCs w:val="24"/>
        </w:rPr>
        <w:t xml:space="preserve">.1. </w:t>
      </w:r>
      <w:r w:rsidR="0005564C" w:rsidRPr="0005564C">
        <w:rPr>
          <w:rFonts w:ascii="Times New Roman" w:hAnsi="Times New Roman"/>
          <w:sz w:val="24"/>
          <w:szCs w:val="24"/>
        </w:rPr>
        <w:t xml:space="preserve">УСПД соответствует требованиям </w:t>
      </w:r>
      <w:r w:rsidR="0005564C">
        <w:rPr>
          <w:rFonts w:ascii="Times New Roman" w:hAnsi="Times New Roman"/>
          <w:sz w:val="24"/>
          <w:szCs w:val="24"/>
        </w:rPr>
        <w:t xml:space="preserve">безопасности по </w:t>
      </w:r>
      <w:r w:rsidR="0005564C" w:rsidRPr="0005564C">
        <w:rPr>
          <w:rFonts w:ascii="Times New Roman" w:hAnsi="Times New Roman"/>
          <w:sz w:val="24"/>
          <w:szCs w:val="24"/>
        </w:rPr>
        <w:t>ГОСТ IEC 60950-1-2014 «Оборудование информационных технологий. Требования безопасности. Часть 1. Общие требования» как оборудование информационных технологий, питающееся от сети напряжением до 600 В</w:t>
      </w:r>
      <w:r w:rsidR="0005564C">
        <w:rPr>
          <w:rFonts w:ascii="Times New Roman" w:hAnsi="Times New Roman"/>
          <w:sz w:val="24"/>
          <w:szCs w:val="24"/>
        </w:rPr>
        <w:t>.</w:t>
      </w:r>
    </w:p>
    <w:p w14:paraId="44400493" w14:textId="77777777" w:rsidR="00016D51" w:rsidRDefault="00016D51" w:rsidP="00F46704">
      <w:pPr>
        <w:spacing w:after="0"/>
        <w:ind w:right="-1" w:firstLine="284"/>
        <w:jc w:val="both"/>
        <w:rPr>
          <w:rFonts w:ascii="Times New Roman" w:hAnsi="Times New Roman"/>
          <w:sz w:val="24"/>
          <w:szCs w:val="24"/>
        </w:rPr>
      </w:pPr>
    </w:p>
    <w:p w14:paraId="1686BD5B" w14:textId="6EDBADDF" w:rsidR="006C0F45" w:rsidRPr="006C0F45" w:rsidRDefault="00016D51" w:rsidP="00F46704">
      <w:pPr>
        <w:spacing w:after="0"/>
        <w:ind w:right="-1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6C0F45" w:rsidRPr="006C0F45">
        <w:rPr>
          <w:rFonts w:ascii="Times New Roman" w:hAnsi="Times New Roman"/>
          <w:sz w:val="24"/>
          <w:szCs w:val="24"/>
        </w:rPr>
        <w:t xml:space="preserve">Основные характеристики электробезопасности УСПД приведены в таблице </w:t>
      </w:r>
      <w:r w:rsidR="00D506CB">
        <w:rPr>
          <w:rFonts w:ascii="Times New Roman" w:hAnsi="Times New Roman"/>
          <w:sz w:val="24"/>
          <w:szCs w:val="24"/>
        </w:rPr>
        <w:t>3.1</w:t>
      </w:r>
      <w:r w:rsidR="006C0F45" w:rsidRPr="006C0F45">
        <w:rPr>
          <w:rFonts w:ascii="Times New Roman" w:hAnsi="Times New Roman"/>
          <w:sz w:val="24"/>
          <w:szCs w:val="24"/>
        </w:rPr>
        <w:t>.</w:t>
      </w:r>
    </w:p>
    <w:p w14:paraId="1FAD2FA7" w14:textId="77777777" w:rsidR="006C0F45" w:rsidRDefault="006C0F45" w:rsidP="00F46704">
      <w:pPr>
        <w:spacing w:after="0"/>
        <w:ind w:right="-1" w:firstLine="284"/>
        <w:jc w:val="both"/>
        <w:rPr>
          <w:rFonts w:ascii="Times New Roman" w:hAnsi="Times New Roman"/>
          <w:sz w:val="24"/>
          <w:szCs w:val="24"/>
        </w:rPr>
      </w:pPr>
    </w:p>
    <w:p w14:paraId="24BF907E" w14:textId="2DF92A26" w:rsidR="006C0F45" w:rsidRPr="006C0F45" w:rsidRDefault="006C0F45" w:rsidP="006C0F45">
      <w:pPr>
        <w:spacing w:after="0" w:line="240" w:lineRule="auto"/>
        <w:ind w:right="-143"/>
        <w:jc w:val="both"/>
        <w:rPr>
          <w:rFonts w:ascii="Times New Roman" w:hAnsi="Times New Roman"/>
          <w:b/>
          <w:bCs/>
          <w:sz w:val="24"/>
          <w:szCs w:val="24"/>
        </w:rPr>
      </w:pPr>
      <w:r w:rsidRPr="006C0F45">
        <w:rPr>
          <w:rFonts w:ascii="Times New Roman" w:hAnsi="Times New Roman"/>
          <w:b/>
          <w:bCs/>
          <w:sz w:val="24"/>
          <w:szCs w:val="24"/>
        </w:rPr>
        <w:t xml:space="preserve">Таблица </w:t>
      </w:r>
      <w:r w:rsidR="00D506CB">
        <w:rPr>
          <w:rFonts w:ascii="Times New Roman" w:hAnsi="Times New Roman"/>
          <w:b/>
          <w:bCs/>
          <w:sz w:val="24"/>
          <w:szCs w:val="24"/>
        </w:rPr>
        <w:t>3.1</w:t>
      </w:r>
      <w:r w:rsidRPr="006C0F45">
        <w:rPr>
          <w:rFonts w:ascii="Times New Roman" w:hAnsi="Times New Roman"/>
          <w:b/>
          <w:bCs/>
          <w:sz w:val="24"/>
          <w:szCs w:val="24"/>
        </w:rPr>
        <w:t>. Основные характеристики электробезопасности УСПД</w:t>
      </w:r>
    </w:p>
    <w:tbl>
      <w:tblPr>
        <w:tblW w:w="93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6"/>
        <w:gridCol w:w="4678"/>
      </w:tblGrid>
      <w:tr w:rsidR="006C0F45" w:rsidRPr="006C0F45" w14:paraId="2D826110" w14:textId="77777777" w:rsidTr="006C0F45">
        <w:trPr>
          <w:trHeight w:val="392"/>
        </w:trPr>
        <w:tc>
          <w:tcPr>
            <w:tcW w:w="4686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16E758" w14:textId="77777777" w:rsidR="006C0F45" w:rsidRPr="006C0F45" w:rsidRDefault="006C0F45" w:rsidP="006C0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0F4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4678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B6164D" w14:textId="77777777" w:rsidR="006C0F45" w:rsidRPr="006C0F45" w:rsidRDefault="006C0F45" w:rsidP="006C0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0F4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</w:tr>
      <w:tr w:rsidR="006C0F45" w:rsidRPr="006C0F45" w14:paraId="539882B6" w14:textId="77777777" w:rsidTr="006C0F45">
        <w:tc>
          <w:tcPr>
            <w:tcW w:w="468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D27B86" w14:textId="77777777" w:rsidR="006C0F45" w:rsidRPr="006C0F45" w:rsidRDefault="006C0F45" w:rsidP="00697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0F45">
              <w:rPr>
                <w:rFonts w:ascii="Times New Roman" w:hAnsi="Times New Roman"/>
                <w:sz w:val="24"/>
                <w:szCs w:val="24"/>
                <w:lang w:eastAsia="ru-RU"/>
              </w:rPr>
              <w:t>Класс защиты устройства от поражения электрическим током</w:t>
            </w:r>
          </w:p>
        </w:tc>
        <w:tc>
          <w:tcPr>
            <w:tcW w:w="46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D9C648" w14:textId="4AE884AD" w:rsidR="006C0F45" w:rsidRPr="006C0F45" w:rsidRDefault="006C0F45" w:rsidP="00697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0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II </w:t>
            </w:r>
            <w:r w:rsidR="00DE663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="00DE663B">
              <w:rPr>
                <w:rFonts w:ascii="Times New Roman" w:hAnsi="Times New Roman"/>
                <w:sz w:val="24"/>
                <w:szCs w:val="24"/>
              </w:rPr>
              <w:t>(</w:t>
            </w:r>
            <w:r w:rsidR="00DE663B" w:rsidRPr="00BC077E">
              <w:rPr>
                <w:rFonts w:ascii="Times New Roman" w:hAnsi="Times New Roman"/>
                <w:sz w:val="24"/>
                <w:szCs w:val="24"/>
              </w:rPr>
              <w:t>по ГОСТ 12.2.007.0-75</w:t>
            </w:r>
            <w:r w:rsidR="00DE66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C0F45" w:rsidRPr="006C0F45" w14:paraId="52946437" w14:textId="77777777" w:rsidTr="006C0F45">
        <w:tc>
          <w:tcPr>
            <w:tcW w:w="468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DB4FB2" w14:textId="77777777" w:rsidR="006C0F45" w:rsidRPr="006C0F45" w:rsidRDefault="006C0F45" w:rsidP="00697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0F45">
              <w:rPr>
                <w:rFonts w:ascii="Times New Roman" w:hAnsi="Times New Roman"/>
                <w:sz w:val="24"/>
                <w:szCs w:val="24"/>
                <w:lang w:eastAsia="ru-RU"/>
              </w:rPr>
              <w:t>Степень загрязнения</w:t>
            </w:r>
          </w:p>
        </w:tc>
        <w:tc>
          <w:tcPr>
            <w:tcW w:w="46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8D0F65" w14:textId="77777777" w:rsidR="006C0F45" w:rsidRPr="006C0F45" w:rsidRDefault="006C0F45" w:rsidP="00697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0F4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C0F45" w:rsidRPr="006C0F45" w14:paraId="454A5AA3" w14:textId="77777777" w:rsidTr="006C0F45">
        <w:tc>
          <w:tcPr>
            <w:tcW w:w="468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D5799C" w14:textId="77777777" w:rsidR="006C0F45" w:rsidRPr="006C0F45" w:rsidRDefault="006C0F45" w:rsidP="00697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0F45">
              <w:rPr>
                <w:rFonts w:ascii="Times New Roman" w:hAnsi="Times New Roman"/>
                <w:sz w:val="24"/>
                <w:szCs w:val="24"/>
                <w:lang w:eastAsia="ru-RU"/>
              </w:rPr>
              <w:t>Категория перенапряжения</w:t>
            </w:r>
          </w:p>
        </w:tc>
        <w:tc>
          <w:tcPr>
            <w:tcW w:w="46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A7112B" w14:textId="77777777" w:rsidR="006C0F45" w:rsidRPr="006C0F45" w:rsidRDefault="006C0F45" w:rsidP="00697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0F45">
              <w:rPr>
                <w:rFonts w:ascii="Times New Roman" w:hAnsi="Times New Roman"/>
                <w:sz w:val="24"/>
                <w:szCs w:val="24"/>
                <w:lang w:eastAsia="ru-RU"/>
              </w:rPr>
              <w:t>II</w:t>
            </w:r>
          </w:p>
        </w:tc>
      </w:tr>
      <w:tr w:rsidR="006C0F45" w:rsidRPr="006C0F45" w14:paraId="0F5B1535" w14:textId="77777777" w:rsidTr="006C0F45">
        <w:tc>
          <w:tcPr>
            <w:tcW w:w="468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840C03" w14:textId="77777777" w:rsidR="006C0F45" w:rsidRPr="006C0F45" w:rsidRDefault="006C0F45" w:rsidP="00697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0F45">
              <w:rPr>
                <w:rFonts w:ascii="Times New Roman" w:hAnsi="Times New Roman"/>
                <w:sz w:val="24"/>
                <w:szCs w:val="24"/>
                <w:lang w:eastAsia="ru-RU"/>
              </w:rPr>
              <w:t>Тип изоляции</w:t>
            </w:r>
          </w:p>
        </w:tc>
        <w:tc>
          <w:tcPr>
            <w:tcW w:w="467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CD9F09" w14:textId="77777777" w:rsidR="006C0F45" w:rsidRPr="006C0F45" w:rsidRDefault="006C0F45" w:rsidP="00697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0F45">
              <w:rPr>
                <w:rFonts w:ascii="Times New Roman" w:hAnsi="Times New Roman"/>
                <w:sz w:val="24"/>
                <w:szCs w:val="24"/>
                <w:lang w:eastAsia="ru-RU"/>
              </w:rPr>
              <w:t>Усиленная</w:t>
            </w:r>
          </w:p>
        </w:tc>
      </w:tr>
    </w:tbl>
    <w:p w14:paraId="36AE355F" w14:textId="77777777" w:rsidR="006C0F45" w:rsidRDefault="006C0F45" w:rsidP="00F46704">
      <w:pPr>
        <w:spacing w:after="0"/>
        <w:ind w:right="-1" w:firstLine="284"/>
        <w:jc w:val="both"/>
      </w:pPr>
    </w:p>
    <w:p w14:paraId="760C5151" w14:textId="2E31F44B" w:rsidR="00342DE5" w:rsidRDefault="00EC77E9" w:rsidP="00F46704">
      <w:pPr>
        <w:spacing w:after="0"/>
        <w:ind w:right="-1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42DE5" w:rsidRPr="00342DE5">
        <w:rPr>
          <w:rFonts w:ascii="Times New Roman" w:hAnsi="Times New Roman"/>
          <w:sz w:val="24"/>
          <w:szCs w:val="24"/>
        </w:rPr>
        <w:t>.</w:t>
      </w:r>
      <w:r w:rsidR="00DE663B">
        <w:rPr>
          <w:rFonts w:ascii="Times New Roman" w:hAnsi="Times New Roman"/>
          <w:sz w:val="24"/>
          <w:szCs w:val="24"/>
        </w:rPr>
        <w:t>3</w:t>
      </w:r>
      <w:r w:rsidR="005A00D4">
        <w:rPr>
          <w:rFonts w:ascii="Times New Roman" w:hAnsi="Times New Roman"/>
          <w:sz w:val="24"/>
          <w:szCs w:val="24"/>
        </w:rPr>
        <w:t>.</w:t>
      </w:r>
      <w:r w:rsidR="00342DE5" w:rsidRPr="00342DE5">
        <w:rPr>
          <w:rFonts w:ascii="Times New Roman" w:hAnsi="Times New Roman"/>
          <w:sz w:val="24"/>
          <w:szCs w:val="24"/>
        </w:rPr>
        <w:t xml:space="preserve"> Монтаж и эксплуатация УСПД должны проводиться в соответствии с</w:t>
      </w:r>
      <w:r w:rsidR="0050458C">
        <w:rPr>
          <w:rFonts w:ascii="Times New Roman" w:hAnsi="Times New Roman"/>
          <w:sz w:val="24"/>
          <w:szCs w:val="24"/>
        </w:rPr>
        <w:t> </w:t>
      </w:r>
      <w:r w:rsidR="00342DE5" w:rsidRPr="00342DE5">
        <w:rPr>
          <w:rFonts w:ascii="Times New Roman" w:hAnsi="Times New Roman"/>
          <w:sz w:val="24"/>
          <w:szCs w:val="24"/>
        </w:rPr>
        <w:t>действующими правилами технической эксплуатации электроустановок.</w:t>
      </w:r>
    </w:p>
    <w:p w14:paraId="76932150" w14:textId="77777777" w:rsidR="0050458C" w:rsidRPr="00342DE5" w:rsidRDefault="0050458C" w:rsidP="00F46704">
      <w:pPr>
        <w:spacing w:after="0"/>
        <w:ind w:right="-1" w:firstLine="284"/>
        <w:jc w:val="both"/>
        <w:rPr>
          <w:rFonts w:ascii="Times New Roman" w:hAnsi="Times New Roman"/>
          <w:sz w:val="24"/>
          <w:szCs w:val="24"/>
        </w:rPr>
      </w:pPr>
    </w:p>
    <w:p w14:paraId="5198986B" w14:textId="37B3F6E2" w:rsidR="00342DE5" w:rsidRDefault="00EC77E9" w:rsidP="00F46704">
      <w:pPr>
        <w:spacing w:after="0"/>
        <w:ind w:right="-1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42DE5" w:rsidRPr="00342DE5">
        <w:rPr>
          <w:rFonts w:ascii="Times New Roman" w:hAnsi="Times New Roman"/>
          <w:sz w:val="24"/>
          <w:szCs w:val="24"/>
        </w:rPr>
        <w:t>.</w:t>
      </w:r>
      <w:r w:rsidR="00DE663B">
        <w:rPr>
          <w:rFonts w:ascii="Times New Roman" w:hAnsi="Times New Roman"/>
          <w:sz w:val="24"/>
          <w:szCs w:val="24"/>
        </w:rPr>
        <w:t>4</w:t>
      </w:r>
      <w:r w:rsidR="005A00D4">
        <w:rPr>
          <w:rFonts w:ascii="Times New Roman" w:hAnsi="Times New Roman"/>
          <w:sz w:val="24"/>
          <w:szCs w:val="24"/>
        </w:rPr>
        <w:t>.</w:t>
      </w:r>
      <w:r w:rsidR="00342DE5" w:rsidRPr="00342DE5">
        <w:rPr>
          <w:rFonts w:ascii="Times New Roman" w:hAnsi="Times New Roman"/>
          <w:sz w:val="24"/>
          <w:szCs w:val="24"/>
        </w:rPr>
        <w:t xml:space="preserve"> Персонал, осуществляющий установку, обслуживание и ремонт УСПД, должен пройти инструктаж по технике безопасности при работе с радиоэлектронной аппаратурой и иметь квалификационную группу не ниже третьей по электробезопасности.</w:t>
      </w:r>
    </w:p>
    <w:p w14:paraId="519D6384" w14:textId="646C63CD" w:rsidR="000E2139" w:rsidRPr="00342DE5" w:rsidRDefault="000E2139" w:rsidP="00F46704">
      <w:pPr>
        <w:spacing w:after="0"/>
        <w:ind w:right="-1" w:firstLine="284"/>
        <w:jc w:val="both"/>
        <w:rPr>
          <w:rFonts w:ascii="Times New Roman" w:hAnsi="Times New Roman"/>
          <w:sz w:val="24"/>
          <w:szCs w:val="24"/>
        </w:rPr>
      </w:pPr>
    </w:p>
    <w:p w14:paraId="661C34C8" w14:textId="0A385304" w:rsidR="00342DE5" w:rsidRDefault="00EC77E9" w:rsidP="00F46704">
      <w:pPr>
        <w:spacing w:after="0"/>
        <w:ind w:right="-1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42DE5" w:rsidRPr="00342DE5">
        <w:rPr>
          <w:rFonts w:ascii="Times New Roman" w:hAnsi="Times New Roman"/>
          <w:sz w:val="24"/>
          <w:szCs w:val="24"/>
        </w:rPr>
        <w:t>.</w:t>
      </w:r>
      <w:r w:rsidR="00DE663B">
        <w:rPr>
          <w:rFonts w:ascii="Times New Roman" w:hAnsi="Times New Roman"/>
          <w:sz w:val="24"/>
          <w:szCs w:val="24"/>
        </w:rPr>
        <w:t>5</w:t>
      </w:r>
      <w:r w:rsidR="005A00D4">
        <w:rPr>
          <w:rFonts w:ascii="Times New Roman" w:hAnsi="Times New Roman"/>
          <w:sz w:val="24"/>
          <w:szCs w:val="24"/>
        </w:rPr>
        <w:t>.</w:t>
      </w:r>
      <w:r w:rsidR="00342DE5" w:rsidRPr="00342DE5">
        <w:rPr>
          <w:rFonts w:ascii="Times New Roman" w:hAnsi="Times New Roman"/>
          <w:sz w:val="24"/>
          <w:szCs w:val="24"/>
        </w:rPr>
        <w:t xml:space="preserve"> Монтаж, демонтаж, ремонт, поверка и пломбирование УСПД должны производиться только организациями, имеющими на это полномочия, и лицами, обладающими необходимой квалификацией.</w:t>
      </w:r>
    </w:p>
    <w:p w14:paraId="3BDFFBED" w14:textId="77777777" w:rsidR="00016D51" w:rsidRDefault="00016D51" w:rsidP="00F46704">
      <w:pPr>
        <w:spacing w:after="0"/>
        <w:ind w:right="-1" w:firstLine="284"/>
        <w:jc w:val="both"/>
        <w:rPr>
          <w:rFonts w:ascii="Times New Roman" w:hAnsi="Times New Roman"/>
          <w:sz w:val="24"/>
          <w:szCs w:val="24"/>
        </w:rPr>
      </w:pPr>
    </w:p>
    <w:p w14:paraId="3308B9C5" w14:textId="7023AAC3" w:rsidR="00342DE5" w:rsidRPr="00342DE5" w:rsidRDefault="00EC77E9" w:rsidP="00F46704">
      <w:pPr>
        <w:spacing w:after="0"/>
        <w:ind w:right="-1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42DE5" w:rsidRPr="00342DE5">
        <w:rPr>
          <w:rFonts w:ascii="Times New Roman" w:hAnsi="Times New Roman"/>
          <w:sz w:val="24"/>
          <w:szCs w:val="24"/>
        </w:rPr>
        <w:t>.</w:t>
      </w:r>
      <w:r w:rsidR="00DE663B">
        <w:rPr>
          <w:rFonts w:ascii="Times New Roman" w:hAnsi="Times New Roman"/>
          <w:sz w:val="24"/>
          <w:szCs w:val="24"/>
        </w:rPr>
        <w:t>6</w:t>
      </w:r>
      <w:r w:rsidR="000E2139">
        <w:rPr>
          <w:rFonts w:ascii="Times New Roman" w:hAnsi="Times New Roman"/>
          <w:sz w:val="24"/>
          <w:szCs w:val="24"/>
        </w:rPr>
        <w:t>.</w:t>
      </w:r>
      <w:r w:rsidR="00342DE5" w:rsidRPr="00342DE5">
        <w:rPr>
          <w:rFonts w:ascii="Times New Roman" w:hAnsi="Times New Roman"/>
          <w:sz w:val="24"/>
          <w:szCs w:val="24"/>
        </w:rPr>
        <w:t xml:space="preserve"> Во избежание выхода из строя УСПД и поражения электрическим током не допускается:</w:t>
      </w:r>
    </w:p>
    <w:p w14:paraId="70CB9993" w14:textId="2C393215" w:rsidR="00342DE5" w:rsidRPr="00342DE5" w:rsidRDefault="00342DE5" w:rsidP="00F46704">
      <w:pPr>
        <w:spacing w:after="0"/>
        <w:ind w:right="-1" w:firstLine="284"/>
        <w:jc w:val="both"/>
        <w:rPr>
          <w:rFonts w:ascii="Times New Roman" w:hAnsi="Times New Roman"/>
          <w:sz w:val="24"/>
          <w:szCs w:val="24"/>
        </w:rPr>
      </w:pPr>
      <w:r w:rsidRPr="00342DE5">
        <w:rPr>
          <w:rFonts w:ascii="Times New Roman" w:hAnsi="Times New Roman"/>
          <w:sz w:val="24"/>
          <w:szCs w:val="24"/>
        </w:rPr>
        <w:t xml:space="preserve">– </w:t>
      </w:r>
      <w:r w:rsidR="006419B9" w:rsidRPr="009153F9">
        <w:rPr>
          <w:rFonts w:ascii="Times New Roman" w:hAnsi="Times New Roman"/>
          <w:sz w:val="24"/>
          <w:szCs w:val="24"/>
        </w:rPr>
        <w:t>размещение на нем или вблизи него посторонних предметов</w:t>
      </w:r>
      <w:r w:rsidRPr="00342DE5">
        <w:rPr>
          <w:rFonts w:ascii="Times New Roman" w:hAnsi="Times New Roman"/>
          <w:sz w:val="24"/>
          <w:szCs w:val="24"/>
        </w:rPr>
        <w:t>;</w:t>
      </w:r>
    </w:p>
    <w:p w14:paraId="4DCF8287" w14:textId="7A79BF6D" w:rsidR="00342DE5" w:rsidRDefault="00342DE5" w:rsidP="00F46704">
      <w:pPr>
        <w:spacing w:after="0"/>
        <w:ind w:right="-1" w:firstLine="284"/>
        <w:jc w:val="both"/>
        <w:rPr>
          <w:rFonts w:ascii="Times New Roman" w:hAnsi="Times New Roman"/>
          <w:sz w:val="24"/>
          <w:szCs w:val="24"/>
        </w:rPr>
      </w:pPr>
      <w:r w:rsidRPr="00342DE5">
        <w:rPr>
          <w:rFonts w:ascii="Times New Roman" w:hAnsi="Times New Roman"/>
          <w:sz w:val="24"/>
          <w:szCs w:val="24"/>
        </w:rPr>
        <w:t xml:space="preserve">– </w:t>
      </w:r>
      <w:r w:rsidR="000E2139" w:rsidRPr="009153F9">
        <w:rPr>
          <w:rFonts w:ascii="Times New Roman" w:hAnsi="Times New Roman"/>
          <w:sz w:val="24"/>
          <w:szCs w:val="24"/>
        </w:rPr>
        <w:t>воздействие механическими ударами</w:t>
      </w:r>
      <w:r w:rsidR="000E2139" w:rsidRPr="00342DE5">
        <w:rPr>
          <w:rFonts w:ascii="Times New Roman" w:hAnsi="Times New Roman"/>
          <w:sz w:val="24"/>
          <w:szCs w:val="24"/>
        </w:rPr>
        <w:t xml:space="preserve"> </w:t>
      </w:r>
      <w:r w:rsidRPr="00342DE5">
        <w:rPr>
          <w:rFonts w:ascii="Times New Roman" w:hAnsi="Times New Roman"/>
          <w:sz w:val="24"/>
          <w:szCs w:val="24"/>
        </w:rPr>
        <w:t>по корпусу УСПД</w:t>
      </w:r>
      <w:r w:rsidR="00606CF5">
        <w:rPr>
          <w:rFonts w:ascii="Times New Roman" w:hAnsi="Times New Roman"/>
          <w:sz w:val="24"/>
          <w:szCs w:val="24"/>
        </w:rPr>
        <w:t>.</w:t>
      </w:r>
    </w:p>
    <w:p w14:paraId="2BB1A073" w14:textId="77777777" w:rsidR="001617A4" w:rsidRPr="00342DE5" w:rsidRDefault="001617A4" w:rsidP="00F46704">
      <w:pPr>
        <w:spacing w:after="0"/>
        <w:ind w:right="-1" w:firstLine="28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229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696"/>
      </w:tblGrid>
      <w:tr w:rsidR="001617A4" w14:paraId="1DE47B12" w14:textId="77777777" w:rsidTr="00B01D87">
        <w:tc>
          <w:tcPr>
            <w:tcW w:w="936" w:type="dxa"/>
          </w:tcPr>
          <w:p w14:paraId="034277A3" w14:textId="77777777" w:rsidR="001617A4" w:rsidRDefault="001617A4" w:rsidP="00B01D87">
            <w:pPr>
              <w:ind w:right="-1"/>
              <w:jc w:val="both"/>
              <w:rPr>
                <w:rFonts w:ascii="Times New Roman" w:hAnsi="Times New Roman"/>
                <w:b/>
                <w:bCs/>
                <w:color w:val="00B050"/>
                <w:lang w:eastAsia="ru-RU"/>
              </w:rPr>
            </w:pPr>
            <w:r w:rsidRPr="000633B6">
              <w:rPr>
                <w:rFonts w:ascii="Times New Roman" w:hAnsi="Times New Roman"/>
                <w:noProof/>
                <w:color w:val="00B050"/>
                <w:sz w:val="28"/>
                <w:szCs w:val="28"/>
                <w:lang w:eastAsia="ru-RU"/>
              </w:rPr>
              <w:drawing>
                <wp:inline distT="0" distB="0" distL="0" distR="0" wp14:anchorId="615225F2" wp14:editId="2786AEE6">
                  <wp:extent cx="455722" cy="422275"/>
                  <wp:effectExtent l="0" t="0" r="190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440" cy="465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6" w:type="dxa"/>
          </w:tcPr>
          <w:p w14:paraId="27F45B8B" w14:textId="6A98479A" w:rsidR="001617A4" w:rsidRDefault="001617A4" w:rsidP="00B01D87">
            <w:pPr>
              <w:ind w:right="10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17A4">
              <w:rPr>
                <w:rFonts w:ascii="Times New Roman" w:hAnsi="Times New Roman"/>
                <w:b/>
                <w:sz w:val="24"/>
                <w:szCs w:val="24"/>
              </w:rPr>
              <w:t>Запрещается подавать напряжение питания на поврежденный или неисправный прибор.</w:t>
            </w:r>
          </w:p>
          <w:p w14:paraId="67D239DC" w14:textId="77777777" w:rsidR="001617A4" w:rsidRPr="008564C5" w:rsidRDefault="001617A4" w:rsidP="00B01D87">
            <w:pPr>
              <w:ind w:right="10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68A73B" w14:textId="77777777" w:rsidR="001617A4" w:rsidRDefault="001617A4" w:rsidP="00B01D87">
            <w:pPr>
              <w:ind w:right="-1" w:firstLine="284"/>
              <w:jc w:val="both"/>
              <w:rPr>
                <w:rFonts w:ascii="Times New Roman" w:hAnsi="Times New Roman"/>
                <w:b/>
                <w:bCs/>
                <w:color w:val="00B050"/>
                <w:lang w:eastAsia="ru-RU"/>
              </w:rPr>
            </w:pPr>
          </w:p>
        </w:tc>
      </w:tr>
    </w:tbl>
    <w:p w14:paraId="499D8077" w14:textId="6CC5F05A" w:rsidR="00B93FF8" w:rsidRPr="00EC77E9" w:rsidRDefault="00AE7C6D" w:rsidP="000A6C4E">
      <w:pPr>
        <w:pStyle w:val="af2"/>
        <w:pageBreakBefore/>
        <w:numPr>
          <w:ilvl w:val="0"/>
          <w:numId w:val="8"/>
        </w:numPr>
        <w:tabs>
          <w:tab w:val="left" w:pos="567"/>
        </w:tabs>
        <w:spacing w:after="160"/>
        <w:ind w:left="284" w:firstLine="0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5" w:name="_Toc222824807"/>
      <w:r w:rsidRPr="00EC77E9">
        <w:rPr>
          <w:rFonts w:ascii="Times New Roman" w:hAnsi="Times New Roman"/>
          <w:b/>
          <w:bCs/>
          <w:sz w:val="28"/>
          <w:szCs w:val="28"/>
        </w:rPr>
        <w:lastRenderedPageBreak/>
        <w:t>Назначение</w:t>
      </w:r>
      <w:r w:rsidR="005008A0" w:rsidRPr="00EC77E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D4247" w:rsidRPr="00EC77E9">
        <w:rPr>
          <w:rFonts w:ascii="Times New Roman" w:hAnsi="Times New Roman"/>
          <w:b/>
          <w:bCs/>
          <w:sz w:val="28"/>
          <w:szCs w:val="28"/>
        </w:rPr>
        <w:t>УСПД</w:t>
      </w:r>
      <w:bookmarkEnd w:id="5"/>
    </w:p>
    <w:p w14:paraId="2C453829" w14:textId="0DCC3847" w:rsidR="001850E1" w:rsidRPr="001850E1" w:rsidRDefault="001850E1" w:rsidP="00EC77E9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1850E1">
        <w:rPr>
          <w:rFonts w:ascii="Times New Roman" w:hAnsi="Times New Roman"/>
          <w:sz w:val="24"/>
          <w:szCs w:val="24"/>
        </w:rPr>
        <w:t xml:space="preserve">УСПД предназначено для сбора, обработки, хранения и передачи данных коммерческого учёта по интерфейсам связи на верхний уровень </w:t>
      </w:r>
      <w:r w:rsidR="00F6543B">
        <w:rPr>
          <w:rFonts w:ascii="Times New Roman" w:hAnsi="Times New Roman"/>
          <w:sz w:val="24"/>
          <w:szCs w:val="24"/>
        </w:rPr>
        <w:t>АСКУЭ</w:t>
      </w:r>
      <w:r w:rsidRPr="001850E1">
        <w:rPr>
          <w:rFonts w:ascii="Times New Roman" w:hAnsi="Times New Roman"/>
          <w:sz w:val="24"/>
          <w:szCs w:val="24"/>
        </w:rPr>
        <w:t xml:space="preserve">, а также синхронизации, учёта времени и управления отдельными функциями </w:t>
      </w:r>
      <w:r w:rsidR="00993ADA">
        <w:rPr>
          <w:rFonts w:ascii="Times New Roman" w:hAnsi="Times New Roman"/>
          <w:sz w:val="24"/>
          <w:szCs w:val="24"/>
        </w:rPr>
        <w:t>ПКУ</w:t>
      </w:r>
      <w:r w:rsidRPr="001850E1">
        <w:rPr>
          <w:rFonts w:ascii="Times New Roman" w:hAnsi="Times New Roman"/>
          <w:sz w:val="24"/>
          <w:szCs w:val="24"/>
        </w:rPr>
        <w:t>.</w:t>
      </w:r>
    </w:p>
    <w:p w14:paraId="7BFDC33B" w14:textId="453C102C" w:rsidR="000D4247" w:rsidRDefault="000D4247" w:rsidP="00EC77E9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D4247">
        <w:rPr>
          <w:rFonts w:ascii="Times New Roman" w:hAnsi="Times New Roman"/>
          <w:sz w:val="24"/>
          <w:szCs w:val="24"/>
        </w:rPr>
        <w:t xml:space="preserve">УСПД применяется на объектах жилищно-коммунального и промышленного назначения, в том числе объектах оптового и розничного рынков энергоресурсов и коммунального хозяйства. </w:t>
      </w:r>
    </w:p>
    <w:p w14:paraId="147FB82A" w14:textId="5E7CC03F" w:rsidR="00B32BC5" w:rsidRDefault="00B32BC5" w:rsidP="00EC77E9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32BC5">
        <w:rPr>
          <w:rFonts w:ascii="Times New Roman" w:hAnsi="Times New Roman"/>
          <w:sz w:val="24"/>
          <w:szCs w:val="24"/>
        </w:rPr>
        <w:t>Общий вид УСПД представлен на рис</w:t>
      </w:r>
      <w:r>
        <w:rPr>
          <w:rFonts w:ascii="Times New Roman" w:hAnsi="Times New Roman"/>
          <w:sz w:val="24"/>
          <w:szCs w:val="24"/>
        </w:rPr>
        <w:t xml:space="preserve">унке </w:t>
      </w:r>
      <w:r w:rsidRPr="00B32BC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</w:p>
    <w:p w14:paraId="72E82BEB" w14:textId="77777777" w:rsidR="00863D74" w:rsidRPr="00211A76" w:rsidRDefault="00863D74" w:rsidP="00EC77E9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00E1812B" w14:textId="6624FFFF" w:rsidR="00B32BC5" w:rsidRDefault="00B32BC5" w:rsidP="000D42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4DFA730" w14:textId="5F19F9CC" w:rsidR="00910A57" w:rsidRDefault="00863D74" w:rsidP="00910A57">
      <w:pPr>
        <w:shd w:val="clear" w:color="auto" w:fill="FFFFFF"/>
        <w:spacing w:line="240" w:lineRule="auto"/>
        <w:jc w:val="center"/>
        <w:rPr>
          <w:rFonts w:ascii="Segoe UI" w:hAnsi="Segoe UI" w:cs="Segoe UI"/>
          <w:i/>
          <w:iCs/>
          <w:color w:val="505258"/>
          <w:sz w:val="24"/>
          <w:szCs w:val="24"/>
          <w:lang w:eastAsia="ru-RU"/>
        </w:rPr>
      </w:pPr>
      <w:r>
        <w:rPr>
          <w:rFonts w:ascii="Segoe UI" w:hAnsi="Segoe UI" w:cs="Segoe UI"/>
          <w:i/>
          <w:iCs/>
          <w:noProof/>
          <w:color w:val="505258"/>
          <w:sz w:val="24"/>
          <w:szCs w:val="24"/>
          <w:lang w:eastAsia="ru-RU"/>
        </w:rPr>
        <w:drawing>
          <wp:inline distT="0" distB="0" distL="0" distR="0" wp14:anchorId="365B4498" wp14:editId="2FD6CCD4">
            <wp:extent cx="3055620" cy="3687115"/>
            <wp:effectExtent l="0" t="0" r="0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206" cy="3687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85364" w14:textId="68C161B2" w:rsidR="00AE7095" w:rsidRPr="00602E9D" w:rsidRDefault="00910A57" w:rsidP="00910A57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602E9D">
        <w:rPr>
          <w:rFonts w:ascii="Times New Roman" w:hAnsi="Times New Roman"/>
          <w:b/>
          <w:bCs/>
          <w:sz w:val="20"/>
          <w:szCs w:val="20"/>
          <w:lang w:eastAsia="ru-RU"/>
        </w:rPr>
        <w:t xml:space="preserve">Рисунок 1 </w:t>
      </w:r>
      <w:r w:rsidRPr="00602E9D">
        <w:rPr>
          <w:rFonts w:ascii="Times New Roman" w:hAnsi="Times New Roman"/>
          <w:b/>
          <w:bCs/>
          <w:sz w:val="20"/>
          <w:szCs w:val="20"/>
        </w:rPr>
        <w:t>–</w:t>
      </w:r>
      <w:r w:rsidRPr="00602E9D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Общий вид УСПД</w:t>
      </w:r>
      <w:r w:rsidR="005944BA" w:rsidRPr="00602E9D">
        <w:rPr>
          <w:rFonts w:ascii="Times New Roman" w:hAnsi="Times New Roman"/>
          <w:b/>
          <w:bCs/>
          <w:sz w:val="20"/>
          <w:szCs w:val="20"/>
          <w:lang w:eastAsia="ru-RU"/>
        </w:rPr>
        <w:br/>
      </w:r>
      <w:r w:rsidR="00AE7095" w:rsidRPr="00602E9D">
        <w:rPr>
          <w:rFonts w:ascii="Times New Roman" w:hAnsi="Times New Roman"/>
          <w:b/>
          <w:bCs/>
          <w:sz w:val="20"/>
          <w:szCs w:val="20"/>
          <w:lang w:eastAsia="ru-RU"/>
        </w:rPr>
        <w:t>(изображение носит иллюстративный характер)</w:t>
      </w:r>
    </w:p>
    <w:p w14:paraId="511F58ED" w14:textId="77777777" w:rsidR="000A5FBC" w:rsidRDefault="000A5FBC" w:rsidP="00910A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47DCE61" w14:textId="77777777" w:rsidR="00B32BC5" w:rsidRPr="000D4247" w:rsidRDefault="00B32BC5" w:rsidP="000D42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A3F3986" w14:textId="77777777" w:rsidR="00E8795E" w:rsidRPr="002406B9" w:rsidRDefault="00E8795E" w:rsidP="00B6368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365A2B7" w14:textId="2932038B" w:rsidR="00AA7445" w:rsidRDefault="00AA7445">
      <w:pPr>
        <w:spacing w:after="0" w:line="240" w:lineRule="auto"/>
        <w:rPr>
          <w:caps/>
          <w:sz w:val="24"/>
          <w:szCs w:val="24"/>
        </w:rPr>
      </w:pPr>
      <w:r>
        <w:rPr>
          <w:caps/>
          <w:sz w:val="24"/>
          <w:szCs w:val="24"/>
        </w:rPr>
        <w:br w:type="page"/>
      </w:r>
    </w:p>
    <w:p w14:paraId="7EBEB200" w14:textId="74BFA747" w:rsidR="00BB1CAD" w:rsidRDefault="00BB1CAD">
      <w:pPr>
        <w:spacing w:after="0" w:line="240" w:lineRule="auto"/>
        <w:rPr>
          <w:caps/>
          <w:sz w:val="24"/>
          <w:szCs w:val="24"/>
        </w:rPr>
      </w:pPr>
    </w:p>
    <w:p w14:paraId="3C1CFFBF" w14:textId="333C8275" w:rsidR="003D7D14" w:rsidRPr="00BB1CAD" w:rsidRDefault="003D7D14" w:rsidP="000A6C4E">
      <w:pPr>
        <w:pStyle w:val="af2"/>
        <w:numPr>
          <w:ilvl w:val="0"/>
          <w:numId w:val="8"/>
        </w:numPr>
        <w:tabs>
          <w:tab w:val="left" w:pos="567"/>
        </w:tabs>
        <w:spacing w:after="160" w:line="240" w:lineRule="auto"/>
        <w:ind w:left="284" w:firstLine="0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6" w:name="_Toc222824808"/>
      <w:r w:rsidRPr="00BB1CAD">
        <w:rPr>
          <w:rFonts w:ascii="Times New Roman" w:hAnsi="Times New Roman"/>
          <w:b/>
          <w:bCs/>
          <w:sz w:val="28"/>
          <w:szCs w:val="28"/>
        </w:rPr>
        <w:t>Технические характеристики</w:t>
      </w:r>
      <w:bookmarkEnd w:id="6"/>
    </w:p>
    <w:p w14:paraId="3F8C0EBD" w14:textId="00820C4A" w:rsidR="00D64292" w:rsidRPr="00C93851" w:rsidRDefault="00BB1CAD" w:rsidP="00BB1CAD">
      <w:pPr>
        <w:tabs>
          <w:tab w:val="left" w:pos="709"/>
        </w:tabs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bookmarkStart w:id="7" w:name="_Ref409686072"/>
      <w:bookmarkStart w:id="8" w:name="_Ref412999790"/>
      <w:r>
        <w:rPr>
          <w:rFonts w:ascii="Times New Roman" w:hAnsi="Times New Roman"/>
          <w:sz w:val="24"/>
          <w:szCs w:val="24"/>
        </w:rPr>
        <w:t>5</w:t>
      </w:r>
      <w:r w:rsidR="0005030D">
        <w:rPr>
          <w:rFonts w:ascii="Times New Roman" w:hAnsi="Times New Roman"/>
          <w:sz w:val="24"/>
          <w:szCs w:val="24"/>
        </w:rPr>
        <w:t xml:space="preserve">.1. </w:t>
      </w:r>
      <w:r w:rsidR="00D64292" w:rsidRPr="00D64292">
        <w:rPr>
          <w:rFonts w:ascii="Times New Roman" w:hAnsi="Times New Roman"/>
          <w:sz w:val="24"/>
          <w:szCs w:val="24"/>
        </w:rPr>
        <w:t xml:space="preserve">Основные технические </w:t>
      </w:r>
      <w:r w:rsidR="007767A0">
        <w:rPr>
          <w:rFonts w:ascii="Times New Roman" w:hAnsi="Times New Roman"/>
          <w:sz w:val="24"/>
          <w:szCs w:val="24"/>
        </w:rPr>
        <w:t xml:space="preserve">и метрологические </w:t>
      </w:r>
      <w:r w:rsidR="00D64292" w:rsidRPr="00D64292">
        <w:rPr>
          <w:rFonts w:ascii="Times New Roman" w:hAnsi="Times New Roman"/>
          <w:sz w:val="24"/>
          <w:szCs w:val="24"/>
        </w:rPr>
        <w:t>характери</w:t>
      </w:r>
      <w:r w:rsidR="00D64292">
        <w:rPr>
          <w:rFonts w:ascii="Times New Roman" w:hAnsi="Times New Roman"/>
          <w:sz w:val="24"/>
          <w:szCs w:val="24"/>
        </w:rPr>
        <w:t xml:space="preserve">стики </w:t>
      </w:r>
      <w:r w:rsidR="007767A0">
        <w:rPr>
          <w:rFonts w:ascii="Times New Roman" w:hAnsi="Times New Roman"/>
          <w:sz w:val="24"/>
          <w:szCs w:val="24"/>
        </w:rPr>
        <w:t>УСПД</w:t>
      </w:r>
      <w:r w:rsidR="00E00371">
        <w:rPr>
          <w:rFonts w:ascii="Times New Roman" w:hAnsi="Times New Roman"/>
          <w:sz w:val="24"/>
          <w:szCs w:val="24"/>
        </w:rPr>
        <w:t xml:space="preserve"> </w:t>
      </w:r>
      <w:r w:rsidR="00D64292">
        <w:rPr>
          <w:rFonts w:ascii="Times New Roman" w:hAnsi="Times New Roman"/>
          <w:sz w:val="24"/>
          <w:szCs w:val="24"/>
        </w:rPr>
        <w:t>приведены в</w:t>
      </w:r>
      <w:r w:rsidR="007767A0">
        <w:rPr>
          <w:rFonts w:ascii="Times New Roman" w:hAnsi="Times New Roman"/>
          <w:sz w:val="24"/>
          <w:szCs w:val="24"/>
        </w:rPr>
        <w:t> </w:t>
      </w:r>
      <w:r w:rsidR="00D64292">
        <w:rPr>
          <w:rFonts w:ascii="Times New Roman" w:hAnsi="Times New Roman"/>
          <w:sz w:val="24"/>
          <w:szCs w:val="24"/>
        </w:rPr>
        <w:t xml:space="preserve">таблице </w:t>
      </w:r>
      <w:r w:rsidR="00D506CB">
        <w:rPr>
          <w:rFonts w:ascii="Times New Roman" w:hAnsi="Times New Roman"/>
          <w:sz w:val="24"/>
          <w:szCs w:val="24"/>
        </w:rPr>
        <w:t>5.1</w:t>
      </w:r>
      <w:r w:rsidR="00D64292">
        <w:rPr>
          <w:rFonts w:ascii="Times New Roman" w:hAnsi="Times New Roman"/>
          <w:sz w:val="24"/>
          <w:szCs w:val="24"/>
        </w:rPr>
        <w:t>.</w:t>
      </w:r>
    </w:p>
    <w:p w14:paraId="7B1E4604" w14:textId="3F430F70" w:rsidR="00D64292" w:rsidRPr="00BB1CAD" w:rsidRDefault="00D64292" w:rsidP="00BB1CAD">
      <w:pPr>
        <w:pStyle w:val="aa"/>
        <w:keepNext/>
        <w:spacing w:before="120" w:after="0"/>
        <w:rPr>
          <w:rFonts w:ascii="Times New Roman" w:hAnsi="Times New Roman"/>
          <w:bCs w:val="0"/>
          <w:sz w:val="24"/>
          <w:szCs w:val="24"/>
        </w:rPr>
      </w:pPr>
      <w:r w:rsidRPr="00BB1CAD">
        <w:rPr>
          <w:rFonts w:ascii="Times New Roman" w:hAnsi="Times New Roman"/>
          <w:bCs w:val="0"/>
          <w:sz w:val="24"/>
          <w:szCs w:val="24"/>
        </w:rPr>
        <w:t xml:space="preserve">Таблица </w:t>
      </w:r>
      <w:r w:rsidR="00D506CB">
        <w:rPr>
          <w:rFonts w:ascii="Times New Roman" w:hAnsi="Times New Roman"/>
          <w:bCs w:val="0"/>
          <w:sz w:val="24"/>
          <w:szCs w:val="24"/>
        </w:rPr>
        <w:t>5.1</w:t>
      </w:r>
      <w:r w:rsidR="0075306F" w:rsidRPr="00BB1CAD">
        <w:rPr>
          <w:rFonts w:ascii="Times New Roman" w:hAnsi="Times New Roman"/>
          <w:bCs w:val="0"/>
          <w:sz w:val="24"/>
          <w:szCs w:val="24"/>
        </w:rPr>
        <w:t xml:space="preserve"> – Основные</w:t>
      </w:r>
      <w:r w:rsidR="007767A0" w:rsidRPr="00BB1CAD">
        <w:rPr>
          <w:rFonts w:ascii="Times New Roman" w:hAnsi="Times New Roman"/>
          <w:bCs w:val="0"/>
          <w:sz w:val="24"/>
          <w:szCs w:val="24"/>
        </w:rPr>
        <w:t xml:space="preserve"> технические и метрологические</w:t>
      </w:r>
      <w:r w:rsidR="0075306F" w:rsidRPr="00BB1CAD">
        <w:rPr>
          <w:rFonts w:ascii="Times New Roman" w:hAnsi="Times New Roman"/>
          <w:bCs w:val="0"/>
          <w:sz w:val="24"/>
          <w:szCs w:val="24"/>
        </w:rPr>
        <w:t xml:space="preserve"> характеристики</w:t>
      </w:r>
      <w:r w:rsidR="00E00371" w:rsidRPr="00BB1CAD">
        <w:rPr>
          <w:rFonts w:ascii="Times New Roman" w:hAnsi="Times New Roman"/>
          <w:bCs w:val="0"/>
          <w:sz w:val="24"/>
          <w:szCs w:val="24"/>
        </w:rPr>
        <w:t xml:space="preserve"> </w:t>
      </w:r>
      <w:r w:rsidR="00C3108D" w:rsidRPr="00BB1CAD">
        <w:rPr>
          <w:rFonts w:ascii="Times New Roman" w:hAnsi="Times New Roman"/>
          <w:bCs w:val="0"/>
          <w:sz w:val="24"/>
          <w:szCs w:val="24"/>
        </w:rPr>
        <w:t>УСПД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2"/>
        <w:gridCol w:w="2835"/>
      </w:tblGrid>
      <w:tr w:rsidR="001E276B" w:rsidRPr="007D456A" w14:paraId="72376365" w14:textId="77777777" w:rsidTr="006B1B7F">
        <w:trPr>
          <w:trHeight w:val="293"/>
        </w:trPr>
        <w:tc>
          <w:tcPr>
            <w:tcW w:w="3485" w:type="pct"/>
            <w:tcBorders>
              <w:bottom w:val="single" w:sz="4" w:space="0" w:color="auto"/>
            </w:tcBorders>
            <w:vAlign w:val="center"/>
          </w:tcPr>
          <w:p w14:paraId="64089545" w14:textId="66C093FA" w:rsidR="00E77748" w:rsidRPr="007767A0" w:rsidRDefault="001E276B" w:rsidP="00CC149E">
            <w:pPr>
              <w:spacing w:before="240" w:after="0" w:line="252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9" w:name="_Hlk72417183"/>
            <w:bookmarkStart w:id="10" w:name="_Hlk31630453"/>
            <w:r w:rsidRPr="007767A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="0072315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15" w:type="pct"/>
            <w:tcBorders>
              <w:bottom w:val="single" w:sz="4" w:space="0" w:color="auto"/>
            </w:tcBorders>
            <w:vAlign w:val="center"/>
          </w:tcPr>
          <w:p w14:paraId="38536430" w14:textId="77777777" w:rsidR="001E276B" w:rsidRPr="007767A0" w:rsidRDefault="001E276B" w:rsidP="00CC149E">
            <w:pPr>
              <w:spacing w:after="0" w:line="252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7A0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</w:tr>
      <w:bookmarkEnd w:id="9"/>
      <w:bookmarkEnd w:id="10"/>
      <w:tr w:rsidR="001E276B" w:rsidRPr="00003217" w14:paraId="1C56C93F" w14:textId="77777777" w:rsidTr="006B1B7F">
        <w:tc>
          <w:tcPr>
            <w:tcW w:w="3485" w:type="pct"/>
            <w:tcBorders>
              <w:top w:val="single" w:sz="4" w:space="0" w:color="auto"/>
            </w:tcBorders>
            <w:vAlign w:val="center"/>
          </w:tcPr>
          <w:p w14:paraId="6AFAB71C" w14:textId="77777777" w:rsidR="001E276B" w:rsidRPr="001E276B" w:rsidRDefault="001E276B" w:rsidP="0013565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E276B">
              <w:rPr>
                <w:rFonts w:ascii="Times New Roman" w:hAnsi="Times New Roman"/>
                <w:bCs/>
                <w:iCs/>
                <w:sz w:val="24"/>
                <w:szCs w:val="24"/>
              </w:rPr>
              <w:t>Время установления рабочего режима, мин, не более</w:t>
            </w:r>
          </w:p>
        </w:tc>
        <w:tc>
          <w:tcPr>
            <w:tcW w:w="1515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4F9D6A" w14:textId="77777777" w:rsidR="001E276B" w:rsidRPr="001E276B" w:rsidRDefault="001E276B" w:rsidP="0013565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E276B">
              <w:rPr>
                <w:rFonts w:ascii="Times New Roman" w:hAnsi="Times New Roman"/>
                <w:bCs/>
                <w:iCs/>
                <w:sz w:val="24"/>
                <w:szCs w:val="24"/>
              </w:rPr>
              <w:t>15</w:t>
            </w:r>
          </w:p>
        </w:tc>
      </w:tr>
      <w:tr w:rsidR="001E276B" w:rsidRPr="00003217" w14:paraId="20A3F4B6" w14:textId="77777777" w:rsidTr="006B1B7F">
        <w:tc>
          <w:tcPr>
            <w:tcW w:w="3485" w:type="pct"/>
            <w:tcBorders>
              <w:top w:val="single" w:sz="4" w:space="0" w:color="auto"/>
            </w:tcBorders>
            <w:vAlign w:val="center"/>
          </w:tcPr>
          <w:p w14:paraId="42E19B89" w14:textId="77777777" w:rsidR="001E276B" w:rsidRPr="001E276B" w:rsidRDefault="001E276B" w:rsidP="0013565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E276B">
              <w:rPr>
                <w:rFonts w:ascii="Times New Roman" w:hAnsi="Times New Roman"/>
                <w:bCs/>
                <w:iCs/>
                <w:sz w:val="24"/>
                <w:szCs w:val="24"/>
              </w:rPr>
              <w:t>Сохранение хода часов, информации, ведение календаря при пропадании напряжения питания, лет, не менее</w:t>
            </w:r>
          </w:p>
        </w:tc>
        <w:tc>
          <w:tcPr>
            <w:tcW w:w="1515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18A5F8" w14:textId="25408975" w:rsidR="001E276B" w:rsidRPr="001E276B" w:rsidRDefault="001E276B" w:rsidP="001356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7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1093E" w:rsidRPr="00634FCC" w14:paraId="6534AB0E" w14:textId="77777777" w:rsidTr="006B1B7F">
        <w:tc>
          <w:tcPr>
            <w:tcW w:w="3485" w:type="pct"/>
            <w:tcBorders>
              <w:top w:val="single" w:sz="4" w:space="0" w:color="auto"/>
            </w:tcBorders>
            <w:vAlign w:val="center"/>
          </w:tcPr>
          <w:p w14:paraId="1D32C978" w14:textId="44AC879E" w:rsidR="0051093E" w:rsidRPr="0051093E" w:rsidRDefault="0051093E" w:rsidP="00135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36B9">
              <w:rPr>
                <w:rFonts w:ascii="Times New Roman" w:hAnsi="Times New Roman"/>
                <w:sz w:val="24"/>
                <w:szCs w:val="24"/>
              </w:rPr>
              <w:t xml:space="preserve">Потребляемая </w:t>
            </w:r>
            <w:r w:rsidR="00EC0D1F">
              <w:rPr>
                <w:rFonts w:ascii="Times New Roman" w:hAnsi="Times New Roman"/>
                <w:sz w:val="24"/>
                <w:szCs w:val="24"/>
              </w:rPr>
              <w:t>сила тока</w:t>
            </w:r>
            <w:r w:rsidRPr="007836B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C0D1F">
              <w:rPr>
                <w:rFonts w:ascii="Times New Roman" w:hAnsi="Times New Roman"/>
                <w:sz w:val="24"/>
                <w:szCs w:val="24"/>
              </w:rPr>
              <w:t>А</w:t>
            </w:r>
            <w:r w:rsidRPr="007836B9">
              <w:rPr>
                <w:rFonts w:ascii="Times New Roman" w:hAnsi="Times New Roman"/>
                <w:sz w:val="24"/>
                <w:szCs w:val="24"/>
              </w:rPr>
              <w:t>, не более</w:t>
            </w:r>
          </w:p>
        </w:tc>
        <w:tc>
          <w:tcPr>
            <w:tcW w:w="1515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67B26C" w14:textId="5C2F042B" w:rsidR="0051093E" w:rsidRPr="0051093E" w:rsidRDefault="00EC0D1F" w:rsidP="00135657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C0D1F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7F6800" w:rsidRPr="00634FCC" w14:paraId="4D72DC9F" w14:textId="77777777" w:rsidTr="006B1B7F">
        <w:tc>
          <w:tcPr>
            <w:tcW w:w="3485" w:type="pct"/>
            <w:tcBorders>
              <w:top w:val="single" w:sz="4" w:space="0" w:color="auto"/>
            </w:tcBorders>
            <w:vAlign w:val="center"/>
          </w:tcPr>
          <w:p w14:paraId="6459BCA2" w14:textId="3809B7A4" w:rsidR="007F6800" w:rsidRPr="007836B9" w:rsidRDefault="007F6800" w:rsidP="00135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276B">
              <w:rPr>
                <w:rFonts w:ascii="Times New Roman" w:hAnsi="Times New Roman"/>
                <w:bCs/>
                <w:iCs/>
                <w:sz w:val="24"/>
                <w:szCs w:val="24"/>
              </w:rPr>
              <w:t>Диапазон напряжений питания от источника переменного тока номинальной частотой 50 Гц, В</w:t>
            </w:r>
          </w:p>
        </w:tc>
        <w:tc>
          <w:tcPr>
            <w:tcW w:w="1515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A68CC2" w14:textId="3743A936" w:rsidR="007F6800" w:rsidRPr="007836B9" w:rsidRDefault="007F6800" w:rsidP="001356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7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от 184,0 до 264,5 </w:t>
            </w:r>
          </w:p>
        </w:tc>
      </w:tr>
      <w:tr w:rsidR="001E276B" w:rsidRPr="007D456A" w14:paraId="14A15318" w14:textId="77777777" w:rsidTr="006B1B7F">
        <w:trPr>
          <w:trHeight w:val="64"/>
        </w:trPr>
        <w:tc>
          <w:tcPr>
            <w:tcW w:w="3485" w:type="pct"/>
            <w:vAlign w:val="center"/>
          </w:tcPr>
          <w:p w14:paraId="1AD1C558" w14:textId="77777777" w:rsidR="001E276B" w:rsidRPr="001E276B" w:rsidRDefault="001E276B" w:rsidP="00135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276B">
              <w:rPr>
                <w:rFonts w:ascii="Times New Roman" w:hAnsi="Times New Roman"/>
                <w:sz w:val="24"/>
                <w:szCs w:val="24"/>
              </w:rPr>
              <w:t>Пределы основной абсолютной погрешности суточного хода встроенных часов, с/сут</w:t>
            </w:r>
          </w:p>
        </w:tc>
        <w:tc>
          <w:tcPr>
            <w:tcW w:w="1515" w:type="pct"/>
            <w:vAlign w:val="center"/>
          </w:tcPr>
          <w:p w14:paraId="32AF92D9" w14:textId="77777777" w:rsidR="001E276B" w:rsidRPr="001E276B" w:rsidRDefault="001E276B" w:rsidP="001356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76B">
              <w:rPr>
                <w:rFonts w:ascii="Times New Roman" w:hAnsi="Times New Roman"/>
                <w:sz w:val="24"/>
                <w:szCs w:val="24"/>
              </w:rPr>
              <w:t>±1,0</w:t>
            </w:r>
          </w:p>
        </w:tc>
      </w:tr>
      <w:tr w:rsidR="001E276B" w:rsidRPr="007D456A" w14:paraId="5D84E742" w14:textId="77777777" w:rsidTr="006B1B7F">
        <w:trPr>
          <w:trHeight w:val="898"/>
        </w:trPr>
        <w:tc>
          <w:tcPr>
            <w:tcW w:w="3485" w:type="pct"/>
          </w:tcPr>
          <w:p w14:paraId="0BFD8568" w14:textId="77777777" w:rsidR="001E276B" w:rsidRPr="001E276B" w:rsidRDefault="001E276B" w:rsidP="00135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276B">
              <w:rPr>
                <w:rFonts w:ascii="Times New Roman" w:hAnsi="Times New Roman"/>
                <w:sz w:val="24"/>
                <w:szCs w:val="24"/>
              </w:rPr>
              <w:t>Пределы дополнительной абсолютной погрешности суточного хода встроенных часов на 1 °С в условиях эксплуатации, с/сут</w:t>
            </w:r>
          </w:p>
        </w:tc>
        <w:tc>
          <w:tcPr>
            <w:tcW w:w="1515" w:type="pct"/>
            <w:vAlign w:val="center"/>
          </w:tcPr>
          <w:p w14:paraId="7FC5ACD8" w14:textId="77777777" w:rsidR="001E276B" w:rsidRPr="001E276B" w:rsidRDefault="001E276B" w:rsidP="001356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76B">
              <w:rPr>
                <w:rFonts w:ascii="Times New Roman" w:hAnsi="Times New Roman"/>
                <w:sz w:val="24"/>
                <w:szCs w:val="24"/>
              </w:rPr>
              <w:t>±0,2</w:t>
            </w:r>
          </w:p>
        </w:tc>
      </w:tr>
      <w:tr w:rsidR="001E276B" w:rsidRPr="007D456A" w14:paraId="58BAECEA" w14:textId="77777777" w:rsidTr="006B1B7F">
        <w:trPr>
          <w:trHeight w:val="77"/>
        </w:trPr>
        <w:tc>
          <w:tcPr>
            <w:tcW w:w="3485" w:type="pct"/>
          </w:tcPr>
          <w:p w14:paraId="4EA8B481" w14:textId="77777777" w:rsidR="001E276B" w:rsidRPr="001E276B" w:rsidRDefault="001E276B" w:rsidP="00135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276B">
              <w:rPr>
                <w:rFonts w:ascii="Times New Roman" w:hAnsi="Times New Roman"/>
                <w:bCs/>
                <w:iCs/>
                <w:sz w:val="24"/>
                <w:szCs w:val="24"/>
              </w:rPr>
              <w:t>Диапазон температуры окружающего воздуха, соответствующий нормальным условиям, °С</w:t>
            </w:r>
          </w:p>
        </w:tc>
        <w:tc>
          <w:tcPr>
            <w:tcW w:w="1515" w:type="pct"/>
            <w:vAlign w:val="center"/>
          </w:tcPr>
          <w:p w14:paraId="3921976C" w14:textId="3F64ACD8" w:rsidR="001E276B" w:rsidRPr="001E276B" w:rsidRDefault="001E276B" w:rsidP="001356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7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от </w:t>
            </w:r>
            <w:r w:rsidR="00B5092F">
              <w:rPr>
                <w:rFonts w:ascii="Times New Roman" w:hAnsi="Times New Roman"/>
                <w:bCs/>
                <w:iCs/>
                <w:sz w:val="24"/>
                <w:szCs w:val="24"/>
              </w:rPr>
              <w:t>+</w:t>
            </w:r>
            <w:r w:rsidRPr="001E27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15 до </w:t>
            </w:r>
            <w:r w:rsidR="00B5092F">
              <w:rPr>
                <w:rFonts w:ascii="Times New Roman" w:hAnsi="Times New Roman"/>
                <w:bCs/>
                <w:iCs/>
                <w:sz w:val="24"/>
                <w:szCs w:val="24"/>
              </w:rPr>
              <w:t>+</w:t>
            </w:r>
            <w:r w:rsidRPr="001E276B">
              <w:rPr>
                <w:rFonts w:ascii="Times New Roman" w:hAnsi="Times New Roman"/>
                <w:bCs/>
                <w:iCs/>
                <w:sz w:val="24"/>
                <w:szCs w:val="24"/>
              </w:rPr>
              <w:t>25</w:t>
            </w:r>
          </w:p>
        </w:tc>
      </w:tr>
      <w:tr w:rsidR="001E276B" w:rsidRPr="007D456A" w14:paraId="69A6DEC7" w14:textId="77777777" w:rsidTr="006B1B7F">
        <w:trPr>
          <w:trHeight w:val="156"/>
        </w:trPr>
        <w:tc>
          <w:tcPr>
            <w:tcW w:w="3485" w:type="pct"/>
            <w:vAlign w:val="center"/>
          </w:tcPr>
          <w:p w14:paraId="161FAF51" w14:textId="77777777" w:rsidR="001E276B" w:rsidRPr="001E276B" w:rsidRDefault="001E276B" w:rsidP="0013565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E276B">
              <w:rPr>
                <w:rFonts w:ascii="Times New Roman" w:hAnsi="Times New Roman"/>
                <w:bCs/>
                <w:iCs/>
                <w:sz w:val="24"/>
                <w:szCs w:val="24"/>
              </w:rPr>
              <w:t>Климатические условия при эксплуатации:</w:t>
            </w:r>
          </w:p>
          <w:p w14:paraId="589575E4" w14:textId="77777777" w:rsidR="001E276B" w:rsidRPr="001E276B" w:rsidRDefault="001E276B" w:rsidP="0013565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E276B">
              <w:rPr>
                <w:rFonts w:ascii="Times New Roman" w:hAnsi="Times New Roman"/>
                <w:bCs/>
                <w:iCs/>
                <w:sz w:val="24"/>
                <w:szCs w:val="24"/>
              </w:rPr>
              <w:t>- температура окружающего воздуха, °С</w:t>
            </w:r>
          </w:p>
          <w:p w14:paraId="78D87FE5" w14:textId="77777777" w:rsidR="001E276B" w:rsidRPr="001E276B" w:rsidRDefault="001E276B" w:rsidP="00135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276B">
              <w:rPr>
                <w:rFonts w:ascii="Times New Roman" w:hAnsi="Times New Roman"/>
                <w:bCs/>
                <w:iCs/>
                <w:sz w:val="24"/>
                <w:szCs w:val="24"/>
              </w:rPr>
              <w:t>- относительная влажность, %</w:t>
            </w:r>
          </w:p>
        </w:tc>
        <w:tc>
          <w:tcPr>
            <w:tcW w:w="1515" w:type="pct"/>
            <w:vAlign w:val="center"/>
          </w:tcPr>
          <w:p w14:paraId="24AF6CC1" w14:textId="77777777" w:rsidR="001E276B" w:rsidRPr="001E276B" w:rsidRDefault="001E276B" w:rsidP="0013565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78EBE5A0" w14:textId="12FD9D49" w:rsidR="001E276B" w:rsidRPr="001E276B" w:rsidRDefault="001E276B" w:rsidP="0013565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E27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от </w:t>
            </w:r>
            <w:r w:rsidR="006B1B7F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Pr="001E27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40 до </w:t>
            </w:r>
            <w:r w:rsidR="006B1B7F">
              <w:rPr>
                <w:rFonts w:ascii="Times New Roman" w:hAnsi="Times New Roman"/>
                <w:bCs/>
                <w:iCs/>
                <w:sz w:val="24"/>
                <w:szCs w:val="24"/>
              </w:rPr>
              <w:t>+</w:t>
            </w:r>
            <w:r w:rsidRPr="001E276B">
              <w:rPr>
                <w:rFonts w:ascii="Times New Roman" w:hAnsi="Times New Roman"/>
                <w:bCs/>
                <w:iCs/>
                <w:sz w:val="24"/>
                <w:szCs w:val="24"/>
              </w:rPr>
              <w:t>70;</w:t>
            </w:r>
          </w:p>
          <w:p w14:paraId="0CD53033" w14:textId="3C863582" w:rsidR="001E276B" w:rsidRPr="001E276B" w:rsidRDefault="001E276B" w:rsidP="001356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7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98 при </w:t>
            </w:r>
            <w:r w:rsidR="006B1B7F">
              <w:rPr>
                <w:rFonts w:ascii="Times New Roman" w:hAnsi="Times New Roman"/>
                <w:bCs/>
                <w:iCs/>
                <w:sz w:val="24"/>
                <w:szCs w:val="24"/>
              </w:rPr>
              <w:t>+</w:t>
            </w:r>
            <w:r w:rsidRPr="001E276B">
              <w:rPr>
                <w:rFonts w:ascii="Times New Roman" w:hAnsi="Times New Roman"/>
                <w:bCs/>
                <w:iCs/>
                <w:sz w:val="24"/>
                <w:szCs w:val="24"/>
              </w:rPr>
              <w:t>35 °С</w:t>
            </w:r>
          </w:p>
        </w:tc>
      </w:tr>
      <w:tr w:rsidR="001E276B" w:rsidRPr="007D456A" w14:paraId="4BE99547" w14:textId="77777777" w:rsidTr="006B1B7F">
        <w:trPr>
          <w:trHeight w:val="156"/>
        </w:trPr>
        <w:tc>
          <w:tcPr>
            <w:tcW w:w="3485" w:type="pct"/>
            <w:vAlign w:val="center"/>
          </w:tcPr>
          <w:p w14:paraId="41BD78B8" w14:textId="77777777" w:rsidR="001E276B" w:rsidRPr="001E276B" w:rsidRDefault="001E276B" w:rsidP="0013565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E276B">
              <w:rPr>
                <w:rFonts w:ascii="Times New Roman" w:hAnsi="Times New Roman"/>
                <w:bCs/>
                <w:iCs/>
                <w:sz w:val="24"/>
                <w:szCs w:val="24"/>
              </w:rPr>
              <w:t>Климатические условия при транспортировании:</w:t>
            </w:r>
          </w:p>
          <w:p w14:paraId="1CCD116C" w14:textId="77777777" w:rsidR="001E276B" w:rsidRPr="001E276B" w:rsidRDefault="001E276B" w:rsidP="0013565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E276B">
              <w:rPr>
                <w:rFonts w:ascii="Times New Roman" w:hAnsi="Times New Roman"/>
                <w:bCs/>
                <w:iCs/>
                <w:sz w:val="24"/>
                <w:szCs w:val="24"/>
              </w:rPr>
              <w:t>- температура окружающего воздуха, °С</w:t>
            </w:r>
          </w:p>
          <w:p w14:paraId="02222944" w14:textId="77777777" w:rsidR="001E276B" w:rsidRPr="001E276B" w:rsidRDefault="001E276B" w:rsidP="0013565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E276B">
              <w:rPr>
                <w:rFonts w:ascii="Times New Roman" w:hAnsi="Times New Roman"/>
                <w:bCs/>
                <w:iCs/>
                <w:sz w:val="24"/>
                <w:szCs w:val="24"/>
              </w:rPr>
              <w:t>- относительная влажность, %</w:t>
            </w:r>
          </w:p>
        </w:tc>
        <w:tc>
          <w:tcPr>
            <w:tcW w:w="1515" w:type="pct"/>
            <w:vAlign w:val="center"/>
          </w:tcPr>
          <w:p w14:paraId="7395BEB0" w14:textId="77777777" w:rsidR="001E276B" w:rsidRPr="001E276B" w:rsidRDefault="001E276B" w:rsidP="0013565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52C14D7D" w14:textId="2AE1F8B8" w:rsidR="001E276B" w:rsidRPr="001E276B" w:rsidRDefault="001E276B" w:rsidP="0013565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E27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от </w:t>
            </w:r>
            <w:r w:rsidR="006B1B7F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Pr="001E27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50 до </w:t>
            </w:r>
            <w:r w:rsidR="006B1B7F">
              <w:rPr>
                <w:rFonts w:ascii="Times New Roman" w:hAnsi="Times New Roman"/>
                <w:bCs/>
                <w:iCs/>
                <w:sz w:val="24"/>
                <w:szCs w:val="24"/>
              </w:rPr>
              <w:t>+</w:t>
            </w:r>
            <w:r w:rsidRPr="001E276B">
              <w:rPr>
                <w:rFonts w:ascii="Times New Roman" w:hAnsi="Times New Roman"/>
                <w:bCs/>
                <w:iCs/>
                <w:sz w:val="24"/>
                <w:szCs w:val="24"/>
              </w:rPr>
              <w:t>70;</w:t>
            </w:r>
          </w:p>
          <w:p w14:paraId="5CC6A660" w14:textId="6E771794" w:rsidR="001E276B" w:rsidRPr="001E276B" w:rsidRDefault="001E276B" w:rsidP="0013565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E27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95 при </w:t>
            </w:r>
            <w:r w:rsidR="006B1B7F">
              <w:rPr>
                <w:rFonts w:ascii="Times New Roman" w:hAnsi="Times New Roman"/>
                <w:bCs/>
                <w:iCs/>
                <w:sz w:val="24"/>
                <w:szCs w:val="24"/>
              </w:rPr>
              <w:t>+</w:t>
            </w:r>
            <w:r w:rsidRPr="001E276B">
              <w:rPr>
                <w:rFonts w:ascii="Times New Roman" w:hAnsi="Times New Roman"/>
                <w:bCs/>
                <w:iCs/>
                <w:sz w:val="24"/>
                <w:szCs w:val="24"/>
              </w:rPr>
              <w:t>30 °С</w:t>
            </w:r>
          </w:p>
        </w:tc>
      </w:tr>
      <w:tr w:rsidR="001E276B" w:rsidRPr="007D456A" w14:paraId="67B05710" w14:textId="77777777" w:rsidTr="006B1B7F">
        <w:tc>
          <w:tcPr>
            <w:tcW w:w="3485" w:type="pct"/>
            <w:vAlign w:val="center"/>
          </w:tcPr>
          <w:p w14:paraId="5B10ADEB" w14:textId="77777777" w:rsidR="001E276B" w:rsidRPr="001E276B" w:rsidRDefault="001E276B" w:rsidP="00135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3D9">
              <w:rPr>
                <w:rFonts w:ascii="Times New Roman" w:hAnsi="Times New Roman"/>
                <w:bCs/>
                <w:iCs/>
                <w:sz w:val="24"/>
                <w:szCs w:val="24"/>
              </w:rPr>
              <w:t>Габаритные</w:t>
            </w:r>
            <w:r w:rsidRPr="001E276B">
              <w:rPr>
                <w:rFonts w:ascii="Times New Roman" w:hAnsi="Times New Roman"/>
                <w:sz w:val="24"/>
                <w:szCs w:val="24"/>
              </w:rPr>
              <w:t xml:space="preserve"> размеры (длина×ширина×высота), мм, </w:t>
            </w:r>
          </w:p>
          <w:p w14:paraId="11C4CE22" w14:textId="2D6B2F16" w:rsidR="001E276B" w:rsidRPr="001E276B" w:rsidRDefault="001E276B" w:rsidP="00135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276B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1515" w:type="pct"/>
            <w:vAlign w:val="center"/>
          </w:tcPr>
          <w:p w14:paraId="06BEFB03" w14:textId="673DF994" w:rsidR="001E276B" w:rsidRPr="00CF13D9" w:rsidRDefault="001E276B" w:rsidP="00135657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643FB">
              <w:rPr>
                <w:rFonts w:ascii="Times New Roman" w:hAnsi="Times New Roman"/>
                <w:bCs/>
                <w:iCs/>
                <w:sz w:val="24"/>
                <w:szCs w:val="24"/>
              </w:rPr>
              <w:t>241×176×77</w:t>
            </w:r>
          </w:p>
        </w:tc>
      </w:tr>
      <w:tr w:rsidR="001E276B" w:rsidRPr="00305C45" w14:paraId="2B294B22" w14:textId="77777777" w:rsidTr="006B1B7F">
        <w:tc>
          <w:tcPr>
            <w:tcW w:w="3485" w:type="pct"/>
            <w:vAlign w:val="center"/>
          </w:tcPr>
          <w:p w14:paraId="33F17390" w14:textId="6F0EABA5" w:rsidR="001E276B" w:rsidRPr="001E276B" w:rsidRDefault="001E276B" w:rsidP="00135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276B">
              <w:rPr>
                <w:rFonts w:ascii="Times New Roman" w:hAnsi="Times New Roman"/>
                <w:sz w:val="24"/>
                <w:szCs w:val="24"/>
              </w:rPr>
              <w:t>Масса, кг, не более</w:t>
            </w:r>
          </w:p>
        </w:tc>
        <w:tc>
          <w:tcPr>
            <w:tcW w:w="1515" w:type="pct"/>
            <w:vAlign w:val="center"/>
          </w:tcPr>
          <w:p w14:paraId="32D186B3" w14:textId="7436DEF7" w:rsidR="001E276B" w:rsidRPr="00CF13D9" w:rsidRDefault="001E276B" w:rsidP="00135657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643FB">
              <w:rPr>
                <w:rFonts w:ascii="Times New Roman" w:hAnsi="Times New Roman"/>
                <w:bCs/>
                <w:iCs/>
                <w:sz w:val="24"/>
                <w:szCs w:val="24"/>
              </w:rPr>
              <w:t>1,9</w:t>
            </w:r>
          </w:p>
        </w:tc>
      </w:tr>
      <w:tr w:rsidR="001E276B" w:rsidRPr="00005926" w14:paraId="181BEA40" w14:textId="77777777" w:rsidTr="006B1B7F">
        <w:tc>
          <w:tcPr>
            <w:tcW w:w="3485" w:type="pct"/>
            <w:vAlign w:val="center"/>
          </w:tcPr>
          <w:p w14:paraId="1559A75C" w14:textId="20DBDAF2" w:rsidR="001E276B" w:rsidRPr="00AE7095" w:rsidRDefault="001E276B" w:rsidP="00135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276B">
              <w:rPr>
                <w:rFonts w:ascii="Times New Roman" w:hAnsi="Times New Roman"/>
                <w:sz w:val="24"/>
                <w:szCs w:val="24"/>
              </w:rPr>
              <w:t>Степень защиты оболочки по ГОСТ 14254-2015</w:t>
            </w:r>
          </w:p>
        </w:tc>
        <w:tc>
          <w:tcPr>
            <w:tcW w:w="1515" w:type="pct"/>
            <w:vAlign w:val="center"/>
          </w:tcPr>
          <w:p w14:paraId="7F8E7B44" w14:textId="567A965A" w:rsidR="001E276B" w:rsidRPr="001E276B" w:rsidRDefault="001E276B" w:rsidP="001356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276B">
              <w:rPr>
                <w:rFonts w:ascii="Times New Roman" w:hAnsi="Times New Roman"/>
                <w:sz w:val="24"/>
                <w:szCs w:val="24"/>
                <w:lang w:val="en-US"/>
              </w:rPr>
              <w:t>IP51</w:t>
            </w:r>
          </w:p>
        </w:tc>
      </w:tr>
      <w:tr w:rsidR="001E276B" w:rsidRPr="00005926" w14:paraId="37478102" w14:textId="77777777" w:rsidTr="006B1B7F">
        <w:tc>
          <w:tcPr>
            <w:tcW w:w="3485" w:type="pct"/>
            <w:vAlign w:val="center"/>
          </w:tcPr>
          <w:p w14:paraId="01F6472F" w14:textId="477356C4" w:rsidR="001E276B" w:rsidRPr="001E276B" w:rsidRDefault="001E276B" w:rsidP="00135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276B">
              <w:rPr>
                <w:rFonts w:ascii="Times New Roman" w:hAnsi="Times New Roman"/>
                <w:sz w:val="24"/>
                <w:szCs w:val="24"/>
              </w:rPr>
              <w:t xml:space="preserve">Средняя наработка </w:t>
            </w:r>
            <w:r w:rsidR="00197C04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E276B">
              <w:rPr>
                <w:rFonts w:ascii="Times New Roman" w:hAnsi="Times New Roman"/>
                <w:sz w:val="24"/>
                <w:szCs w:val="24"/>
              </w:rPr>
              <w:t xml:space="preserve"> отказ, ч, не менее</w:t>
            </w:r>
          </w:p>
        </w:tc>
        <w:tc>
          <w:tcPr>
            <w:tcW w:w="1515" w:type="pct"/>
            <w:vAlign w:val="center"/>
          </w:tcPr>
          <w:p w14:paraId="601596D0" w14:textId="77777777" w:rsidR="001E276B" w:rsidRPr="001E276B" w:rsidRDefault="001E276B" w:rsidP="001356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27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100 </w:t>
            </w:r>
            <w:r w:rsidRPr="001E276B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000</w:t>
            </w:r>
          </w:p>
        </w:tc>
      </w:tr>
      <w:tr w:rsidR="001E276B" w:rsidRPr="00005926" w14:paraId="40073A8F" w14:textId="77777777" w:rsidTr="006B1B7F">
        <w:tc>
          <w:tcPr>
            <w:tcW w:w="3485" w:type="pct"/>
            <w:vAlign w:val="center"/>
          </w:tcPr>
          <w:p w14:paraId="4D2CF33B" w14:textId="77777777" w:rsidR="001E276B" w:rsidRPr="001E276B" w:rsidRDefault="001E276B" w:rsidP="001356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276B">
              <w:rPr>
                <w:rFonts w:ascii="Times New Roman" w:hAnsi="Times New Roman"/>
                <w:sz w:val="24"/>
                <w:szCs w:val="24"/>
              </w:rPr>
              <w:t>Средний срок службы, лет, не менее</w:t>
            </w:r>
          </w:p>
        </w:tc>
        <w:tc>
          <w:tcPr>
            <w:tcW w:w="1515" w:type="pct"/>
            <w:vAlign w:val="center"/>
          </w:tcPr>
          <w:p w14:paraId="507BFF8A" w14:textId="77777777" w:rsidR="001E276B" w:rsidRPr="00D77A8F" w:rsidRDefault="001E276B" w:rsidP="001356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276B">
              <w:rPr>
                <w:rFonts w:ascii="Times New Roman" w:hAnsi="Times New Roman"/>
                <w:bCs/>
                <w:iCs/>
                <w:sz w:val="24"/>
                <w:szCs w:val="24"/>
              </w:rPr>
              <w:t>10</w:t>
            </w:r>
          </w:p>
        </w:tc>
      </w:tr>
      <w:bookmarkEnd w:id="7"/>
      <w:bookmarkEnd w:id="8"/>
    </w:tbl>
    <w:p w14:paraId="77D69980" w14:textId="77777777" w:rsidR="00440E4C" w:rsidRDefault="00440E4C" w:rsidP="00440E4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359716D" w14:textId="1509AEE4" w:rsidR="00E958BB" w:rsidRPr="00E958BB" w:rsidRDefault="00B7313E" w:rsidP="00135657">
      <w:pPr>
        <w:keepNext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05030D">
        <w:rPr>
          <w:rFonts w:ascii="Times New Roman" w:hAnsi="Times New Roman"/>
          <w:sz w:val="24"/>
          <w:szCs w:val="24"/>
        </w:rPr>
        <w:t xml:space="preserve">.2. </w:t>
      </w:r>
      <w:r w:rsidR="00E958BB" w:rsidRPr="00E958BB">
        <w:rPr>
          <w:rFonts w:ascii="Times New Roman" w:hAnsi="Times New Roman"/>
          <w:sz w:val="24"/>
          <w:szCs w:val="24"/>
        </w:rPr>
        <w:t>УСПД, в зависимости от исполнения, име</w:t>
      </w:r>
      <w:r w:rsidR="00E958BB">
        <w:rPr>
          <w:rFonts w:ascii="Times New Roman" w:hAnsi="Times New Roman"/>
          <w:sz w:val="24"/>
          <w:szCs w:val="24"/>
        </w:rPr>
        <w:t>е</w:t>
      </w:r>
      <w:r w:rsidR="00E958BB" w:rsidRPr="00E958BB">
        <w:rPr>
          <w:rFonts w:ascii="Times New Roman" w:hAnsi="Times New Roman"/>
          <w:sz w:val="24"/>
          <w:szCs w:val="24"/>
        </w:rPr>
        <w:t>т в своем составе следующие интерфейсы для обмена данными с ПКУ:</w:t>
      </w:r>
    </w:p>
    <w:p w14:paraId="4A84C527" w14:textId="27A8E152" w:rsidR="00E958BB" w:rsidRPr="000269C8" w:rsidRDefault="00E958BB" w:rsidP="000269C8">
      <w:pPr>
        <w:pStyle w:val="af2"/>
        <w:numPr>
          <w:ilvl w:val="0"/>
          <w:numId w:val="5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958BB">
        <w:rPr>
          <w:rFonts w:ascii="Times New Roman" w:hAnsi="Times New Roman"/>
          <w:sz w:val="24"/>
          <w:szCs w:val="24"/>
        </w:rPr>
        <w:t>встроенное устройство радиосвязи малого радиуса действия (SRD), предназначено для приёма и передачи данных по радиоканалу</w:t>
      </w:r>
      <w:r w:rsidR="000269C8" w:rsidRPr="000269C8">
        <w:rPr>
          <w:rFonts w:ascii="Times New Roman" w:hAnsi="Times New Roman"/>
          <w:sz w:val="24"/>
          <w:szCs w:val="24"/>
        </w:rPr>
        <w:t>.</w:t>
      </w:r>
      <w:r w:rsidRPr="000269C8">
        <w:rPr>
          <w:rFonts w:ascii="Times New Roman" w:hAnsi="Times New Roman"/>
          <w:sz w:val="24"/>
          <w:szCs w:val="24"/>
        </w:rPr>
        <w:t xml:space="preserve"> </w:t>
      </w:r>
    </w:p>
    <w:p w14:paraId="59613983" w14:textId="3156E526" w:rsidR="00E958BB" w:rsidRPr="00E958BB" w:rsidRDefault="00E958BB" w:rsidP="00E958BB">
      <w:pPr>
        <w:pStyle w:val="af2"/>
        <w:tabs>
          <w:tab w:val="left" w:pos="567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958BB">
        <w:rPr>
          <w:rFonts w:ascii="Times New Roman" w:hAnsi="Times New Roman"/>
          <w:sz w:val="24"/>
          <w:szCs w:val="24"/>
        </w:rPr>
        <w:t>Устройство относится к неспецифическим радиосредствам, функционирующим в</w:t>
      </w:r>
      <w:r>
        <w:rPr>
          <w:rFonts w:ascii="Times New Roman" w:hAnsi="Times New Roman"/>
          <w:sz w:val="24"/>
          <w:szCs w:val="24"/>
        </w:rPr>
        <w:t> </w:t>
      </w:r>
      <w:r w:rsidRPr="00E958BB">
        <w:rPr>
          <w:rFonts w:ascii="Times New Roman" w:hAnsi="Times New Roman"/>
          <w:sz w:val="24"/>
          <w:szCs w:val="24"/>
        </w:rPr>
        <w:t>диапазоне частот 433,05–434,79 МГц с эффективной излучаемой мощностью сигнала не более 10 мВт</w:t>
      </w:r>
      <w:r w:rsidR="004F567B">
        <w:rPr>
          <w:rFonts w:ascii="Times New Roman" w:hAnsi="Times New Roman"/>
          <w:sz w:val="24"/>
          <w:szCs w:val="24"/>
        </w:rPr>
        <w:t>.</w:t>
      </w:r>
    </w:p>
    <w:p w14:paraId="01E84B68" w14:textId="29AB11AB" w:rsidR="00E958BB" w:rsidRDefault="00E958BB" w:rsidP="000A6C4E">
      <w:pPr>
        <w:pStyle w:val="af2"/>
        <w:numPr>
          <w:ilvl w:val="0"/>
          <w:numId w:val="5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958BB">
        <w:rPr>
          <w:rFonts w:ascii="Times New Roman" w:hAnsi="Times New Roman"/>
          <w:sz w:val="24"/>
          <w:szCs w:val="24"/>
        </w:rPr>
        <w:t>PLC-модем, обеспечивающий обмен данными по проводной сети (технология Power Line Communication) в диапазоне частот 95–148,5 кГц при максимальном уровне выходного сигнала 116 дБ</w:t>
      </w:r>
      <w:r w:rsidR="00201AD2">
        <w:rPr>
          <w:rFonts w:ascii="Times New Roman" w:hAnsi="Times New Roman"/>
          <w:sz w:val="24"/>
          <w:szCs w:val="24"/>
        </w:rPr>
        <w:t xml:space="preserve"> </w:t>
      </w:r>
      <w:r w:rsidRPr="00E958BB">
        <w:rPr>
          <w:rFonts w:ascii="Times New Roman" w:hAnsi="Times New Roman"/>
          <w:sz w:val="24"/>
          <w:szCs w:val="24"/>
        </w:rPr>
        <w:t>(мкВ);</w:t>
      </w:r>
    </w:p>
    <w:p w14:paraId="47A18F13" w14:textId="30B44F04" w:rsidR="00E958BB" w:rsidRDefault="00C53FEB" w:rsidP="000A6C4E">
      <w:pPr>
        <w:pStyle w:val="af2"/>
        <w:numPr>
          <w:ilvl w:val="0"/>
          <w:numId w:val="5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 </w:t>
      </w:r>
      <w:r w:rsidR="00E958BB" w:rsidRPr="00E958BB">
        <w:rPr>
          <w:rFonts w:ascii="Times New Roman" w:hAnsi="Times New Roman"/>
          <w:sz w:val="24"/>
          <w:szCs w:val="24"/>
        </w:rPr>
        <w:t>интерфейс</w:t>
      </w:r>
      <w:r>
        <w:rPr>
          <w:rFonts w:ascii="Times New Roman" w:hAnsi="Times New Roman"/>
          <w:sz w:val="24"/>
          <w:szCs w:val="24"/>
        </w:rPr>
        <w:t>а</w:t>
      </w:r>
      <w:r w:rsidR="00E958BB" w:rsidRPr="00E958BB">
        <w:rPr>
          <w:rFonts w:ascii="Times New Roman" w:hAnsi="Times New Roman"/>
          <w:sz w:val="24"/>
          <w:szCs w:val="24"/>
        </w:rPr>
        <w:t xml:space="preserve"> RS-485, предназначенны</w:t>
      </w:r>
      <w:r>
        <w:rPr>
          <w:rFonts w:ascii="Times New Roman" w:hAnsi="Times New Roman"/>
          <w:sz w:val="24"/>
          <w:szCs w:val="24"/>
        </w:rPr>
        <w:t>е</w:t>
      </w:r>
      <w:r w:rsidR="00E958BB" w:rsidRPr="00E958BB">
        <w:rPr>
          <w:rFonts w:ascii="Times New Roman" w:hAnsi="Times New Roman"/>
          <w:sz w:val="24"/>
          <w:szCs w:val="24"/>
        </w:rPr>
        <w:t xml:space="preserve"> для проводного последовательного обмена данными с ПКУ.</w:t>
      </w:r>
    </w:p>
    <w:p w14:paraId="3BD4F2B4" w14:textId="4954E36D" w:rsidR="006A3F92" w:rsidRPr="006A3F92" w:rsidRDefault="006A3F92" w:rsidP="006A3F92">
      <w:pPr>
        <w:keepNext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6A3F92">
        <w:rPr>
          <w:rFonts w:ascii="Times New Roman" w:hAnsi="Times New Roman"/>
          <w:sz w:val="24"/>
          <w:szCs w:val="24"/>
        </w:rPr>
        <w:t>УСПД имеет в своем составе оптопорт, позволяющий подключиться к устройству через инфракрасный канал посредством внешнего оптического преобразователя.</w:t>
      </w:r>
    </w:p>
    <w:p w14:paraId="2F212572" w14:textId="01A50904" w:rsidR="00440E4C" w:rsidRDefault="00440E4C" w:rsidP="00E958BB">
      <w:pPr>
        <w:spacing w:before="240"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440E4C">
        <w:rPr>
          <w:rFonts w:ascii="Times New Roman" w:hAnsi="Times New Roman"/>
          <w:sz w:val="24"/>
          <w:szCs w:val="24"/>
        </w:rPr>
        <w:t>Характеристики интерфейсов ПКУ, подключаемых к УСПД</w:t>
      </w:r>
      <w:r>
        <w:rPr>
          <w:rFonts w:ascii="Times New Roman" w:hAnsi="Times New Roman"/>
          <w:sz w:val="24"/>
          <w:szCs w:val="24"/>
        </w:rPr>
        <w:t>,</w:t>
      </w:r>
      <w:r w:rsidRPr="00440E4C">
        <w:rPr>
          <w:rFonts w:ascii="Times New Roman" w:hAnsi="Times New Roman"/>
          <w:sz w:val="24"/>
          <w:szCs w:val="24"/>
        </w:rPr>
        <w:t xml:space="preserve"> представлены в</w:t>
      </w:r>
      <w:r>
        <w:rPr>
          <w:rFonts w:ascii="Times New Roman" w:hAnsi="Times New Roman"/>
          <w:sz w:val="24"/>
          <w:szCs w:val="24"/>
        </w:rPr>
        <w:t> </w:t>
      </w:r>
      <w:r w:rsidRPr="00440E4C">
        <w:rPr>
          <w:rFonts w:ascii="Times New Roman" w:hAnsi="Times New Roman"/>
          <w:sz w:val="24"/>
          <w:szCs w:val="24"/>
        </w:rPr>
        <w:t>таблице</w:t>
      </w:r>
      <w:r>
        <w:rPr>
          <w:rFonts w:ascii="Times New Roman" w:hAnsi="Times New Roman"/>
          <w:sz w:val="24"/>
          <w:szCs w:val="24"/>
        </w:rPr>
        <w:t> </w:t>
      </w:r>
      <w:r w:rsidR="00D506CB">
        <w:rPr>
          <w:rFonts w:ascii="Times New Roman" w:hAnsi="Times New Roman"/>
          <w:sz w:val="24"/>
          <w:szCs w:val="24"/>
        </w:rPr>
        <w:t>5.2</w:t>
      </w:r>
      <w:r w:rsidRPr="00440E4C">
        <w:rPr>
          <w:rFonts w:ascii="Times New Roman" w:hAnsi="Times New Roman"/>
          <w:sz w:val="24"/>
          <w:szCs w:val="24"/>
        </w:rPr>
        <w:t>.</w:t>
      </w:r>
    </w:p>
    <w:p w14:paraId="733704F0" w14:textId="43C7EF24" w:rsidR="00440E4C" w:rsidRPr="00B7313E" w:rsidRDefault="00CE5ED3" w:rsidP="0066030F">
      <w:pPr>
        <w:pStyle w:val="aa"/>
        <w:keepNext/>
        <w:spacing w:before="120" w:after="120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Cs w:val="0"/>
          <w:sz w:val="24"/>
          <w:szCs w:val="24"/>
        </w:rPr>
        <w:br/>
      </w:r>
      <w:r w:rsidR="00440E4C" w:rsidRPr="00B7313E">
        <w:rPr>
          <w:rFonts w:ascii="Times New Roman" w:hAnsi="Times New Roman"/>
          <w:bCs w:val="0"/>
          <w:sz w:val="24"/>
          <w:szCs w:val="24"/>
        </w:rPr>
        <w:t xml:space="preserve">Таблица </w:t>
      </w:r>
      <w:r w:rsidR="00D506CB">
        <w:rPr>
          <w:rFonts w:ascii="Times New Roman" w:hAnsi="Times New Roman"/>
          <w:bCs w:val="0"/>
          <w:sz w:val="24"/>
          <w:szCs w:val="24"/>
        </w:rPr>
        <w:t>5.2</w:t>
      </w:r>
      <w:r w:rsidR="00440E4C" w:rsidRPr="00B7313E">
        <w:rPr>
          <w:rFonts w:ascii="Times New Roman" w:hAnsi="Times New Roman"/>
          <w:bCs w:val="0"/>
          <w:sz w:val="24"/>
          <w:szCs w:val="24"/>
        </w:rPr>
        <w:t xml:space="preserve"> – Характеристики интерфейсов ПКУ, подключаемых к УСПД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88"/>
        <w:gridCol w:w="1559"/>
        <w:gridCol w:w="2631"/>
        <w:gridCol w:w="1985"/>
        <w:gridCol w:w="1648"/>
      </w:tblGrid>
      <w:tr w:rsidR="007E5938" w14:paraId="3040CBE4" w14:textId="77777777" w:rsidTr="00473E55">
        <w:trPr>
          <w:trHeight w:val="397"/>
          <w:jc w:val="center"/>
        </w:trPr>
        <w:tc>
          <w:tcPr>
            <w:tcW w:w="1588" w:type="dxa"/>
            <w:vMerge w:val="restart"/>
            <w:vAlign w:val="center"/>
          </w:tcPr>
          <w:p w14:paraId="5353F15F" w14:textId="77777777" w:rsidR="007E5938" w:rsidRDefault="007E5938" w:rsidP="00D0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интерфейса</w:t>
            </w:r>
          </w:p>
        </w:tc>
        <w:tc>
          <w:tcPr>
            <w:tcW w:w="7823" w:type="dxa"/>
            <w:gridSpan w:val="4"/>
            <w:vAlign w:val="center"/>
          </w:tcPr>
          <w:p w14:paraId="565FB21C" w14:textId="64B0CB3B" w:rsidR="007E5938" w:rsidRPr="006C5D78" w:rsidRDefault="007E5938" w:rsidP="00D056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C5D78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>Характеристики</w:t>
            </w:r>
          </w:p>
        </w:tc>
      </w:tr>
      <w:tr w:rsidR="007E5938" w14:paraId="1C9CFA77" w14:textId="77777777" w:rsidTr="007E5938">
        <w:trPr>
          <w:jc w:val="center"/>
        </w:trPr>
        <w:tc>
          <w:tcPr>
            <w:tcW w:w="1588" w:type="dxa"/>
            <w:vMerge/>
            <w:vAlign w:val="center"/>
          </w:tcPr>
          <w:p w14:paraId="40DABD00" w14:textId="77777777" w:rsidR="007E5938" w:rsidRDefault="007E5938" w:rsidP="00D05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455414F" w14:textId="1FFEA2DF" w:rsidR="007E5938" w:rsidRPr="00280D2F" w:rsidRDefault="007E5938" w:rsidP="00D0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E5938">
              <w:rPr>
                <w:rFonts w:ascii="Times New Roman" w:hAnsi="Times New Roman"/>
                <w:sz w:val="24"/>
                <w:szCs w:val="24"/>
              </w:rPr>
              <w:t>Режимы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передачи</w:t>
            </w:r>
          </w:p>
        </w:tc>
        <w:tc>
          <w:tcPr>
            <w:tcW w:w="2631" w:type="dxa"/>
            <w:vAlign w:val="center"/>
          </w:tcPr>
          <w:p w14:paraId="2291744E" w14:textId="381A4EFE" w:rsidR="007E5938" w:rsidRPr="006938F2" w:rsidRDefault="007E5938" w:rsidP="00D0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0D2F">
              <w:rPr>
                <w:rFonts w:ascii="Times New Roman" w:hAnsi="Times New Roman"/>
                <w:sz w:val="24"/>
                <w:szCs w:val="24"/>
                <w:lang w:val="be-BY"/>
              </w:rPr>
              <w:t>Диапазон частот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длина волны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41279CDE" w14:textId="77777777" w:rsidR="007E5938" w:rsidRDefault="007E5938" w:rsidP="00D0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 w:rsidRPr="00280D2F">
              <w:rPr>
                <w:rFonts w:ascii="Times New Roman" w:hAnsi="Times New Roman"/>
                <w:sz w:val="24"/>
                <w:szCs w:val="24"/>
              </w:rPr>
              <w:t>ксимальный</w:t>
            </w:r>
            <w:r w:rsidRPr="00280D2F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уровень выходного сигнала</w:t>
            </w:r>
          </w:p>
        </w:tc>
        <w:tc>
          <w:tcPr>
            <w:tcW w:w="1648" w:type="dxa"/>
            <w:vAlign w:val="center"/>
          </w:tcPr>
          <w:p w14:paraId="27B9C3E5" w14:textId="77777777" w:rsidR="007E5938" w:rsidRDefault="007E5938" w:rsidP="00D0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С</w:t>
            </w:r>
            <w:r w:rsidRPr="00280D2F">
              <w:rPr>
                <w:rFonts w:ascii="Times New Roman" w:hAnsi="Times New Roman"/>
                <w:sz w:val="24"/>
                <w:szCs w:val="24"/>
                <w:lang w:val="be-BY"/>
              </w:rPr>
              <w:t>корость передачи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данных</w:t>
            </w:r>
          </w:p>
        </w:tc>
      </w:tr>
      <w:tr w:rsidR="007E5938" w14:paraId="014C50DD" w14:textId="77777777" w:rsidTr="007E5938">
        <w:trPr>
          <w:trHeight w:val="340"/>
          <w:jc w:val="center"/>
        </w:trPr>
        <w:tc>
          <w:tcPr>
            <w:tcW w:w="1588" w:type="dxa"/>
            <w:vAlign w:val="center"/>
          </w:tcPr>
          <w:p w14:paraId="4D416BA4" w14:textId="77777777" w:rsidR="007E5938" w:rsidRPr="00A567D1" w:rsidRDefault="007E5938" w:rsidP="00D056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7D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PLC</w:t>
            </w:r>
          </w:p>
        </w:tc>
        <w:tc>
          <w:tcPr>
            <w:tcW w:w="1559" w:type="dxa"/>
            <w:vAlign w:val="center"/>
          </w:tcPr>
          <w:p w14:paraId="5822EAE5" w14:textId="6B88B1FA" w:rsidR="007E5938" w:rsidRPr="000A3FF9" w:rsidRDefault="007E5938" w:rsidP="00D0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3-6</w:t>
            </w:r>
          </w:p>
        </w:tc>
        <w:tc>
          <w:tcPr>
            <w:tcW w:w="2631" w:type="dxa"/>
            <w:vAlign w:val="center"/>
          </w:tcPr>
          <w:p w14:paraId="61CB4632" w14:textId="35B76824" w:rsidR="007E5938" w:rsidRPr="000A3FF9" w:rsidRDefault="007E5938" w:rsidP="00D0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FF9">
              <w:rPr>
                <w:rFonts w:ascii="Times New Roman" w:hAnsi="Times New Roman"/>
                <w:sz w:val="24"/>
                <w:szCs w:val="24"/>
                <w:lang w:val="be-BY"/>
              </w:rPr>
              <w:t>95 – 148,5 кГц</w:t>
            </w:r>
          </w:p>
        </w:tc>
        <w:tc>
          <w:tcPr>
            <w:tcW w:w="1985" w:type="dxa"/>
            <w:vAlign w:val="center"/>
          </w:tcPr>
          <w:p w14:paraId="4E50E147" w14:textId="77777777" w:rsidR="007E5938" w:rsidRPr="000A3FF9" w:rsidRDefault="007E5938" w:rsidP="00D0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FF9">
              <w:rPr>
                <w:rFonts w:ascii="Times New Roman" w:hAnsi="Times New Roman"/>
                <w:sz w:val="24"/>
                <w:szCs w:val="24"/>
                <w:lang w:val="be-BY"/>
              </w:rPr>
              <w:t>11</w:t>
            </w:r>
            <w:r w:rsidRPr="000A3FF9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0A3FF9"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  <w:r w:rsidRPr="000A3FF9">
              <w:rPr>
                <w:rFonts w:ascii="Times New Roman" w:hAnsi="Times New Roman"/>
                <w:sz w:val="24"/>
                <w:szCs w:val="24"/>
              </w:rPr>
              <w:t>дБ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A3FF9">
              <w:rPr>
                <w:rFonts w:ascii="Times New Roman" w:hAnsi="Times New Roman"/>
                <w:sz w:val="24"/>
                <w:szCs w:val="24"/>
              </w:rPr>
              <w:t>мкВ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48" w:type="dxa"/>
            <w:vAlign w:val="center"/>
          </w:tcPr>
          <w:p w14:paraId="0FDF36F7" w14:textId="77777777" w:rsidR="007E5938" w:rsidRPr="000A3FF9" w:rsidRDefault="007E5938" w:rsidP="00D0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FF9">
              <w:rPr>
                <w:rFonts w:ascii="Times New Roman" w:hAnsi="Times New Roman"/>
                <w:sz w:val="24"/>
                <w:szCs w:val="24"/>
                <w:lang w:val="be-BY"/>
              </w:rPr>
              <w:t>400 – 1600 бит/с*</w:t>
            </w:r>
          </w:p>
        </w:tc>
      </w:tr>
      <w:tr w:rsidR="007E5938" w14:paraId="7F89E3EA" w14:textId="77777777" w:rsidTr="007E5938">
        <w:trPr>
          <w:trHeight w:val="340"/>
          <w:jc w:val="center"/>
        </w:trPr>
        <w:tc>
          <w:tcPr>
            <w:tcW w:w="1588" w:type="dxa"/>
            <w:vAlign w:val="center"/>
          </w:tcPr>
          <w:p w14:paraId="67C6EB6D" w14:textId="77777777" w:rsidR="007E5938" w:rsidRPr="00A567D1" w:rsidRDefault="007E5938" w:rsidP="00D056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7D1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>Радио 1</w:t>
            </w:r>
          </w:p>
        </w:tc>
        <w:tc>
          <w:tcPr>
            <w:tcW w:w="1559" w:type="dxa"/>
            <w:vAlign w:val="center"/>
          </w:tcPr>
          <w:p w14:paraId="4D1E29C6" w14:textId="0D050F26" w:rsidR="007E5938" w:rsidRPr="007E5938" w:rsidRDefault="007E5938" w:rsidP="00AB7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E5938">
              <w:rPr>
                <w:rFonts w:ascii="Times New Roman" w:hAnsi="Times New Roman"/>
                <w:sz w:val="24"/>
                <w:szCs w:val="24"/>
                <w:lang w:val="be-BY"/>
              </w:rPr>
              <w:t>Intro</w:t>
            </w:r>
            <w:r w:rsidR="00AB7BEE">
              <w:rPr>
                <w:rFonts w:ascii="Times New Roman" w:hAnsi="Times New Roman"/>
                <w:sz w:val="24"/>
                <w:szCs w:val="24"/>
                <w:lang w:val="be-BY"/>
              </w:rPr>
              <w:t>,</w:t>
            </w:r>
          </w:p>
          <w:p w14:paraId="0AE6C748" w14:textId="43476395" w:rsidR="007E5938" w:rsidRPr="000A3FF9" w:rsidRDefault="007E5938" w:rsidP="00AB7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E5938">
              <w:rPr>
                <w:rFonts w:ascii="Times New Roman" w:hAnsi="Times New Roman"/>
                <w:sz w:val="24"/>
                <w:szCs w:val="24"/>
                <w:lang w:val="be-BY"/>
              </w:rPr>
              <w:t>ISM</w:t>
            </w:r>
          </w:p>
        </w:tc>
        <w:tc>
          <w:tcPr>
            <w:tcW w:w="2631" w:type="dxa"/>
            <w:vAlign w:val="center"/>
          </w:tcPr>
          <w:p w14:paraId="554296D4" w14:textId="4E9A2769" w:rsidR="007E5938" w:rsidRPr="000A3FF9" w:rsidRDefault="007E5938" w:rsidP="00D0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FF9">
              <w:rPr>
                <w:rFonts w:ascii="Times New Roman" w:hAnsi="Times New Roman"/>
                <w:sz w:val="24"/>
                <w:szCs w:val="24"/>
                <w:lang w:val="be-BY"/>
              </w:rPr>
              <w:t>433,05 – 434,79 МГц</w:t>
            </w:r>
          </w:p>
        </w:tc>
        <w:tc>
          <w:tcPr>
            <w:tcW w:w="1985" w:type="dxa"/>
            <w:vAlign w:val="center"/>
          </w:tcPr>
          <w:p w14:paraId="76A12D56" w14:textId="77777777" w:rsidR="007E5938" w:rsidRPr="000A3FF9" w:rsidRDefault="007E5938" w:rsidP="00D0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FF9">
              <w:rPr>
                <w:rFonts w:ascii="Times New Roman" w:hAnsi="Times New Roman"/>
                <w:sz w:val="24"/>
                <w:szCs w:val="24"/>
                <w:lang w:val="be-BY"/>
              </w:rPr>
              <w:t>10 мВт</w:t>
            </w:r>
          </w:p>
        </w:tc>
        <w:tc>
          <w:tcPr>
            <w:tcW w:w="1648" w:type="dxa"/>
            <w:vAlign w:val="center"/>
          </w:tcPr>
          <w:p w14:paraId="205532C8" w14:textId="77777777" w:rsidR="007E5938" w:rsidRPr="000A3FF9" w:rsidRDefault="007E5938" w:rsidP="00D0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FF9">
              <w:rPr>
                <w:rFonts w:ascii="Times New Roman" w:hAnsi="Times New Roman"/>
                <w:sz w:val="24"/>
                <w:szCs w:val="24"/>
                <w:lang w:val="be-BY"/>
              </w:rPr>
              <w:t>1200 – 9600 бит/с*</w:t>
            </w:r>
          </w:p>
        </w:tc>
      </w:tr>
      <w:tr w:rsidR="007E5938" w14:paraId="32484631" w14:textId="77777777" w:rsidTr="007E5938">
        <w:trPr>
          <w:trHeight w:val="340"/>
          <w:jc w:val="center"/>
        </w:trPr>
        <w:tc>
          <w:tcPr>
            <w:tcW w:w="1588" w:type="dxa"/>
            <w:vAlign w:val="center"/>
          </w:tcPr>
          <w:p w14:paraId="13B95199" w14:textId="77777777" w:rsidR="007E5938" w:rsidRPr="00A567D1" w:rsidRDefault="007E5938" w:rsidP="00D056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7D1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>Оптопорт</w:t>
            </w:r>
          </w:p>
        </w:tc>
        <w:tc>
          <w:tcPr>
            <w:tcW w:w="1559" w:type="dxa"/>
            <w:vAlign w:val="center"/>
          </w:tcPr>
          <w:p w14:paraId="48A3EB6D" w14:textId="77777777" w:rsidR="007E5938" w:rsidRPr="007E5938" w:rsidRDefault="007E5938" w:rsidP="00D0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631" w:type="dxa"/>
            <w:vAlign w:val="center"/>
          </w:tcPr>
          <w:p w14:paraId="477C0CA2" w14:textId="4832318E" w:rsidR="007E5938" w:rsidRPr="000A3FF9" w:rsidRDefault="007E5938" w:rsidP="00D0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FF9">
              <w:rPr>
                <w:rFonts w:ascii="Times New Roman" w:hAnsi="Times New Roman"/>
                <w:sz w:val="24"/>
                <w:szCs w:val="24"/>
              </w:rPr>
              <w:t>800-1000 нм</w:t>
            </w:r>
          </w:p>
        </w:tc>
        <w:tc>
          <w:tcPr>
            <w:tcW w:w="1985" w:type="dxa"/>
            <w:vAlign w:val="center"/>
          </w:tcPr>
          <w:p w14:paraId="7CFD8993" w14:textId="77777777" w:rsidR="007E5938" w:rsidRPr="000A3FF9" w:rsidRDefault="007E5938" w:rsidP="00D0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FF9">
              <w:rPr>
                <w:rFonts w:ascii="Times New Roman" w:hAnsi="Times New Roman"/>
                <w:sz w:val="24"/>
                <w:szCs w:val="24"/>
                <w:lang w:val="be-BY"/>
              </w:rPr>
              <w:t>5 мВт/см</w:t>
            </w:r>
            <w:r w:rsidRPr="000A3FF9">
              <w:rPr>
                <w:rFonts w:ascii="Times New Roman" w:hAnsi="Times New Roman"/>
                <w:sz w:val="24"/>
                <w:szCs w:val="24"/>
                <w:vertAlign w:val="superscript"/>
                <w:lang w:val="be-BY"/>
              </w:rPr>
              <w:t>2</w:t>
            </w:r>
          </w:p>
        </w:tc>
        <w:tc>
          <w:tcPr>
            <w:tcW w:w="1648" w:type="dxa"/>
            <w:vAlign w:val="center"/>
          </w:tcPr>
          <w:p w14:paraId="2593CDBB" w14:textId="78FD6041" w:rsidR="007E5938" w:rsidRPr="000A3FF9" w:rsidRDefault="007E5938" w:rsidP="00D0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0A3FF9">
              <w:rPr>
                <w:rFonts w:ascii="Times New Roman" w:hAnsi="Times New Roman"/>
                <w:sz w:val="24"/>
                <w:szCs w:val="24"/>
                <w:lang w:val="be-BY"/>
              </w:rPr>
              <w:t>9600 бит/с</w:t>
            </w:r>
            <w:r w:rsidR="001B66EE" w:rsidRPr="000A3FF9">
              <w:rPr>
                <w:rFonts w:ascii="Times New Roman" w:hAnsi="Times New Roman"/>
                <w:sz w:val="24"/>
                <w:szCs w:val="24"/>
                <w:lang w:val="be-BY"/>
              </w:rPr>
              <w:t>*</w:t>
            </w:r>
          </w:p>
        </w:tc>
      </w:tr>
      <w:tr w:rsidR="007E5938" w14:paraId="050ABB84" w14:textId="77777777" w:rsidTr="007E5938">
        <w:trPr>
          <w:trHeight w:val="340"/>
          <w:jc w:val="center"/>
        </w:trPr>
        <w:tc>
          <w:tcPr>
            <w:tcW w:w="1588" w:type="dxa"/>
            <w:vAlign w:val="center"/>
          </w:tcPr>
          <w:p w14:paraId="19B995AD" w14:textId="77777777" w:rsidR="007E5938" w:rsidRPr="00A567D1" w:rsidRDefault="007E5938" w:rsidP="00D056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  <w:r w:rsidRPr="00A567D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RS-485</w:t>
            </w:r>
          </w:p>
        </w:tc>
        <w:tc>
          <w:tcPr>
            <w:tcW w:w="1559" w:type="dxa"/>
            <w:vAlign w:val="center"/>
          </w:tcPr>
          <w:p w14:paraId="2EE3ADD5" w14:textId="77777777" w:rsidR="007E5938" w:rsidRPr="007E5938" w:rsidRDefault="007E5938" w:rsidP="00D0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631" w:type="dxa"/>
            <w:vAlign w:val="center"/>
          </w:tcPr>
          <w:p w14:paraId="7FAFD972" w14:textId="538BA271" w:rsidR="007E5938" w:rsidRPr="000A3FF9" w:rsidRDefault="007E5938" w:rsidP="00D0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FF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985" w:type="dxa"/>
            <w:vAlign w:val="center"/>
          </w:tcPr>
          <w:p w14:paraId="1835F52F" w14:textId="77777777" w:rsidR="007E5938" w:rsidRPr="000A3FF9" w:rsidRDefault="007E5938" w:rsidP="00D0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3FF9">
              <w:rPr>
                <w:rFonts w:ascii="Times New Roman" w:hAnsi="Times New Roman"/>
                <w:sz w:val="24"/>
                <w:szCs w:val="24"/>
              </w:rPr>
              <w:t>– 12…+12 В</w:t>
            </w:r>
          </w:p>
        </w:tc>
        <w:tc>
          <w:tcPr>
            <w:tcW w:w="1648" w:type="dxa"/>
            <w:vAlign w:val="center"/>
          </w:tcPr>
          <w:p w14:paraId="690BCED5" w14:textId="2B6299EC" w:rsidR="007E5938" w:rsidRPr="000A3FF9" w:rsidRDefault="007E5938" w:rsidP="00D05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0A3FF9">
              <w:rPr>
                <w:rFonts w:ascii="Times New Roman" w:hAnsi="Times New Roman"/>
                <w:sz w:val="24"/>
                <w:szCs w:val="24"/>
                <w:lang w:val="be-BY"/>
              </w:rPr>
              <w:t>9600 бит/с</w:t>
            </w:r>
            <w:r w:rsidR="001B66EE" w:rsidRPr="000A3FF9">
              <w:rPr>
                <w:rFonts w:ascii="Times New Roman" w:hAnsi="Times New Roman"/>
                <w:sz w:val="24"/>
                <w:szCs w:val="24"/>
                <w:lang w:val="be-BY"/>
              </w:rPr>
              <w:t>*</w:t>
            </w:r>
          </w:p>
        </w:tc>
      </w:tr>
      <w:tr w:rsidR="007E5938" w14:paraId="2F150AB8" w14:textId="77777777" w:rsidTr="007E5938">
        <w:trPr>
          <w:jc w:val="center"/>
        </w:trPr>
        <w:tc>
          <w:tcPr>
            <w:tcW w:w="9411" w:type="dxa"/>
            <w:gridSpan w:val="5"/>
          </w:tcPr>
          <w:p w14:paraId="07C86D48" w14:textId="740B38BD" w:rsidR="007E5938" w:rsidRPr="00A57C4F" w:rsidRDefault="007E5938" w:rsidP="00AB7B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C4F"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57C4F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A57C4F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в</w:t>
            </w:r>
            <w:r w:rsidRPr="00A57C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зависимости от </w:t>
            </w:r>
            <w:r w:rsidR="00AB7BEE">
              <w:rPr>
                <w:rFonts w:ascii="Times New Roman" w:hAnsi="Times New Roman"/>
                <w:sz w:val="24"/>
                <w:szCs w:val="24"/>
                <w:lang w:eastAsia="ru-RU"/>
              </w:rPr>
              <w:t>качества</w:t>
            </w:r>
            <w:r w:rsidRPr="00A57C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сети</w:t>
            </w:r>
          </w:p>
        </w:tc>
      </w:tr>
    </w:tbl>
    <w:p w14:paraId="0C10DAEE" w14:textId="77777777" w:rsidR="00CF5F36" w:rsidRDefault="00CF5F36" w:rsidP="00EB30B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193B022" w14:textId="596032DB" w:rsidR="00802124" w:rsidRDefault="00B7313E" w:rsidP="00AC4A7F">
      <w:pPr>
        <w:pStyle w:val="a9"/>
        <w:shd w:val="clear" w:color="auto" w:fill="FFFFFF"/>
        <w:spacing w:before="180" w:beforeAutospacing="0" w:after="0" w:afterAutospacing="0" w:line="276" w:lineRule="auto"/>
        <w:ind w:firstLine="284"/>
        <w:jc w:val="both"/>
        <w:rPr>
          <w:rFonts w:ascii="Segoe UI" w:hAnsi="Segoe UI" w:cs="Segoe UI"/>
          <w:color w:val="292A2E"/>
        </w:rPr>
      </w:pPr>
      <w:r>
        <w:t>5</w:t>
      </w:r>
      <w:r w:rsidR="000C20E4">
        <w:t>.3</w:t>
      </w:r>
      <w:r w:rsidR="000C20E4" w:rsidRPr="00802124">
        <w:rPr>
          <w:rFonts w:eastAsia="Times New Roman"/>
          <w:lang w:eastAsia="en-US"/>
        </w:rPr>
        <w:t xml:space="preserve">. </w:t>
      </w:r>
      <w:r w:rsidR="00802124" w:rsidRPr="00802124">
        <w:rPr>
          <w:rFonts w:eastAsia="Times New Roman"/>
          <w:lang w:eastAsia="en-US"/>
        </w:rPr>
        <w:t>В структуру сети для обмена данными П</w:t>
      </w:r>
      <w:r w:rsidR="00802124">
        <w:rPr>
          <w:rFonts w:eastAsia="Times New Roman"/>
          <w:lang w:eastAsia="en-US"/>
        </w:rPr>
        <w:t>К</w:t>
      </w:r>
      <w:r w:rsidR="00802124" w:rsidRPr="00802124">
        <w:rPr>
          <w:rFonts w:eastAsia="Times New Roman"/>
          <w:lang w:eastAsia="en-US"/>
        </w:rPr>
        <w:t>У с УСПД входят следующие устройства:</w:t>
      </w:r>
    </w:p>
    <w:p w14:paraId="7FEBC929" w14:textId="670344C4" w:rsidR="00802124" w:rsidRPr="00802124" w:rsidRDefault="00802124" w:rsidP="00AC4A7F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92A2E"/>
        </w:rPr>
      </w:pPr>
      <w:r w:rsidRPr="00802124">
        <w:rPr>
          <w:color w:val="292A2E"/>
        </w:rPr>
        <w:t>П</w:t>
      </w:r>
      <w:r>
        <w:rPr>
          <w:color w:val="292A2E"/>
        </w:rPr>
        <w:t>К</w:t>
      </w:r>
      <w:r w:rsidRPr="00802124">
        <w:rPr>
          <w:color w:val="292A2E"/>
        </w:rPr>
        <w:t>У или другой прибор в сети со встроенным модемом, который выполняет функцию ретрансляции данных.</w:t>
      </w:r>
    </w:p>
    <w:p w14:paraId="13911F29" w14:textId="02F6CC9A" w:rsidR="00802124" w:rsidRDefault="00802124" w:rsidP="00AC4A7F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92A2E"/>
        </w:rPr>
      </w:pPr>
      <w:r w:rsidRPr="00802124">
        <w:rPr>
          <w:color w:val="292A2E"/>
        </w:rPr>
        <w:t xml:space="preserve">Оконечное устройство </w:t>
      </w:r>
      <w:r w:rsidRPr="000A3FF9">
        <w:t>–</w:t>
      </w:r>
      <w:r w:rsidRPr="00802124">
        <w:rPr>
          <w:color w:val="292A2E"/>
        </w:rPr>
        <w:t xml:space="preserve"> целевой П</w:t>
      </w:r>
      <w:r>
        <w:rPr>
          <w:color w:val="292A2E"/>
        </w:rPr>
        <w:t>К</w:t>
      </w:r>
      <w:r w:rsidRPr="00802124">
        <w:rPr>
          <w:color w:val="292A2E"/>
        </w:rPr>
        <w:t>У, данные которого собирает УСПД для передачи на верхний уровень АСКУЭ.</w:t>
      </w:r>
    </w:p>
    <w:p w14:paraId="790687FF" w14:textId="77777777" w:rsidR="00700C07" w:rsidRDefault="00700C07" w:rsidP="00AC4A7F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5B0A9B46" w14:textId="11CB945F" w:rsidR="00EB30BB" w:rsidRPr="00EB30BB" w:rsidRDefault="00791CA7" w:rsidP="00B7313E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 </w:t>
      </w:r>
      <w:r w:rsidR="00EB30BB" w:rsidRPr="00EB30BB">
        <w:rPr>
          <w:rFonts w:ascii="Times New Roman" w:hAnsi="Times New Roman"/>
          <w:sz w:val="24"/>
          <w:szCs w:val="24"/>
        </w:rPr>
        <w:t>УСПД, в зависимости от исполнения, имеет в своем составе следующие интерфейсы для обмена</w:t>
      </w:r>
      <w:r w:rsidR="00EB30BB">
        <w:rPr>
          <w:rFonts w:ascii="Times New Roman" w:hAnsi="Times New Roman"/>
          <w:sz w:val="24"/>
          <w:szCs w:val="24"/>
        </w:rPr>
        <w:t xml:space="preserve"> </w:t>
      </w:r>
      <w:r w:rsidR="00EB30BB" w:rsidRPr="00EB30BB">
        <w:rPr>
          <w:rFonts w:ascii="Times New Roman" w:hAnsi="Times New Roman"/>
          <w:sz w:val="24"/>
          <w:szCs w:val="24"/>
        </w:rPr>
        <w:t>данными с верхним уровнем АСКУЭ:</w:t>
      </w:r>
    </w:p>
    <w:p w14:paraId="618B90B7" w14:textId="6B01C2CA" w:rsidR="00EB30BB" w:rsidRPr="0066030F" w:rsidRDefault="00EB30BB" w:rsidP="000A6C4E">
      <w:pPr>
        <w:pStyle w:val="af2"/>
        <w:numPr>
          <w:ilvl w:val="0"/>
          <w:numId w:val="5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6030F">
        <w:rPr>
          <w:rFonts w:ascii="Times New Roman" w:hAnsi="Times New Roman"/>
          <w:sz w:val="24"/>
          <w:szCs w:val="24"/>
        </w:rPr>
        <w:t>Wi-Fi-интерфейс, обеспечивающий беспроводную передачу данных по локальной сети стандарта IEEE 802.11b/g в диапазоне 2,4 ГГц;</w:t>
      </w:r>
    </w:p>
    <w:p w14:paraId="423BA5E8" w14:textId="70DD9B77" w:rsidR="00EB30BB" w:rsidRPr="0066030F" w:rsidRDefault="00EB30BB" w:rsidP="000A6C4E">
      <w:pPr>
        <w:pStyle w:val="af2"/>
        <w:numPr>
          <w:ilvl w:val="0"/>
          <w:numId w:val="5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6030F">
        <w:rPr>
          <w:rFonts w:ascii="Times New Roman" w:hAnsi="Times New Roman"/>
          <w:sz w:val="24"/>
          <w:szCs w:val="24"/>
        </w:rPr>
        <w:t>Ethernet-интерфейс, реализующий проводное подключение со скоростью передачи данных до 100 Мбит/с;</w:t>
      </w:r>
    </w:p>
    <w:p w14:paraId="05587E91" w14:textId="51460FC0" w:rsidR="00EB30BB" w:rsidRDefault="00EB30BB" w:rsidP="000A6C4E">
      <w:pPr>
        <w:pStyle w:val="af2"/>
        <w:numPr>
          <w:ilvl w:val="0"/>
          <w:numId w:val="5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66030F">
        <w:rPr>
          <w:rFonts w:ascii="Times New Roman" w:hAnsi="Times New Roman"/>
          <w:sz w:val="24"/>
          <w:szCs w:val="24"/>
        </w:rPr>
        <w:t>GSM-модем, поддерживающий работу в сетях стандарта 2G/3G/4G и передачу данных по каналам GPRS, EDGE, UMTS или LTE.</w:t>
      </w:r>
    </w:p>
    <w:p w14:paraId="3DD911C7" w14:textId="050E6AC0" w:rsidR="008D2A39" w:rsidRPr="001B0B4D" w:rsidRDefault="008D2A39" w:rsidP="004B5D9A">
      <w:pPr>
        <w:keepNext/>
        <w:spacing w:before="240"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8D2A39">
        <w:rPr>
          <w:rFonts w:ascii="Times New Roman" w:hAnsi="Times New Roman"/>
          <w:sz w:val="24"/>
          <w:szCs w:val="24"/>
        </w:rPr>
        <w:t>УСПД использует для обмена данными с верхним уровнем АСКУЭ интерфейсы с</w:t>
      </w:r>
      <w:r>
        <w:rPr>
          <w:rFonts w:ascii="Times New Roman" w:hAnsi="Times New Roman"/>
          <w:sz w:val="24"/>
          <w:szCs w:val="24"/>
        </w:rPr>
        <w:t> </w:t>
      </w:r>
      <w:r w:rsidRPr="008D2A39">
        <w:rPr>
          <w:rFonts w:ascii="Times New Roman" w:hAnsi="Times New Roman"/>
          <w:sz w:val="24"/>
          <w:szCs w:val="24"/>
        </w:rPr>
        <w:t xml:space="preserve">характеристиками, указанными в таблице </w:t>
      </w:r>
      <w:r>
        <w:rPr>
          <w:rFonts w:ascii="Times New Roman" w:hAnsi="Times New Roman"/>
          <w:sz w:val="24"/>
          <w:szCs w:val="24"/>
        </w:rPr>
        <w:t>5</w:t>
      </w:r>
      <w:r w:rsidR="00AD3B67">
        <w:rPr>
          <w:rFonts w:ascii="Times New Roman" w:hAnsi="Times New Roman"/>
          <w:sz w:val="24"/>
          <w:szCs w:val="24"/>
        </w:rPr>
        <w:t>.3</w:t>
      </w:r>
      <w:r>
        <w:rPr>
          <w:rFonts w:ascii="Times New Roman" w:hAnsi="Times New Roman"/>
          <w:sz w:val="24"/>
          <w:szCs w:val="24"/>
        </w:rPr>
        <w:t>.</w:t>
      </w:r>
    </w:p>
    <w:p w14:paraId="7AD2FACD" w14:textId="55F4579E" w:rsidR="008D2A39" w:rsidRDefault="008D2A39" w:rsidP="004B5D9A">
      <w:pPr>
        <w:pStyle w:val="aa"/>
        <w:keepNext/>
        <w:pageBreakBefore/>
        <w:spacing w:before="120" w:after="120"/>
        <w:rPr>
          <w:rFonts w:ascii="Times New Roman" w:hAnsi="Times New Roman"/>
          <w:sz w:val="24"/>
          <w:szCs w:val="24"/>
        </w:rPr>
      </w:pPr>
      <w:r w:rsidRPr="008D2A39">
        <w:rPr>
          <w:rFonts w:ascii="Times New Roman" w:hAnsi="Times New Roman"/>
          <w:bCs w:val="0"/>
          <w:sz w:val="24"/>
          <w:szCs w:val="24"/>
        </w:rPr>
        <w:lastRenderedPageBreak/>
        <w:t>Таблица 5</w:t>
      </w:r>
      <w:r w:rsidR="00AD3B67">
        <w:rPr>
          <w:rFonts w:ascii="Times New Roman" w:hAnsi="Times New Roman"/>
          <w:bCs w:val="0"/>
          <w:sz w:val="24"/>
          <w:szCs w:val="24"/>
        </w:rPr>
        <w:t>.3</w:t>
      </w:r>
      <w:r w:rsidRPr="008D2A39">
        <w:rPr>
          <w:rFonts w:ascii="Times New Roman" w:hAnsi="Times New Roman"/>
          <w:bCs w:val="0"/>
          <w:sz w:val="24"/>
          <w:szCs w:val="24"/>
        </w:rPr>
        <w:t xml:space="preserve"> </w:t>
      </w:r>
      <w:r w:rsidRPr="00B7313E">
        <w:rPr>
          <w:rFonts w:ascii="Times New Roman" w:hAnsi="Times New Roman"/>
          <w:bCs w:val="0"/>
          <w:sz w:val="24"/>
          <w:szCs w:val="24"/>
        </w:rPr>
        <w:t>–</w:t>
      </w:r>
      <w:r>
        <w:rPr>
          <w:rFonts w:ascii="Times New Roman" w:hAnsi="Times New Roman"/>
          <w:bCs w:val="0"/>
          <w:sz w:val="24"/>
          <w:szCs w:val="24"/>
        </w:rPr>
        <w:t xml:space="preserve"> </w:t>
      </w:r>
      <w:r w:rsidRPr="008D2A39">
        <w:rPr>
          <w:rFonts w:ascii="Times New Roman" w:hAnsi="Times New Roman"/>
          <w:bCs w:val="0"/>
          <w:sz w:val="24"/>
          <w:szCs w:val="24"/>
        </w:rPr>
        <w:t>Характеристики интерфейсов связи с верхним уровнем</w:t>
      </w:r>
      <w:r w:rsidR="00D72E73">
        <w:rPr>
          <w:rFonts w:ascii="Times New Roman" w:hAnsi="Times New Roman"/>
          <w:bCs w:val="0"/>
          <w:sz w:val="24"/>
          <w:szCs w:val="24"/>
        </w:rPr>
        <w:t xml:space="preserve"> </w:t>
      </w:r>
      <w:r w:rsidR="00D72E73" w:rsidRPr="008D2A39">
        <w:rPr>
          <w:rFonts w:ascii="Times New Roman" w:hAnsi="Times New Roman"/>
          <w:sz w:val="24"/>
          <w:szCs w:val="24"/>
        </w:rPr>
        <w:t>АСКУЭ</w:t>
      </w:r>
    </w:p>
    <w:tbl>
      <w:tblPr>
        <w:tblW w:w="93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1"/>
        <w:gridCol w:w="3686"/>
        <w:gridCol w:w="3827"/>
      </w:tblGrid>
      <w:tr w:rsidR="00D72E73" w:rsidRPr="00D72E73" w14:paraId="1EF00C56" w14:textId="77777777" w:rsidTr="00560AB5">
        <w:trPr>
          <w:trHeight w:val="687"/>
        </w:trPr>
        <w:tc>
          <w:tcPr>
            <w:tcW w:w="1851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935CE6" w14:textId="77777777" w:rsidR="00D72E73" w:rsidRPr="00D72E73" w:rsidRDefault="00D72E73" w:rsidP="00D72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E73">
              <w:rPr>
                <w:rFonts w:ascii="Times New Roman" w:hAnsi="Times New Roman"/>
                <w:sz w:val="24"/>
                <w:szCs w:val="24"/>
              </w:rPr>
              <w:t>Тип интерфейса</w:t>
            </w:r>
          </w:p>
        </w:tc>
        <w:tc>
          <w:tcPr>
            <w:tcW w:w="3686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5FC424" w14:textId="77777777" w:rsidR="00D72E73" w:rsidRPr="00D72E73" w:rsidRDefault="00D72E73" w:rsidP="00D72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E73">
              <w:rPr>
                <w:rFonts w:ascii="Times New Roman" w:hAnsi="Times New Roman"/>
                <w:sz w:val="24"/>
                <w:szCs w:val="24"/>
              </w:rPr>
              <w:t>Поддерживаемые стандарты и частоты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F451BA" w14:textId="77777777" w:rsidR="00D72E73" w:rsidRPr="00D72E73" w:rsidRDefault="00D72E73" w:rsidP="00D72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E73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D72E73" w:rsidRPr="000269C8" w14:paraId="3F1A65B9" w14:textId="77777777" w:rsidTr="00560AB5">
        <w:tc>
          <w:tcPr>
            <w:tcW w:w="18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5D485D" w14:textId="77777777" w:rsidR="00D72E73" w:rsidRPr="00D72E73" w:rsidRDefault="00D72E73" w:rsidP="00D72E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72E7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GSM_1 </w:t>
            </w:r>
          </w:p>
          <w:p w14:paraId="27ADFD2A" w14:textId="77777777" w:rsidR="00D72E73" w:rsidRPr="00D72E73" w:rsidRDefault="00D72E73" w:rsidP="00D72E73">
            <w:pPr>
              <w:spacing w:before="180"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72E7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GSM_2 </w:t>
            </w:r>
          </w:p>
        </w:tc>
        <w:tc>
          <w:tcPr>
            <w:tcW w:w="368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D604E1" w14:textId="77777777" w:rsidR="00D72E73" w:rsidRPr="009D07F3" w:rsidRDefault="00D72E73" w:rsidP="00560AB5">
            <w:pPr>
              <w:pStyle w:val="af2"/>
              <w:numPr>
                <w:ilvl w:val="0"/>
                <w:numId w:val="9"/>
              </w:numPr>
              <w:tabs>
                <w:tab w:val="clear" w:pos="720"/>
                <w:tab w:val="num" w:pos="309"/>
              </w:tabs>
              <w:spacing w:after="0" w:line="240" w:lineRule="auto"/>
              <w:ind w:left="453" w:hanging="427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9D07F3">
              <w:rPr>
                <w:rFonts w:ascii="Times New Roman" w:hAnsi="Times New Roman"/>
                <w:sz w:val="24"/>
                <w:szCs w:val="24"/>
                <w:lang w:val="be-BY"/>
              </w:rPr>
              <w:t>2G: GSM 900 / 1800 МГц</w:t>
            </w:r>
          </w:p>
          <w:p w14:paraId="258616AA" w14:textId="77777777" w:rsidR="00D72E73" w:rsidRPr="009D07F3" w:rsidRDefault="00D72E73" w:rsidP="00560AB5">
            <w:pPr>
              <w:pStyle w:val="af2"/>
              <w:numPr>
                <w:ilvl w:val="0"/>
                <w:numId w:val="9"/>
              </w:numPr>
              <w:tabs>
                <w:tab w:val="clear" w:pos="720"/>
                <w:tab w:val="num" w:pos="309"/>
              </w:tabs>
              <w:spacing w:after="0" w:line="240" w:lineRule="auto"/>
              <w:ind w:left="453" w:hanging="427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9D07F3">
              <w:rPr>
                <w:rFonts w:ascii="Times New Roman" w:hAnsi="Times New Roman"/>
                <w:sz w:val="24"/>
                <w:szCs w:val="24"/>
                <w:lang w:val="be-BY"/>
              </w:rPr>
              <w:t>3G: WCDMA 2100 МГц</w:t>
            </w:r>
          </w:p>
          <w:p w14:paraId="242032F4" w14:textId="54E873F2" w:rsidR="00D72E73" w:rsidRPr="009D07F3" w:rsidRDefault="00D72E73" w:rsidP="00560AB5">
            <w:pPr>
              <w:pStyle w:val="af2"/>
              <w:numPr>
                <w:ilvl w:val="0"/>
                <w:numId w:val="9"/>
              </w:numPr>
              <w:tabs>
                <w:tab w:val="clear" w:pos="720"/>
                <w:tab w:val="num" w:pos="309"/>
              </w:tabs>
              <w:spacing w:after="0" w:line="240" w:lineRule="auto"/>
              <w:ind w:left="309" w:right="-263" w:hanging="283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9D07F3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4G LTE: 2100 МГц, 1800 </w:t>
            </w:r>
            <w:r w:rsidR="00560AB5">
              <w:rPr>
                <w:rFonts w:ascii="Times New Roman" w:hAnsi="Times New Roman"/>
                <w:sz w:val="24"/>
                <w:szCs w:val="24"/>
                <w:lang w:val="be-BY"/>
              </w:rPr>
              <w:t>М</w:t>
            </w:r>
            <w:r w:rsidRPr="009D07F3">
              <w:rPr>
                <w:rFonts w:ascii="Times New Roman" w:hAnsi="Times New Roman"/>
                <w:sz w:val="24"/>
                <w:szCs w:val="24"/>
                <w:lang w:val="be-BY"/>
              </w:rPr>
              <w:t>Гц, 2600</w:t>
            </w:r>
            <w:r w:rsidR="009D07F3" w:rsidRPr="009D07F3"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  <w:r w:rsidRPr="009D07F3">
              <w:rPr>
                <w:rFonts w:ascii="Times New Roman" w:hAnsi="Times New Roman"/>
                <w:sz w:val="24"/>
                <w:szCs w:val="24"/>
                <w:lang w:val="be-BY"/>
              </w:rPr>
              <w:t>МГц, 900 МГц, 800 МГц</w:t>
            </w:r>
          </w:p>
        </w:tc>
        <w:tc>
          <w:tcPr>
            <w:tcW w:w="38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4F8127" w14:textId="77777777" w:rsidR="00D72E73" w:rsidRPr="00DF3D3E" w:rsidRDefault="00D72E73" w:rsidP="00464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DF3D3E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Диапазоны </w:t>
            </w:r>
            <w:r w:rsidRPr="00D72E73">
              <w:rPr>
                <w:rFonts w:ascii="Times New Roman" w:hAnsi="Times New Roman"/>
                <w:sz w:val="24"/>
                <w:szCs w:val="24"/>
              </w:rPr>
              <w:t>B</w:t>
            </w:r>
            <w:r w:rsidRPr="00DF3D3E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1(2100), </w:t>
            </w:r>
            <w:r w:rsidRPr="00D72E73">
              <w:rPr>
                <w:rFonts w:ascii="Times New Roman" w:hAnsi="Times New Roman"/>
                <w:sz w:val="24"/>
                <w:szCs w:val="24"/>
              </w:rPr>
              <w:t>B</w:t>
            </w:r>
            <w:r w:rsidRPr="00DF3D3E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3(1800), </w:t>
            </w:r>
            <w:r w:rsidRPr="00D72E73">
              <w:rPr>
                <w:rFonts w:ascii="Times New Roman" w:hAnsi="Times New Roman"/>
                <w:sz w:val="24"/>
                <w:szCs w:val="24"/>
              </w:rPr>
              <w:t>B</w:t>
            </w:r>
            <w:r w:rsidRPr="00DF3D3E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7(2600), </w:t>
            </w:r>
            <w:r w:rsidRPr="00D72E73">
              <w:rPr>
                <w:rFonts w:ascii="Times New Roman" w:hAnsi="Times New Roman"/>
                <w:sz w:val="24"/>
                <w:szCs w:val="24"/>
              </w:rPr>
              <w:t>B</w:t>
            </w:r>
            <w:r w:rsidRPr="00DF3D3E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8(900), </w:t>
            </w:r>
            <w:r w:rsidRPr="00D72E73">
              <w:rPr>
                <w:rFonts w:ascii="Times New Roman" w:hAnsi="Times New Roman"/>
                <w:sz w:val="24"/>
                <w:szCs w:val="24"/>
              </w:rPr>
              <w:t>B</w:t>
            </w:r>
            <w:r w:rsidRPr="00DF3D3E">
              <w:rPr>
                <w:rFonts w:ascii="Times New Roman" w:hAnsi="Times New Roman"/>
                <w:sz w:val="24"/>
                <w:szCs w:val="24"/>
                <w:lang w:val="be-BY"/>
              </w:rPr>
              <w:t>20(800)</w:t>
            </w:r>
          </w:p>
        </w:tc>
      </w:tr>
      <w:tr w:rsidR="00D72E73" w:rsidRPr="00D72E73" w14:paraId="56C56996" w14:textId="77777777" w:rsidTr="00560AB5">
        <w:tc>
          <w:tcPr>
            <w:tcW w:w="18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337CB1" w14:textId="77777777" w:rsidR="00D72E73" w:rsidRPr="00D72E73" w:rsidRDefault="00D72E73" w:rsidP="00D72E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72E7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Wi-Fi </w:t>
            </w:r>
          </w:p>
        </w:tc>
        <w:tc>
          <w:tcPr>
            <w:tcW w:w="368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436F4A" w14:textId="77777777" w:rsidR="00D72E73" w:rsidRPr="00D72E73" w:rsidRDefault="00D72E73" w:rsidP="00464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D72E73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IEEE 802.11n </w:t>
            </w:r>
          </w:p>
          <w:p w14:paraId="60112D51" w14:textId="77777777" w:rsidR="00D72E73" w:rsidRPr="00D72E73" w:rsidRDefault="00D72E73" w:rsidP="0046477C">
            <w:pPr>
              <w:spacing w:before="18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D72E73">
              <w:rPr>
                <w:rFonts w:ascii="Times New Roman" w:hAnsi="Times New Roman"/>
                <w:sz w:val="24"/>
                <w:szCs w:val="24"/>
                <w:lang w:val="be-BY"/>
              </w:rPr>
              <w:t>Частота сигнала: 2.4 ГГц</w:t>
            </w:r>
          </w:p>
        </w:tc>
        <w:tc>
          <w:tcPr>
            <w:tcW w:w="38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04688D" w14:textId="77777777" w:rsidR="00D72E73" w:rsidRPr="00D72E73" w:rsidRDefault="00D72E73" w:rsidP="00464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E73">
              <w:rPr>
                <w:rFonts w:ascii="Times New Roman" w:hAnsi="Times New Roman"/>
                <w:sz w:val="24"/>
                <w:szCs w:val="24"/>
              </w:rPr>
              <w:t>Скорость до 150 Мбит/с.</w:t>
            </w:r>
          </w:p>
          <w:p w14:paraId="5A2BA0D1" w14:textId="77777777" w:rsidR="00D72E73" w:rsidRPr="00D72E73" w:rsidRDefault="00D72E73" w:rsidP="0046477C">
            <w:pPr>
              <w:spacing w:before="18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E73">
              <w:rPr>
                <w:rFonts w:ascii="Times New Roman" w:hAnsi="Times New Roman"/>
                <w:sz w:val="24"/>
                <w:szCs w:val="24"/>
              </w:rPr>
              <w:t>Управляется по последовательному интерфейсу UART на скорости 115200 бод.</w:t>
            </w:r>
          </w:p>
        </w:tc>
      </w:tr>
      <w:tr w:rsidR="00D72E73" w:rsidRPr="00D72E73" w14:paraId="4B5305D3" w14:textId="77777777" w:rsidTr="00560AB5">
        <w:tc>
          <w:tcPr>
            <w:tcW w:w="18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615E3F" w14:textId="77777777" w:rsidR="00D72E73" w:rsidRPr="00D72E73" w:rsidRDefault="00D72E73" w:rsidP="00D72E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72E7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Ethernet</w:t>
            </w:r>
          </w:p>
        </w:tc>
        <w:tc>
          <w:tcPr>
            <w:tcW w:w="368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698734" w14:textId="48FC8061" w:rsidR="00D329FD" w:rsidRPr="00D72E73" w:rsidRDefault="00D72E73" w:rsidP="00D32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D72E73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IEEE 802.3i </w:t>
            </w:r>
          </w:p>
          <w:p w14:paraId="6174BA85" w14:textId="7CA2717E" w:rsidR="00D72E73" w:rsidRPr="00D72E73" w:rsidRDefault="00D72E73" w:rsidP="0046477C">
            <w:pPr>
              <w:spacing w:before="18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38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24580E" w14:textId="66C24954" w:rsidR="00D72E73" w:rsidRPr="00D72E73" w:rsidRDefault="00D329FD" w:rsidP="00464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E73">
              <w:rPr>
                <w:rFonts w:ascii="Times New Roman" w:hAnsi="Times New Roman"/>
                <w:sz w:val="24"/>
                <w:szCs w:val="24"/>
              </w:rPr>
              <w:t xml:space="preserve">Скорость до </w:t>
            </w:r>
            <w:r w:rsidR="00D72E73" w:rsidRPr="00D72E73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72E73" w:rsidRPr="00D72E73">
              <w:rPr>
                <w:rFonts w:ascii="Times New Roman" w:hAnsi="Times New Roman"/>
                <w:sz w:val="24"/>
                <w:szCs w:val="24"/>
              </w:rPr>
              <w:t xml:space="preserve"> Мбит/с</w:t>
            </w:r>
          </w:p>
        </w:tc>
      </w:tr>
      <w:tr w:rsidR="00D72E73" w:rsidRPr="00D72E73" w14:paraId="690CC094" w14:textId="77777777" w:rsidTr="00560AB5">
        <w:tc>
          <w:tcPr>
            <w:tcW w:w="18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37EC8F" w14:textId="77777777" w:rsidR="0046477C" w:rsidRDefault="00D72E73" w:rsidP="00D72E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72E7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USB </w:t>
            </w:r>
          </w:p>
          <w:p w14:paraId="3DF178B4" w14:textId="4B6A75D9" w:rsidR="00D72E73" w:rsidRPr="00D72E73" w:rsidRDefault="00D72E73" w:rsidP="00D72E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72E7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(2 порта)</w:t>
            </w:r>
          </w:p>
        </w:tc>
        <w:tc>
          <w:tcPr>
            <w:tcW w:w="368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B07305" w14:textId="77777777" w:rsidR="00D72E73" w:rsidRPr="00D72E73" w:rsidRDefault="00D72E73" w:rsidP="00464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D72E73">
              <w:rPr>
                <w:rFonts w:ascii="Times New Roman" w:hAnsi="Times New Roman"/>
                <w:sz w:val="24"/>
                <w:szCs w:val="24"/>
                <w:lang w:val="be-BY"/>
              </w:rPr>
              <w:t>USB 2.0</w:t>
            </w:r>
          </w:p>
        </w:tc>
        <w:tc>
          <w:tcPr>
            <w:tcW w:w="38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397AA8" w14:textId="77777777" w:rsidR="00D72E73" w:rsidRPr="00DF3D3E" w:rsidRDefault="00D72E73" w:rsidP="00464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72E73">
              <w:rPr>
                <w:rFonts w:ascii="Times New Roman" w:hAnsi="Times New Roman"/>
                <w:sz w:val="24"/>
                <w:szCs w:val="24"/>
              </w:rPr>
              <w:t>Порт</w:t>
            </w:r>
            <w:r w:rsidRPr="00DF3D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1: </w:t>
            </w:r>
            <w:r w:rsidRPr="00D72E73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DF3D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72E73">
              <w:rPr>
                <w:rFonts w:ascii="Times New Roman" w:hAnsi="Times New Roman"/>
                <w:sz w:val="24"/>
                <w:szCs w:val="24"/>
              </w:rPr>
              <w:t>подключения</w:t>
            </w:r>
            <w:r w:rsidRPr="00DF3D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Ethernet Adapter USB type-C </w:t>
            </w:r>
          </w:p>
          <w:p w14:paraId="5F2351FA" w14:textId="77777777" w:rsidR="00D72E73" w:rsidRPr="00D72E73" w:rsidRDefault="00D72E73" w:rsidP="0046477C">
            <w:pPr>
              <w:spacing w:before="18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E73">
              <w:rPr>
                <w:rFonts w:ascii="Times New Roman" w:hAnsi="Times New Roman"/>
                <w:sz w:val="24"/>
                <w:szCs w:val="24"/>
              </w:rPr>
              <w:t>Порт 2: для отладки, подключения периферии microUSB</w:t>
            </w:r>
          </w:p>
        </w:tc>
      </w:tr>
    </w:tbl>
    <w:p w14:paraId="0D2C280D" w14:textId="6FE4E384" w:rsidR="009C243E" w:rsidRDefault="00302BEE" w:rsidP="009C243E">
      <w:pPr>
        <w:spacing w:before="240"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УСПД д</w:t>
      </w:r>
      <w:r w:rsidRPr="00302BEE">
        <w:rPr>
          <w:rFonts w:ascii="Times New Roman" w:hAnsi="Times New Roman"/>
          <w:sz w:val="24"/>
          <w:szCs w:val="24"/>
        </w:rPr>
        <w:t>ля обмена данными с верхним уровнем АСКУЭ использует протокол</w:t>
      </w:r>
      <w:r w:rsidR="003D2B0E">
        <w:rPr>
          <w:rFonts w:ascii="Times New Roman" w:hAnsi="Times New Roman"/>
          <w:sz w:val="24"/>
          <w:szCs w:val="24"/>
        </w:rPr>
        <w:t>ы</w:t>
      </w:r>
      <w:r w:rsidRPr="00302BEE">
        <w:rPr>
          <w:rFonts w:ascii="Times New Roman" w:hAnsi="Times New Roman"/>
          <w:sz w:val="24"/>
          <w:szCs w:val="24"/>
        </w:rPr>
        <w:t>, представленны</w:t>
      </w:r>
      <w:r w:rsidR="003D2B0E">
        <w:rPr>
          <w:rFonts w:ascii="Times New Roman" w:hAnsi="Times New Roman"/>
          <w:sz w:val="24"/>
          <w:szCs w:val="24"/>
        </w:rPr>
        <w:t>е</w:t>
      </w:r>
      <w:r w:rsidRPr="00302BEE">
        <w:rPr>
          <w:rFonts w:ascii="Times New Roman" w:hAnsi="Times New Roman"/>
          <w:sz w:val="24"/>
          <w:szCs w:val="24"/>
        </w:rPr>
        <w:t xml:space="preserve"> в таблице </w:t>
      </w:r>
      <w:r w:rsidR="00AD3B67">
        <w:rPr>
          <w:rFonts w:ascii="Times New Roman" w:hAnsi="Times New Roman"/>
          <w:sz w:val="24"/>
          <w:szCs w:val="24"/>
        </w:rPr>
        <w:t>5.4</w:t>
      </w:r>
      <w:r w:rsidRPr="00302BEE">
        <w:rPr>
          <w:rFonts w:ascii="Times New Roman" w:hAnsi="Times New Roman"/>
          <w:sz w:val="24"/>
          <w:szCs w:val="24"/>
        </w:rPr>
        <w:t>.</w:t>
      </w:r>
    </w:p>
    <w:p w14:paraId="3AF929E0" w14:textId="77777777" w:rsidR="00D46951" w:rsidRDefault="00D46951" w:rsidP="00D46951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26AFAC22" w14:textId="079431EC" w:rsidR="00302BEE" w:rsidRPr="00154607" w:rsidRDefault="00154607" w:rsidP="009C243E">
      <w:pPr>
        <w:pStyle w:val="aa"/>
        <w:keepNext/>
        <w:spacing w:after="120"/>
        <w:rPr>
          <w:rFonts w:ascii="Times New Roman" w:hAnsi="Times New Roman"/>
          <w:bCs w:val="0"/>
          <w:sz w:val="24"/>
          <w:szCs w:val="24"/>
        </w:rPr>
      </w:pPr>
      <w:r w:rsidRPr="00154607">
        <w:rPr>
          <w:rFonts w:ascii="Times New Roman" w:hAnsi="Times New Roman"/>
          <w:bCs w:val="0"/>
          <w:sz w:val="24"/>
          <w:szCs w:val="24"/>
        </w:rPr>
        <w:t xml:space="preserve">Таблица </w:t>
      </w:r>
      <w:r w:rsidR="00AD3B67">
        <w:rPr>
          <w:rFonts w:ascii="Times New Roman" w:hAnsi="Times New Roman"/>
          <w:bCs w:val="0"/>
          <w:sz w:val="24"/>
          <w:szCs w:val="24"/>
        </w:rPr>
        <w:t>5.4</w:t>
      </w:r>
      <w:r w:rsidRPr="00154607">
        <w:rPr>
          <w:rFonts w:ascii="Times New Roman" w:hAnsi="Times New Roman"/>
          <w:bCs w:val="0"/>
          <w:sz w:val="24"/>
          <w:szCs w:val="24"/>
        </w:rPr>
        <w:t xml:space="preserve"> </w:t>
      </w:r>
      <w:r w:rsidRPr="00B7313E">
        <w:rPr>
          <w:rFonts w:ascii="Times New Roman" w:hAnsi="Times New Roman"/>
          <w:bCs w:val="0"/>
          <w:sz w:val="24"/>
          <w:szCs w:val="24"/>
        </w:rPr>
        <w:t>–</w:t>
      </w:r>
      <w:r w:rsidRPr="00154607">
        <w:rPr>
          <w:rFonts w:ascii="Times New Roman" w:hAnsi="Times New Roman"/>
          <w:bCs w:val="0"/>
          <w:sz w:val="24"/>
          <w:szCs w:val="24"/>
        </w:rPr>
        <w:t xml:space="preserve"> Сетевые протокол</w:t>
      </w:r>
      <w:r w:rsidR="00A34092">
        <w:rPr>
          <w:rFonts w:ascii="Times New Roman" w:hAnsi="Times New Roman"/>
          <w:bCs w:val="0"/>
          <w:sz w:val="24"/>
          <w:szCs w:val="24"/>
        </w:rPr>
        <w:t>ы</w:t>
      </w:r>
      <w:r w:rsidRPr="00154607">
        <w:rPr>
          <w:rFonts w:ascii="Times New Roman" w:hAnsi="Times New Roman"/>
          <w:bCs w:val="0"/>
          <w:sz w:val="24"/>
          <w:szCs w:val="24"/>
        </w:rPr>
        <w:t xml:space="preserve"> взаимодействия с верхним уровнем АСКУЭ</w:t>
      </w:r>
    </w:p>
    <w:tbl>
      <w:tblPr>
        <w:tblW w:w="93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4"/>
        <w:gridCol w:w="1843"/>
        <w:gridCol w:w="3827"/>
      </w:tblGrid>
      <w:tr w:rsidR="002B34F8" w:rsidRPr="002B34F8" w14:paraId="340FCC38" w14:textId="77777777" w:rsidTr="00114759">
        <w:trPr>
          <w:trHeight w:val="485"/>
        </w:trPr>
        <w:tc>
          <w:tcPr>
            <w:tcW w:w="3694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51BF20" w14:textId="77777777" w:rsidR="002B34F8" w:rsidRPr="002B34F8" w:rsidRDefault="002B34F8" w:rsidP="009C24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4F8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1E1F3D" w14:textId="77777777" w:rsidR="002B34F8" w:rsidRPr="002B34F8" w:rsidRDefault="002B34F8" w:rsidP="009C24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4F8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3827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A16795" w14:textId="77777777" w:rsidR="002B34F8" w:rsidRPr="002B34F8" w:rsidRDefault="002B34F8" w:rsidP="009C24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4F8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</w:tr>
      <w:tr w:rsidR="002B34F8" w:rsidRPr="002B34F8" w14:paraId="2C65E941" w14:textId="77777777" w:rsidTr="00114759">
        <w:tc>
          <w:tcPr>
            <w:tcW w:w="36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308CAD" w14:textId="77777777" w:rsidR="002B34F8" w:rsidRPr="002B34F8" w:rsidRDefault="002B34F8" w:rsidP="009C243E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B34F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Физический/канальный уровень</w:t>
            </w:r>
          </w:p>
        </w:tc>
        <w:tc>
          <w:tcPr>
            <w:tcW w:w="18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91AD06" w14:textId="3FDBE856" w:rsidR="002B34F8" w:rsidRPr="002B34F8" w:rsidRDefault="002B34F8" w:rsidP="009C24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2B34F8">
              <w:rPr>
                <w:rFonts w:ascii="Times New Roman" w:hAnsi="Times New Roman"/>
                <w:sz w:val="24"/>
                <w:szCs w:val="24"/>
                <w:lang w:val="be-BY"/>
              </w:rPr>
              <w:t>Wi</w:t>
            </w:r>
            <w:r w:rsidR="00C5649A">
              <w:rPr>
                <w:rFonts w:ascii="Times New Roman" w:hAnsi="Times New Roman"/>
                <w:sz w:val="24"/>
                <w:szCs w:val="24"/>
                <w:lang w:val="be-BY"/>
              </w:rPr>
              <w:t>-</w:t>
            </w:r>
            <w:r w:rsidRPr="002B34F8">
              <w:rPr>
                <w:rFonts w:ascii="Times New Roman" w:hAnsi="Times New Roman"/>
                <w:sz w:val="24"/>
                <w:szCs w:val="24"/>
                <w:lang w:val="be-BY"/>
              </w:rPr>
              <w:t>Fi</w:t>
            </w:r>
          </w:p>
          <w:p w14:paraId="7BA7B9C2" w14:textId="77777777" w:rsidR="002B34F8" w:rsidRPr="002B34F8" w:rsidRDefault="002B34F8" w:rsidP="009C24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2B34F8">
              <w:rPr>
                <w:rFonts w:ascii="Times New Roman" w:hAnsi="Times New Roman"/>
                <w:sz w:val="24"/>
                <w:szCs w:val="24"/>
                <w:lang w:val="be-BY"/>
              </w:rPr>
              <w:t>GSM</w:t>
            </w:r>
          </w:p>
          <w:p w14:paraId="6C8E4DF8" w14:textId="77777777" w:rsidR="002B34F8" w:rsidRPr="002B34F8" w:rsidRDefault="002B34F8" w:rsidP="009C24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2B34F8">
              <w:rPr>
                <w:rFonts w:ascii="Times New Roman" w:hAnsi="Times New Roman"/>
                <w:sz w:val="24"/>
                <w:szCs w:val="24"/>
                <w:lang w:val="be-BY"/>
              </w:rPr>
              <w:t>Ethernet</w:t>
            </w:r>
          </w:p>
        </w:tc>
        <w:tc>
          <w:tcPr>
            <w:tcW w:w="38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522519" w14:textId="63EC7059" w:rsidR="002B34F8" w:rsidRPr="002B34F8" w:rsidRDefault="00114759" w:rsidP="009C243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Обеспечивают передачу данных</w:t>
            </w:r>
            <w:r w:rsidR="002B34F8" w:rsidRPr="002B34F8">
              <w:rPr>
                <w:rFonts w:ascii="Times New Roman" w:hAnsi="Times New Roman"/>
                <w:bCs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2B34F8" w:rsidRPr="002B34F8">
              <w:rPr>
                <w:rFonts w:ascii="Times New Roman" w:hAnsi="Times New Roman"/>
                <w:bCs/>
                <w:sz w:val="24"/>
                <w:szCs w:val="24"/>
              </w:rPr>
              <w:t>УСПД на сервер верхнего уровня</w:t>
            </w:r>
          </w:p>
        </w:tc>
      </w:tr>
      <w:tr w:rsidR="002B34F8" w:rsidRPr="002B34F8" w14:paraId="435A8148" w14:textId="77777777" w:rsidTr="00114759">
        <w:tc>
          <w:tcPr>
            <w:tcW w:w="36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6D3AD8" w14:textId="77777777" w:rsidR="002B34F8" w:rsidRPr="002B34F8" w:rsidRDefault="002B34F8" w:rsidP="009C243E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B34F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Протокол транспортного уровня</w:t>
            </w:r>
          </w:p>
        </w:tc>
        <w:tc>
          <w:tcPr>
            <w:tcW w:w="18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7734CF" w14:textId="77777777" w:rsidR="002B34F8" w:rsidRPr="002B34F8" w:rsidRDefault="002B34F8" w:rsidP="009C24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2B34F8">
              <w:rPr>
                <w:rFonts w:ascii="Times New Roman" w:hAnsi="Times New Roman"/>
                <w:sz w:val="24"/>
                <w:szCs w:val="24"/>
                <w:lang w:val="be-BY"/>
              </w:rPr>
              <w:t>TCP/UDP</w:t>
            </w:r>
          </w:p>
        </w:tc>
        <w:tc>
          <w:tcPr>
            <w:tcW w:w="38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318F7C" w14:textId="77777777" w:rsidR="002B34F8" w:rsidRPr="00DF3D3E" w:rsidRDefault="002B34F8" w:rsidP="009C243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F3D3E">
              <w:rPr>
                <w:rFonts w:ascii="Times New Roman" w:hAnsi="Times New Roman"/>
                <w:bCs/>
                <w:sz w:val="24"/>
                <w:szCs w:val="24"/>
              </w:rPr>
              <w:t>Отвечает за формирование и упаковку кадров</w:t>
            </w:r>
          </w:p>
        </w:tc>
      </w:tr>
      <w:tr w:rsidR="002B34F8" w:rsidRPr="002B34F8" w14:paraId="5348F0FD" w14:textId="77777777" w:rsidTr="00114759">
        <w:tc>
          <w:tcPr>
            <w:tcW w:w="36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B20F08" w14:textId="77777777" w:rsidR="002B34F8" w:rsidRPr="002B34F8" w:rsidRDefault="002B34F8" w:rsidP="009C243E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B34F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Протокол сетевого уровня</w:t>
            </w:r>
          </w:p>
        </w:tc>
        <w:tc>
          <w:tcPr>
            <w:tcW w:w="18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F795C7" w14:textId="77777777" w:rsidR="002B34F8" w:rsidRPr="002B34F8" w:rsidRDefault="002B34F8" w:rsidP="009C24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2B34F8">
              <w:rPr>
                <w:rFonts w:ascii="Times New Roman" w:hAnsi="Times New Roman"/>
                <w:sz w:val="24"/>
                <w:szCs w:val="24"/>
                <w:lang w:val="be-BY"/>
              </w:rPr>
              <w:t>IP</w:t>
            </w:r>
          </w:p>
        </w:tc>
        <w:tc>
          <w:tcPr>
            <w:tcW w:w="38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39C50A" w14:textId="423EE0B7" w:rsidR="002B34F8" w:rsidRPr="002B34F8" w:rsidRDefault="002B34F8" w:rsidP="009C243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B34F8">
              <w:rPr>
                <w:rFonts w:ascii="Times New Roman" w:hAnsi="Times New Roman"/>
                <w:bCs/>
                <w:sz w:val="24"/>
                <w:szCs w:val="24"/>
              </w:rPr>
              <w:t xml:space="preserve">Отвечает за </w:t>
            </w:r>
            <w:r w:rsidRPr="002B34F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IP</w:t>
            </w:r>
            <w:r w:rsidRPr="002B34F8">
              <w:rPr>
                <w:rFonts w:ascii="Times New Roman" w:hAnsi="Times New Roman"/>
                <w:bCs/>
                <w:sz w:val="24"/>
                <w:szCs w:val="24"/>
              </w:rPr>
              <w:t>-адресацию и маршрутизацию пакета через интернет от провайдера УСПД к</w:t>
            </w:r>
            <w:r w:rsidR="00C5649A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2B34F8">
              <w:rPr>
                <w:rFonts w:ascii="Times New Roman" w:hAnsi="Times New Roman"/>
                <w:bCs/>
                <w:sz w:val="24"/>
                <w:szCs w:val="24"/>
              </w:rPr>
              <w:t>провайдеру получателя</w:t>
            </w:r>
          </w:p>
        </w:tc>
      </w:tr>
      <w:tr w:rsidR="002B34F8" w:rsidRPr="002B34F8" w14:paraId="360CA009" w14:textId="77777777" w:rsidTr="00114759">
        <w:tc>
          <w:tcPr>
            <w:tcW w:w="36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64F75D" w14:textId="77777777" w:rsidR="002B34F8" w:rsidRPr="002B34F8" w:rsidRDefault="002B34F8" w:rsidP="009C243E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B34F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Протокол прикладного уровня</w:t>
            </w:r>
          </w:p>
        </w:tc>
        <w:tc>
          <w:tcPr>
            <w:tcW w:w="18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72999A" w14:textId="77777777" w:rsidR="002B34F8" w:rsidRPr="002B34F8" w:rsidRDefault="002B34F8" w:rsidP="009C24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2B34F8">
              <w:rPr>
                <w:rFonts w:ascii="Times New Roman" w:hAnsi="Times New Roman"/>
                <w:sz w:val="24"/>
                <w:szCs w:val="24"/>
                <w:lang w:val="be-BY"/>
              </w:rPr>
              <w:t>HTTP</w:t>
            </w:r>
          </w:p>
        </w:tc>
        <w:tc>
          <w:tcPr>
            <w:tcW w:w="38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7B9B97" w14:textId="7FCB6F68" w:rsidR="002B34F8" w:rsidRPr="002B34F8" w:rsidRDefault="002B34F8" w:rsidP="009C24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B34F8">
              <w:rPr>
                <w:rFonts w:ascii="Times New Roman" w:hAnsi="Times New Roman"/>
                <w:bCs/>
                <w:sz w:val="24"/>
                <w:szCs w:val="24"/>
              </w:rPr>
              <w:t>Регламентирует</w:t>
            </w:r>
            <w:r w:rsidRPr="002B34F8">
              <w:rPr>
                <w:rFonts w:ascii="Times New Roman" w:hAnsi="Times New Roman"/>
                <w:sz w:val="24"/>
                <w:szCs w:val="24"/>
              </w:rPr>
              <w:t xml:space="preserve"> считывание показаний с П</w:t>
            </w:r>
            <w:r w:rsidR="00114759">
              <w:rPr>
                <w:rFonts w:ascii="Times New Roman" w:hAnsi="Times New Roman"/>
                <w:sz w:val="24"/>
                <w:szCs w:val="24"/>
              </w:rPr>
              <w:t>К</w:t>
            </w:r>
            <w:r w:rsidRPr="002B34F8">
              <w:rPr>
                <w:rFonts w:ascii="Times New Roman" w:hAnsi="Times New Roman"/>
                <w:sz w:val="24"/>
                <w:szCs w:val="24"/>
              </w:rPr>
              <w:t>У, управление, а</w:t>
            </w:r>
            <w:r w:rsidR="00114759">
              <w:rPr>
                <w:rFonts w:ascii="Times New Roman" w:hAnsi="Times New Roman"/>
                <w:sz w:val="24"/>
                <w:szCs w:val="24"/>
              </w:rPr>
              <w:t> </w:t>
            </w:r>
            <w:r w:rsidRPr="002B34F8">
              <w:rPr>
                <w:rFonts w:ascii="Times New Roman" w:hAnsi="Times New Roman"/>
                <w:sz w:val="24"/>
                <w:szCs w:val="24"/>
              </w:rPr>
              <w:t>также дополнительные сервисы для измерения энергоресурса</w:t>
            </w:r>
          </w:p>
        </w:tc>
      </w:tr>
    </w:tbl>
    <w:p w14:paraId="34FC2DC0" w14:textId="77777777" w:rsidR="004B5D9A" w:rsidRDefault="004B5D9A" w:rsidP="00EF1D28">
      <w:pPr>
        <w:tabs>
          <w:tab w:val="left" w:pos="709"/>
        </w:tabs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78CE7C93" w14:textId="041BAE59" w:rsidR="00EF1D28" w:rsidRPr="00EF1D28" w:rsidRDefault="00EF1D28" w:rsidP="00EF1D28">
      <w:pPr>
        <w:tabs>
          <w:tab w:val="left" w:pos="709"/>
        </w:tabs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EF1D28">
        <w:rPr>
          <w:rFonts w:ascii="Times New Roman" w:hAnsi="Times New Roman"/>
          <w:sz w:val="24"/>
          <w:szCs w:val="24"/>
        </w:rPr>
        <w:t>5.5. УСПД применя</w:t>
      </w:r>
      <w:r w:rsidR="007B0AD2">
        <w:rPr>
          <w:rFonts w:ascii="Times New Roman" w:hAnsi="Times New Roman"/>
          <w:sz w:val="24"/>
          <w:szCs w:val="24"/>
        </w:rPr>
        <w:t>е</w:t>
      </w:r>
      <w:r w:rsidRPr="00EF1D28">
        <w:rPr>
          <w:rFonts w:ascii="Times New Roman" w:hAnsi="Times New Roman"/>
          <w:sz w:val="24"/>
          <w:szCs w:val="24"/>
        </w:rPr>
        <w:t xml:space="preserve">т 2 режима передачи данных на сервер верхнего уровня, </w:t>
      </w:r>
      <w:r w:rsidR="007B0AD2">
        <w:rPr>
          <w:rFonts w:ascii="Times New Roman" w:hAnsi="Times New Roman"/>
          <w:sz w:val="24"/>
          <w:szCs w:val="24"/>
        </w:rPr>
        <w:t>которые представлены</w:t>
      </w:r>
      <w:r w:rsidRPr="00EF1D28">
        <w:rPr>
          <w:rFonts w:ascii="Times New Roman" w:hAnsi="Times New Roman"/>
          <w:sz w:val="24"/>
          <w:szCs w:val="24"/>
        </w:rPr>
        <w:t xml:space="preserve"> в таблице </w:t>
      </w:r>
      <w:r w:rsidR="007E08F1">
        <w:rPr>
          <w:rFonts w:ascii="Times New Roman" w:hAnsi="Times New Roman"/>
          <w:sz w:val="24"/>
          <w:szCs w:val="24"/>
        </w:rPr>
        <w:t>5.5</w:t>
      </w:r>
      <w:r w:rsidRPr="00EF1D28">
        <w:rPr>
          <w:rFonts w:ascii="Times New Roman" w:hAnsi="Times New Roman"/>
          <w:sz w:val="24"/>
          <w:szCs w:val="24"/>
        </w:rPr>
        <w:t>.</w:t>
      </w:r>
    </w:p>
    <w:p w14:paraId="248E09B7" w14:textId="52FE7FEB" w:rsidR="00EF1D28" w:rsidRPr="00EF1D28" w:rsidRDefault="00EF1D28" w:rsidP="00EF1D28">
      <w:pPr>
        <w:pStyle w:val="aa"/>
        <w:keepNext/>
        <w:spacing w:before="120" w:after="120"/>
        <w:rPr>
          <w:rFonts w:ascii="Times New Roman" w:hAnsi="Times New Roman"/>
          <w:bCs w:val="0"/>
          <w:sz w:val="24"/>
          <w:szCs w:val="24"/>
        </w:rPr>
      </w:pPr>
      <w:r w:rsidRPr="00EF1D28">
        <w:rPr>
          <w:rFonts w:ascii="Times New Roman" w:hAnsi="Times New Roman"/>
          <w:bCs w:val="0"/>
          <w:sz w:val="24"/>
          <w:szCs w:val="24"/>
        </w:rPr>
        <w:lastRenderedPageBreak/>
        <w:t xml:space="preserve">Таблица </w:t>
      </w:r>
      <w:r w:rsidR="007E08F1">
        <w:rPr>
          <w:rFonts w:ascii="Times New Roman" w:hAnsi="Times New Roman"/>
          <w:bCs w:val="0"/>
          <w:sz w:val="24"/>
          <w:szCs w:val="24"/>
        </w:rPr>
        <w:t>5.5</w:t>
      </w:r>
      <w:r>
        <w:rPr>
          <w:rFonts w:ascii="Times New Roman" w:hAnsi="Times New Roman"/>
          <w:bCs w:val="0"/>
          <w:sz w:val="24"/>
          <w:szCs w:val="24"/>
        </w:rPr>
        <w:t xml:space="preserve"> </w:t>
      </w:r>
      <w:r w:rsidRPr="00B7313E">
        <w:rPr>
          <w:rFonts w:ascii="Times New Roman" w:hAnsi="Times New Roman"/>
          <w:bCs w:val="0"/>
          <w:sz w:val="24"/>
          <w:szCs w:val="24"/>
        </w:rPr>
        <w:t>–</w:t>
      </w:r>
      <w:r w:rsidRPr="00EF1D28">
        <w:rPr>
          <w:rFonts w:ascii="Times New Roman" w:hAnsi="Times New Roman"/>
          <w:bCs w:val="0"/>
          <w:sz w:val="24"/>
          <w:szCs w:val="24"/>
        </w:rPr>
        <w:t xml:space="preserve"> Режимы передачи данных на верхний уровень АСКУЭ</w:t>
      </w:r>
    </w:p>
    <w:tbl>
      <w:tblPr>
        <w:tblW w:w="93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9"/>
        <w:gridCol w:w="1619"/>
        <w:gridCol w:w="4103"/>
        <w:gridCol w:w="1843"/>
      </w:tblGrid>
      <w:tr w:rsidR="004F009A" w14:paraId="64390741" w14:textId="77777777" w:rsidTr="0071420D">
        <w:trPr>
          <w:trHeight w:val="805"/>
          <w:tblHeader/>
        </w:trPr>
        <w:tc>
          <w:tcPr>
            <w:tcW w:w="1799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B5FD0B" w14:textId="77777777" w:rsidR="004F009A" w:rsidRPr="00A42AF2" w:rsidRDefault="004F009A" w:rsidP="009C24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F2">
              <w:rPr>
                <w:rFonts w:ascii="Times New Roman" w:hAnsi="Times New Roman"/>
                <w:sz w:val="24"/>
                <w:szCs w:val="24"/>
              </w:rPr>
              <w:t>Режим</w:t>
            </w:r>
          </w:p>
        </w:tc>
        <w:tc>
          <w:tcPr>
            <w:tcW w:w="1619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B94E2A" w14:textId="77777777" w:rsidR="004F009A" w:rsidRPr="00A42AF2" w:rsidRDefault="004F009A" w:rsidP="009C24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F2">
              <w:rPr>
                <w:rFonts w:ascii="Times New Roman" w:hAnsi="Times New Roman"/>
                <w:sz w:val="24"/>
                <w:szCs w:val="24"/>
              </w:rPr>
              <w:t>Клиент-серверная архитектура</w:t>
            </w:r>
          </w:p>
        </w:tc>
        <w:tc>
          <w:tcPr>
            <w:tcW w:w="410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F864F4" w14:textId="77777777" w:rsidR="004F009A" w:rsidRPr="00A42AF2" w:rsidRDefault="004F009A" w:rsidP="009C24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F2">
              <w:rPr>
                <w:rFonts w:ascii="Times New Roman" w:hAnsi="Times New Roman"/>
                <w:sz w:val="24"/>
                <w:szCs w:val="24"/>
              </w:rPr>
              <w:t>Описание режима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45D5F7" w14:textId="77777777" w:rsidR="004F009A" w:rsidRPr="00A42AF2" w:rsidRDefault="004F009A" w:rsidP="009C24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F2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4F009A" w14:paraId="20478C7A" w14:textId="77777777" w:rsidTr="008B66A4">
        <w:tc>
          <w:tcPr>
            <w:tcW w:w="179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D83841" w14:textId="395BF792" w:rsidR="004F009A" w:rsidRDefault="004F009A" w:rsidP="009C243E">
            <w:pPr>
              <w:spacing w:after="0"/>
              <w:rPr>
                <w:rFonts w:ascii="Segoe UI" w:hAnsi="Segoe UI" w:cs="Segoe UI"/>
                <w:color w:val="292A2E"/>
              </w:rPr>
            </w:pPr>
            <w:r w:rsidRPr="00A42AF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 запросу</w:t>
            </w:r>
          </w:p>
        </w:tc>
        <w:tc>
          <w:tcPr>
            <w:tcW w:w="16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F3082E" w14:textId="74452ED3" w:rsidR="004F009A" w:rsidRDefault="004F009A" w:rsidP="009C243E">
            <w:pPr>
              <w:spacing w:after="0"/>
              <w:rPr>
                <w:rFonts w:ascii="Segoe UI" w:hAnsi="Segoe UI" w:cs="Segoe UI"/>
                <w:color w:val="292A2E"/>
              </w:rPr>
            </w:pPr>
            <w:r w:rsidRPr="00D15E9A">
              <w:rPr>
                <w:rFonts w:ascii="Times New Roman" w:hAnsi="Times New Roman"/>
                <w:bCs/>
                <w:sz w:val="24"/>
                <w:szCs w:val="24"/>
              </w:rPr>
              <w:t>УСПД выступает сервером, верхний уровень клиентом</w:t>
            </w:r>
          </w:p>
        </w:tc>
        <w:tc>
          <w:tcPr>
            <w:tcW w:w="410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DE0D21" w14:textId="77777777" w:rsidR="004F009A" w:rsidRPr="00A42AF2" w:rsidRDefault="004F009A" w:rsidP="00E54194">
            <w:pPr>
              <w:spacing w:after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42AF2">
              <w:rPr>
                <w:rFonts w:ascii="Times New Roman" w:hAnsi="Times New Roman"/>
                <w:sz w:val="24"/>
                <w:szCs w:val="24"/>
                <w:lang w:val="be-BY"/>
              </w:rPr>
              <w:t>Доступ осуществляется по IP-адресу.</w:t>
            </w:r>
          </w:p>
          <w:p w14:paraId="2CAE92BE" w14:textId="197BC25F" w:rsidR="004F009A" w:rsidRPr="00A42AF2" w:rsidRDefault="004F009A" w:rsidP="00E54194">
            <w:pPr>
              <w:spacing w:after="0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42AF2">
              <w:rPr>
                <w:rFonts w:ascii="Times New Roman" w:hAnsi="Times New Roman"/>
                <w:sz w:val="24"/>
                <w:szCs w:val="24"/>
                <w:lang w:val="be-BY"/>
              </w:rPr>
              <w:t>Любое ПО верхнего уровня с любой периодичностью может запрашивать информацию у УСПД. Обмен данными представляет собой последовательность операций запрос-ответ, где инициатором всегда является клиент. УСПД обязан вернуть ответ на любую команду как при успешном выполнении, так и в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  <w:r w:rsidRPr="00A42AF2">
              <w:rPr>
                <w:rFonts w:ascii="Times New Roman" w:hAnsi="Times New Roman"/>
                <w:sz w:val="24"/>
                <w:szCs w:val="24"/>
                <w:lang w:val="be-BY"/>
              </w:rPr>
              <w:t>случае ошибки.</w:t>
            </w:r>
          </w:p>
        </w:tc>
        <w:tc>
          <w:tcPr>
            <w:tcW w:w="18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4055AB" w14:textId="6754CAD4" w:rsidR="004F009A" w:rsidRPr="00A42AF2" w:rsidRDefault="004F009A" w:rsidP="009C24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42AF2">
              <w:rPr>
                <w:rFonts w:ascii="Times New Roman" w:hAnsi="Times New Roman"/>
                <w:sz w:val="24"/>
                <w:szCs w:val="24"/>
                <w:lang w:val="be-BY"/>
              </w:rPr>
              <w:t>HTTP</w:t>
            </w:r>
          </w:p>
        </w:tc>
      </w:tr>
      <w:tr w:rsidR="004F009A" w14:paraId="2180D951" w14:textId="77777777" w:rsidTr="008B66A4">
        <w:trPr>
          <w:trHeight w:val="647"/>
        </w:trPr>
        <w:tc>
          <w:tcPr>
            <w:tcW w:w="1799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1D1AB1" w14:textId="18356300" w:rsidR="004F009A" w:rsidRPr="003C4C3D" w:rsidRDefault="004F009A" w:rsidP="009C243E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C4C3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Инициативный</w:t>
            </w:r>
          </w:p>
        </w:tc>
        <w:tc>
          <w:tcPr>
            <w:tcW w:w="1619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95CAF2" w14:textId="5676CFFA" w:rsidR="004F009A" w:rsidRDefault="004F009A" w:rsidP="009C243E">
            <w:pPr>
              <w:spacing w:after="0"/>
              <w:rPr>
                <w:rFonts w:ascii="Segoe UI" w:hAnsi="Segoe UI" w:cs="Segoe UI"/>
                <w:color w:val="292A2E"/>
              </w:rPr>
            </w:pPr>
            <w:r w:rsidRPr="00D15E9A">
              <w:rPr>
                <w:rFonts w:ascii="Times New Roman" w:hAnsi="Times New Roman"/>
                <w:bCs/>
                <w:sz w:val="24"/>
                <w:szCs w:val="24"/>
              </w:rPr>
              <w:t>Верхний уровень выступает сервером, УСПД клиентом</w:t>
            </w:r>
          </w:p>
        </w:tc>
        <w:tc>
          <w:tcPr>
            <w:tcW w:w="4103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978D2B" w14:textId="0F14D62F" w:rsidR="004F009A" w:rsidRDefault="004F009A" w:rsidP="009C243E">
            <w:pPr>
              <w:spacing w:after="0"/>
              <w:rPr>
                <w:rFonts w:ascii="Segoe UI" w:hAnsi="Segoe UI" w:cs="Segoe UI"/>
                <w:color w:val="292A2E"/>
              </w:rPr>
            </w:pPr>
            <w:r w:rsidRPr="003C4C3D">
              <w:rPr>
                <w:rFonts w:ascii="Times New Roman" w:hAnsi="Times New Roman"/>
                <w:sz w:val="24"/>
                <w:szCs w:val="24"/>
                <w:lang w:val="be-BY"/>
              </w:rPr>
              <w:t>УСПД с заданной в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 </w:t>
            </w:r>
            <w:r w:rsidRPr="003C4C3D">
              <w:rPr>
                <w:rFonts w:ascii="Times New Roman" w:hAnsi="Times New Roman"/>
                <w:sz w:val="24"/>
                <w:szCs w:val="24"/>
                <w:lang w:val="be-BY"/>
              </w:rPr>
              <w:t>настройках периодичностью по своей инициативе отправляет определенный пользователем набор данных на сервер</w:t>
            </w:r>
          </w:p>
        </w:tc>
        <w:tc>
          <w:tcPr>
            <w:tcW w:w="18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0F69A3" w14:textId="1BD5E3CD" w:rsidR="004F009A" w:rsidRPr="007B0AD2" w:rsidRDefault="004F009A" w:rsidP="009C24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B0AD2">
              <w:rPr>
                <w:rFonts w:ascii="Times New Roman" w:hAnsi="Times New Roman"/>
                <w:sz w:val="24"/>
                <w:szCs w:val="24"/>
                <w:lang w:val="be-BY"/>
              </w:rPr>
              <w:t>HTTP</w:t>
            </w:r>
          </w:p>
        </w:tc>
      </w:tr>
      <w:tr w:rsidR="004F009A" w14:paraId="709D0FCC" w14:textId="77777777" w:rsidTr="008B66A4">
        <w:tc>
          <w:tcPr>
            <w:tcW w:w="1799" w:type="dxa"/>
            <w:vMerge/>
            <w:shd w:val="clear" w:color="auto" w:fill="FFFFFF"/>
            <w:vAlign w:val="center"/>
            <w:hideMark/>
          </w:tcPr>
          <w:p w14:paraId="671DBF15" w14:textId="77777777" w:rsidR="004F009A" w:rsidRDefault="004F009A" w:rsidP="009C243E">
            <w:pPr>
              <w:rPr>
                <w:rFonts w:ascii="Segoe UI" w:hAnsi="Segoe UI" w:cs="Segoe UI"/>
                <w:color w:val="292A2E"/>
                <w:sz w:val="24"/>
                <w:szCs w:val="24"/>
              </w:rPr>
            </w:pPr>
          </w:p>
        </w:tc>
        <w:tc>
          <w:tcPr>
            <w:tcW w:w="1619" w:type="dxa"/>
            <w:vMerge/>
            <w:shd w:val="clear" w:color="auto" w:fill="FFFFFF"/>
            <w:vAlign w:val="center"/>
            <w:hideMark/>
          </w:tcPr>
          <w:p w14:paraId="7B386D7B" w14:textId="77777777" w:rsidR="004F009A" w:rsidRDefault="004F009A" w:rsidP="009C243E">
            <w:pPr>
              <w:rPr>
                <w:rFonts w:ascii="Segoe UI" w:hAnsi="Segoe UI" w:cs="Segoe UI"/>
                <w:color w:val="292A2E"/>
                <w:sz w:val="24"/>
                <w:szCs w:val="24"/>
              </w:rPr>
            </w:pPr>
          </w:p>
        </w:tc>
        <w:tc>
          <w:tcPr>
            <w:tcW w:w="4103" w:type="dxa"/>
            <w:vMerge/>
            <w:shd w:val="clear" w:color="auto" w:fill="FFFFFF"/>
            <w:vAlign w:val="center"/>
            <w:hideMark/>
          </w:tcPr>
          <w:p w14:paraId="3ECCF441" w14:textId="77777777" w:rsidR="004F009A" w:rsidRDefault="004F009A" w:rsidP="009C243E">
            <w:pPr>
              <w:rPr>
                <w:rFonts w:ascii="Segoe UI" w:hAnsi="Segoe UI" w:cs="Segoe UI"/>
                <w:color w:val="292A2E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C34318" w14:textId="77777777" w:rsidR="004F009A" w:rsidRPr="00D57F1F" w:rsidRDefault="004F009A" w:rsidP="009C24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AD2">
              <w:rPr>
                <w:rFonts w:ascii="Times New Roman" w:hAnsi="Times New Roman"/>
                <w:sz w:val="24"/>
                <w:szCs w:val="24"/>
                <w:lang w:val="be-BY"/>
              </w:rPr>
              <w:t>IEC 60870-5-104/ МЭК 60870-5-104</w:t>
            </w:r>
          </w:p>
        </w:tc>
      </w:tr>
    </w:tbl>
    <w:p w14:paraId="2C00A489" w14:textId="648AC03D" w:rsidR="00302BEE" w:rsidRPr="00C51AA3" w:rsidRDefault="00302BEE" w:rsidP="00C51AA3">
      <w:pPr>
        <w:tabs>
          <w:tab w:val="left" w:pos="709"/>
        </w:tabs>
        <w:spacing w:after="0"/>
        <w:ind w:firstLine="284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A5E6561" w14:textId="6A3289A1" w:rsidR="00EB30BB" w:rsidRDefault="00F80EBA" w:rsidP="003544C7">
      <w:pPr>
        <w:tabs>
          <w:tab w:val="left" w:pos="709"/>
        </w:tabs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10F3D">
        <w:rPr>
          <w:rFonts w:ascii="Times New Roman" w:hAnsi="Times New Roman"/>
          <w:sz w:val="24"/>
          <w:szCs w:val="24"/>
        </w:rPr>
        <w:t>.</w:t>
      </w:r>
      <w:r w:rsidR="00EF1D28">
        <w:rPr>
          <w:rFonts w:ascii="Times New Roman" w:hAnsi="Times New Roman"/>
          <w:sz w:val="24"/>
          <w:szCs w:val="24"/>
        </w:rPr>
        <w:t>6</w:t>
      </w:r>
      <w:r w:rsidR="00810F3D">
        <w:rPr>
          <w:rFonts w:ascii="Times New Roman" w:hAnsi="Times New Roman"/>
          <w:sz w:val="24"/>
          <w:szCs w:val="24"/>
        </w:rPr>
        <w:t xml:space="preserve">. </w:t>
      </w:r>
      <w:r w:rsidR="00EB30BB" w:rsidRPr="0005030D">
        <w:rPr>
          <w:rFonts w:ascii="Times New Roman" w:hAnsi="Times New Roman"/>
          <w:sz w:val="24"/>
          <w:szCs w:val="24"/>
        </w:rPr>
        <w:t>Конфигурирование УСПД производится при помощи встроенного технологического программного обеспечения через</w:t>
      </w:r>
      <w:r w:rsidR="00FB1450" w:rsidRPr="00FB1450">
        <w:rPr>
          <w:rFonts w:ascii="Times New Roman" w:hAnsi="Times New Roman"/>
          <w:sz w:val="24"/>
          <w:szCs w:val="24"/>
        </w:rPr>
        <w:t xml:space="preserve"> </w:t>
      </w:r>
      <w:r w:rsidR="00FB1450">
        <w:rPr>
          <w:rFonts w:ascii="Times New Roman" w:hAnsi="Times New Roman"/>
          <w:sz w:val="24"/>
          <w:szCs w:val="24"/>
        </w:rPr>
        <w:t>Web</w:t>
      </w:r>
      <w:r w:rsidR="00EB30BB" w:rsidRPr="0005030D">
        <w:rPr>
          <w:rFonts w:ascii="Times New Roman" w:hAnsi="Times New Roman"/>
          <w:sz w:val="24"/>
          <w:szCs w:val="24"/>
        </w:rPr>
        <w:t xml:space="preserve">-интерфейс. Описание работы </w:t>
      </w:r>
      <w:r w:rsidR="00FD1DD9">
        <w:rPr>
          <w:rFonts w:ascii="Times New Roman" w:hAnsi="Times New Roman"/>
          <w:sz w:val="24"/>
          <w:szCs w:val="24"/>
        </w:rPr>
        <w:t>с Web</w:t>
      </w:r>
      <w:r w:rsidR="00FD1DD9" w:rsidRPr="0005030D">
        <w:rPr>
          <w:rFonts w:ascii="Times New Roman" w:hAnsi="Times New Roman"/>
          <w:sz w:val="24"/>
          <w:szCs w:val="24"/>
        </w:rPr>
        <w:t>-интерфейс</w:t>
      </w:r>
      <w:r w:rsidR="00FD1DD9">
        <w:rPr>
          <w:rFonts w:ascii="Times New Roman" w:hAnsi="Times New Roman"/>
          <w:sz w:val="24"/>
          <w:szCs w:val="24"/>
        </w:rPr>
        <w:t>ом</w:t>
      </w:r>
      <w:r w:rsidR="00EB30BB" w:rsidRPr="0005030D">
        <w:rPr>
          <w:rFonts w:ascii="Times New Roman" w:hAnsi="Times New Roman"/>
          <w:sz w:val="24"/>
          <w:szCs w:val="24"/>
        </w:rPr>
        <w:t xml:space="preserve"> приведено в </w:t>
      </w:r>
      <w:r w:rsidR="0005030D" w:rsidRPr="00C815F5">
        <w:rPr>
          <w:rFonts w:ascii="Times New Roman" w:hAnsi="Times New Roman"/>
          <w:sz w:val="24"/>
          <w:szCs w:val="24"/>
        </w:rPr>
        <w:t>Руководств</w:t>
      </w:r>
      <w:r w:rsidR="0005030D">
        <w:rPr>
          <w:rFonts w:ascii="Times New Roman" w:hAnsi="Times New Roman"/>
          <w:sz w:val="24"/>
          <w:szCs w:val="24"/>
        </w:rPr>
        <w:t>е</w:t>
      </w:r>
      <w:r w:rsidR="0005030D" w:rsidRPr="00C815F5">
        <w:rPr>
          <w:rFonts w:ascii="Times New Roman" w:hAnsi="Times New Roman"/>
          <w:sz w:val="24"/>
          <w:szCs w:val="24"/>
        </w:rPr>
        <w:t xml:space="preserve"> пользователя</w:t>
      </w:r>
      <w:r w:rsidR="00EB30BB" w:rsidRPr="0005030D">
        <w:rPr>
          <w:rFonts w:ascii="Times New Roman" w:hAnsi="Times New Roman"/>
          <w:sz w:val="24"/>
          <w:szCs w:val="24"/>
        </w:rPr>
        <w:t>.</w:t>
      </w:r>
    </w:p>
    <w:p w14:paraId="519B00DE" w14:textId="77777777" w:rsidR="00DF5D22" w:rsidRDefault="00DF5D22" w:rsidP="00B7313E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7F3D7660" w14:textId="7F9D538B" w:rsidR="00EB30BB" w:rsidRPr="00810F3D" w:rsidRDefault="00F80EBA" w:rsidP="00B7313E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10F3D">
        <w:rPr>
          <w:rFonts w:ascii="Times New Roman" w:hAnsi="Times New Roman"/>
          <w:sz w:val="24"/>
          <w:szCs w:val="24"/>
        </w:rPr>
        <w:t>.</w:t>
      </w:r>
      <w:r w:rsidR="00EF1D28">
        <w:rPr>
          <w:rFonts w:ascii="Times New Roman" w:hAnsi="Times New Roman"/>
          <w:sz w:val="24"/>
          <w:szCs w:val="24"/>
        </w:rPr>
        <w:t>7</w:t>
      </w:r>
      <w:r w:rsidR="00810F3D">
        <w:rPr>
          <w:rFonts w:ascii="Times New Roman" w:hAnsi="Times New Roman"/>
          <w:sz w:val="24"/>
          <w:szCs w:val="24"/>
        </w:rPr>
        <w:t xml:space="preserve">. </w:t>
      </w:r>
      <w:r w:rsidR="00EB30BB" w:rsidRPr="00810F3D">
        <w:rPr>
          <w:rFonts w:ascii="Times New Roman" w:hAnsi="Times New Roman"/>
          <w:sz w:val="24"/>
          <w:szCs w:val="24"/>
        </w:rPr>
        <w:t>Для подключения к ПК (в режиме конфигурирования) УСПД имеет разъем micro</w:t>
      </w:r>
      <w:r>
        <w:rPr>
          <w:rFonts w:ascii="Times New Roman" w:hAnsi="Times New Roman"/>
          <w:sz w:val="24"/>
          <w:szCs w:val="24"/>
        </w:rPr>
        <w:noBreakHyphen/>
      </w:r>
      <w:r w:rsidR="00EB30BB" w:rsidRPr="00810F3D">
        <w:rPr>
          <w:rFonts w:ascii="Times New Roman" w:hAnsi="Times New Roman"/>
          <w:sz w:val="24"/>
          <w:szCs w:val="24"/>
        </w:rPr>
        <w:t xml:space="preserve">USB. </w:t>
      </w:r>
    </w:p>
    <w:p w14:paraId="73F35023" w14:textId="70D919D4" w:rsidR="00EB30BB" w:rsidRPr="00D92650" w:rsidRDefault="00EB30BB" w:rsidP="00B7313E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810F3D">
        <w:rPr>
          <w:rFonts w:ascii="Times New Roman" w:hAnsi="Times New Roman"/>
          <w:sz w:val="24"/>
          <w:szCs w:val="24"/>
        </w:rPr>
        <w:t>Для обеспечения работы GSM-модулей, УСПД имеет специальные слоты для установки SIM-карт и разъемы для подключения внешних GSM-антенн</w:t>
      </w:r>
      <w:r w:rsidR="00DB071B">
        <w:rPr>
          <w:rFonts w:ascii="Times New Roman" w:hAnsi="Times New Roman"/>
          <w:sz w:val="24"/>
          <w:szCs w:val="24"/>
        </w:rPr>
        <w:t xml:space="preserve"> (</w:t>
      </w:r>
      <w:r w:rsidR="00F30FF5">
        <w:rPr>
          <w:rFonts w:ascii="Times New Roman" w:hAnsi="Times New Roman"/>
          <w:sz w:val="24"/>
          <w:szCs w:val="24"/>
        </w:rPr>
        <w:t>«1» и «2» на</w:t>
      </w:r>
      <w:r w:rsidR="00DB071B">
        <w:rPr>
          <w:rFonts w:ascii="Times New Roman" w:hAnsi="Times New Roman"/>
          <w:sz w:val="24"/>
          <w:szCs w:val="24"/>
        </w:rPr>
        <w:t xml:space="preserve"> рисунк</w:t>
      </w:r>
      <w:r w:rsidR="00F30FF5">
        <w:rPr>
          <w:rFonts w:ascii="Times New Roman" w:hAnsi="Times New Roman"/>
          <w:sz w:val="24"/>
          <w:szCs w:val="24"/>
        </w:rPr>
        <w:t>е</w:t>
      </w:r>
      <w:r w:rsidR="00DB071B">
        <w:rPr>
          <w:rFonts w:ascii="Times New Roman" w:hAnsi="Times New Roman"/>
          <w:sz w:val="24"/>
          <w:szCs w:val="24"/>
        </w:rPr>
        <w:t xml:space="preserve"> 2)</w:t>
      </w:r>
      <w:r w:rsidRPr="00810F3D">
        <w:rPr>
          <w:rFonts w:ascii="Times New Roman" w:hAnsi="Times New Roman"/>
          <w:sz w:val="24"/>
          <w:szCs w:val="24"/>
        </w:rPr>
        <w:t xml:space="preserve">. </w:t>
      </w:r>
    </w:p>
    <w:p w14:paraId="2EA545AC" w14:textId="79F7D279" w:rsidR="00810F3D" w:rsidRDefault="00BF29E4" w:rsidP="00306DA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7AD3E6F" wp14:editId="29A8EC1D">
            <wp:extent cx="3040380" cy="2306171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006" cy="230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8B492" w14:textId="49538887" w:rsidR="004B5D9A" w:rsidRPr="00602E9D" w:rsidRDefault="004B5D9A" w:rsidP="004B5D9A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602E9D">
        <w:rPr>
          <w:rFonts w:ascii="Times New Roman" w:hAnsi="Times New Roman"/>
          <w:b/>
          <w:bCs/>
          <w:sz w:val="20"/>
          <w:szCs w:val="20"/>
          <w:lang w:eastAsia="ru-RU"/>
        </w:rPr>
        <w:t xml:space="preserve">Рисунок 2 </w:t>
      </w:r>
      <w:r w:rsidRPr="00602E9D">
        <w:rPr>
          <w:rFonts w:ascii="Times New Roman" w:hAnsi="Times New Roman"/>
          <w:b/>
          <w:bCs/>
          <w:sz w:val="20"/>
          <w:szCs w:val="20"/>
        </w:rPr>
        <w:t>–</w:t>
      </w:r>
      <w:r w:rsidRPr="00602E9D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Расположение внешних GSM-антенн УСПД</w:t>
      </w:r>
      <w:r w:rsidRPr="00602E9D">
        <w:rPr>
          <w:rFonts w:ascii="Times New Roman" w:hAnsi="Times New Roman"/>
          <w:b/>
          <w:bCs/>
          <w:sz w:val="20"/>
          <w:szCs w:val="20"/>
          <w:lang w:eastAsia="ru-RU"/>
        </w:rPr>
        <w:br/>
        <w:t>(изображение носит иллюстративный характер)</w:t>
      </w:r>
    </w:p>
    <w:p w14:paraId="01D23F74" w14:textId="3F90BFF6" w:rsidR="00B414C1" w:rsidRPr="00B7313E" w:rsidRDefault="00B414C1" w:rsidP="00DF5D22">
      <w:pPr>
        <w:pStyle w:val="af2"/>
        <w:pageBreakBefore/>
        <w:numPr>
          <w:ilvl w:val="0"/>
          <w:numId w:val="8"/>
        </w:numPr>
        <w:tabs>
          <w:tab w:val="left" w:pos="567"/>
        </w:tabs>
        <w:spacing w:after="160" w:line="240" w:lineRule="auto"/>
        <w:ind w:left="284" w:firstLine="0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11" w:name="_Toc222824809"/>
      <w:r w:rsidRPr="00B7313E">
        <w:rPr>
          <w:rFonts w:ascii="Times New Roman" w:hAnsi="Times New Roman"/>
          <w:b/>
          <w:bCs/>
          <w:sz w:val="28"/>
          <w:szCs w:val="28"/>
        </w:rPr>
        <w:lastRenderedPageBreak/>
        <w:t>Комплектность</w:t>
      </w:r>
      <w:bookmarkEnd w:id="11"/>
    </w:p>
    <w:p w14:paraId="48401413" w14:textId="42E5E731" w:rsidR="00CC149E" w:rsidRPr="00CC149E" w:rsidRDefault="00CC149E" w:rsidP="00B7313E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CC149E">
        <w:rPr>
          <w:rFonts w:ascii="Times New Roman" w:hAnsi="Times New Roman"/>
          <w:sz w:val="24"/>
          <w:szCs w:val="24"/>
        </w:rPr>
        <w:t xml:space="preserve">Комплектность УСПД приведена в таблице </w:t>
      </w:r>
      <w:r w:rsidR="003B237D">
        <w:rPr>
          <w:rFonts w:ascii="Times New Roman" w:hAnsi="Times New Roman"/>
          <w:sz w:val="24"/>
          <w:szCs w:val="24"/>
        </w:rPr>
        <w:t>6.1</w:t>
      </w:r>
      <w:r w:rsidRPr="00CC149E">
        <w:rPr>
          <w:rFonts w:ascii="Times New Roman" w:hAnsi="Times New Roman"/>
          <w:sz w:val="24"/>
          <w:szCs w:val="24"/>
        </w:rPr>
        <w:t>.</w:t>
      </w:r>
    </w:p>
    <w:p w14:paraId="5D4EF7A4" w14:textId="4E87238A" w:rsidR="00CC149E" w:rsidRPr="00B7313E" w:rsidRDefault="00CC149E" w:rsidP="00B7313E">
      <w:pPr>
        <w:pStyle w:val="aa"/>
        <w:keepNext/>
        <w:spacing w:before="120" w:after="0"/>
        <w:rPr>
          <w:rFonts w:ascii="Times New Roman" w:hAnsi="Times New Roman"/>
          <w:bCs w:val="0"/>
          <w:sz w:val="24"/>
          <w:szCs w:val="24"/>
        </w:rPr>
      </w:pPr>
      <w:r w:rsidRPr="00B7313E">
        <w:rPr>
          <w:rFonts w:ascii="Times New Roman" w:hAnsi="Times New Roman"/>
          <w:bCs w:val="0"/>
          <w:sz w:val="24"/>
          <w:szCs w:val="24"/>
        </w:rPr>
        <w:t xml:space="preserve">Таблица </w:t>
      </w:r>
      <w:r w:rsidR="003B237D">
        <w:rPr>
          <w:rFonts w:ascii="Times New Roman" w:hAnsi="Times New Roman"/>
          <w:bCs w:val="0"/>
          <w:sz w:val="24"/>
          <w:szCs w:val="24"/>
        </w:rPr>
        <w:t>6.1</w:t>
      </w:r>
      <w:r w:rsidRPr="00B7313E">
        <w:rPr>
          <w:rFonts w:ascii="Times New Roman" w:hAnsi="Times New Roman"/>
          <w:bCs w:val="0"/>
          <w:sz w:val="24"/>
          <w:szCs w:val="24"/>
        </w:rPr>
        <w:t xml:space="preserve"> – Комплектность УСПД</w:t>
      </w:r>
    </w:p>
    <w:tbl>
      <w:tblPr>
        <w:tblW w:w="93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686"/>
        <w:gridCol w:w="1639"/>
        <w:gridCol w:w="4031"/>
      </w:tblGrid>
      <w:tr w:rsidR="00CC149E" w:rsidRPr="00EB4528" w14:paraId="695C4A3E" w14:textId="77777777" w:rsidTr="00CE5CF5">
        <w:trPr>
          <w:cantSplit/>
          <w:trHeight w:val="454"/>
        </w:trPr>
        <w:tc>
          <w:tcPr>
            <w:tcW w:w="3686" w:type="dxa"/>
            <w:vAlign w:val="center"/>
          </w:tcPr>
          <w:p w14:paraId="397F2725" w14:textId="77777777" w:rsidR="00CC149E" w:rsidRPr="007C62BB" w:rsidRDefault="00CC149E" w:rsidP="00B01D5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C62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39" w:type="dxa"/>
            <w:vAlign w:val="center"/>
          </w:tcPr>
          <w:p w14:paraId="5E0D84BD" w14:textId="4879DF34" w:rsidR="00CC149E" w:rsidRPr="007C62BB" w:rsidRDefault="00CC149E" w:rsidP="00B01D5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C62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</w:t>
            </w:r>
            <w:r w:rsidR="00CE5CF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ичест</w:t>
            </w:r>
            <w:r w:rsidRPr="007C62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4031" w:type="dxa"/>
            <w:vAlign w:val="center"/>
          </w:tcPr>
          <w:p w14:paraId="47AA3FBE" w14:textId="77777777" w:rsidR="00CC149E" w:rsidRPr="007C62BB" w:rsidRDefault="00CC149E" w:rsidP="00B01D5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C62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CC149E" w:rsidRPr="009E2C78" w14:paraId="2B4D077E" w14:textId="77777777" w:rsidTr="00CE5CF5">
        <w:trPr>
          <w:cantSplit/>
          <w:trHeight w:val="53"/>
        </w:trPr>
        <w:tc>
          <w:tcPr>
            <w:tcW w:w="3686" w:type="dxa"/>
            <w:vAlign w:val="center"/>
          </w:tcPr>
          <w:p w14:paraId="14990DC9" w14:textId="0D1F89DF" w:rsidR="00CC149E" w:rsidRPr="00B01D56" w:rsidRDefault="00B01D56" w:rsidP="00B01D5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УСПД 3021</w:t>
            </w:r>
          </w:p>
        </w:tc>
        <w:tc>
          <w:tcPr>
            <w:tcW w:w="1639" w:type="dxa"/>
            <w:vAlign w:val="center"/>
          </w:tcPr>
          <w:p w14:paraId="4EB282A7" w14:textId="77777777" w:rsidR="00CC149E" w:rsidRPr="00B01D56" w:rsidRDefault="00CC149E" w:rsidP="00B01D5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1D5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031" w:type="dxa"/>
            <w:vAlign w:val="center"/>
          </w:tcPr>
          <w:p w14:paraId="314B2812" w14:textId="77777777" w:rsidR="00CC149E" w:rsidRPr="00B01D56" w:rsidRDefault="00CC149E" w:rsidP="003C2A8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1D56">
              <w:rPr>
                <w:rFonts w:ascii="Times New Roman" w:eastAsia="Calibri" w:hAnsi="Times New Roman"/>
                <w:sz w:val="24"/>
                <w:szCs w:val="24"/>
              </w:rPr>
              <w:t>Исполнение определяется</w:t>
            </w:r>
            <w:r w:rsidRPr="00B01D5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r w:rsidRPr="00B01D56">
              <w:rPr>
                <w:rFonts w:ascii="Times New Roman" w:eastAsia="Calibri" w:hAnsi="Times New Roman"/>
                <w:sz w:val="24"/>
                <w:szCs w:val="24"/>
              </w:rPr>
              <w:t>при заказе</w:t>
            </w:r>
          </w:p>
        </w:tc>
      </w:tr>
      <w:tr w:rsidR="00CC149E" w:rsidRPr="009E2C78" w14:paraId="5E04456C" w14:textId="77777777" w:rsidTr="00CE5CF5">
        <w:trPr>
          <w:cantSplit/>
          <w:trHeight w:val="53"/>
        </w:trPr>
        <w:tc>
          <w:tcPr>
            <w:tcW w:w="3686" w:type="dxa"/>
            <w:vAlign w:val="center"/>
          </w:tcPr>
          <w:p w14:paraId="45253527" w14:textId="77777777" w:rsidR="00CC149E" w:rsidRPr="00B01D56" w:rsidRDefault="00CC149E" w:rsidP="00B01D5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1D56">
              <w:rPr>
                <w:rFonts w:ascii="Times New Roman" w:eastAsia="Calibri" w:hAnsi="Times New Roman"/>
                <w:sz w:val="24"/>
                <w:szCs w:val="24"/>
              </w:rPr>
              <w:t>Элемент питания</w:t>
            </w:r>
          </w:p>
        </w:tc>
        <w:tc>
          <w:tcPr>
            <w:tcW w:w="1639" w:type="dxa"/>
            <w:vAlign w:val="center"/>
          </w:tcPr>
          <w:p w14:paraId="3F7504D7" w14:textId="6F77F933" w:rsidR="00CC149E" w:rsidRPr="00B01D56" w:rsidRDefault="00DF5D22" w:rsidP="00B01D5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031" w:type="dxa"/>
            <w:vAlign w:val="center"/>
          </w:tcPr>
          <w:p w14:paraId="0747869F" w14:textId="4A5DA71B" w:rsidR="00CC149E" w:rsidRPr="00B01D56" w:rsidRDefault="00CC149E" w:rsidP="003C2A8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149E" w:rsidRPr="009E2C78" w14:paraId="29050834" w14:textId="77777777" w:rsidTr="00CE5CF5">
        <w:trPr>
          <w:cantSplit/>
          <w:trHeight w:val="53"/>
        </w:trPr>
        <w:tc>
          <w:tcPr>
            <w:tcW w:w="3686" w:type="dxa"/>
            <w:vAlign w:val="center"/>
          </w:tcPr>
          <w:p w14:paraId="64E81AE5" w14:textId="77777777" w:rsidR="00CC149E" w:rsidRPr="00B01D56" w:rsidRDefault="00CC149E" w:rsidP="00B01D5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1D56">
              <w:rPr>
                <w:rFonts w:ascii="Times New Roman" w:eastAsia="Calibri" w:hAnsi="Times New Roman"/>
                <w:sz w:val="24"/>
                <w:szCs w:val="24"/>
              </w:rPr>
              <w:t>Внешняя антенна</w:t>
            </w:r>
          </w:p>
        </w:tc>
        <w:tc>
          <w:tcPr>
            <w:tcW w:w="1639" w:type="dxa"/>
            <w:vAlign w:val="center"/>
          </w:tcPr>
          <w:p w14:paraId="375CBB27" w14:textId="6301BAAF" w:rsidR="00CC149E" w:rsidRPr="00B01D56" w:rsidRDefault="00CC149E" w:rsidP="00B01D5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1D56">
              <w:rPr>
                <w:rFonts w:ascii="Times New Roman" w:eastAsia="Calibri" w:hAnsi="Times New Roman"/>
                <w:sz w:val="24"/>
                <w:szCs w:val="24"/>
              </w:rPr>
              <w:t>1-</w:t>
            </w:r>
            <w:r w:rsidR="00983FF0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4031" w:type="dxa"/>
            <w:vAlign w:val="center"/>
          </w:tcPr>
          <w:p w14:paraId="7B849996" w14:textId="77777777" w:rsidR="00CC149E" w:rsidRPr="00B01D56" w:rsidRDefault="00CC149E" w:rsidP="00D15E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1D56">
              <w:rPr>
                <w:rFonts w:ascii="Times New Roman" w:eastAsia="Calibri" w:hAnsi="Times New Roman"/>
                <w:sz w:val="24"/>
                <w:szCs w:val="24"/>
              </w:rPr>
              <w:t>Количество зависит от исполнения и определяется заказом</w:t>
            </w:r>
          </w:p>
        </w:tc>
      </w:tr>
      <w:tr w:rsidR="00CC149E" w:rsidRPr="009E2C78" w14:paraId="127EEC53" w14:textId="77777777" w:rsidTr="00CE5CF5">
        <w:trPr>
          <w:cantSplit/>
          <w:trHeight w:val="53"/>
        </w:trPr>
        <w:tc>
          <w:tcPr>
            <w:tcW w:w="3686" w:type="dxa"/>
            <w:vAlign w:val="center"/>
          </w:tcPr>
          <w:p w14:paraId="41187E58" w14:textId="77777777" w:rsidR="00CC149E" w:rsidRPr="00B01D56" w:rsidRDefault="00CC149E" w:rsidP="00B01D5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1D56">
              <w:rPr>
                <w:rFonts w:ascii="Times New Roman" w:eastAsia="Calibri" w:hAnsi="Times New Roman"/>
                <w:sz w:val="24"/>
                <w:szCs w:val="24"/>
              </w:rPr>
              <w:t>Формуляр</w:t>
            </w:r>
          </w:p>
        </w:tc>
        <w:tc>
          <w:tcPr>
            <w:tcW w:w="1639" w:type="dxa"/>
            <w:vAlign w:val="center"/>
          </w:tcPr>
          <w:p w14:paraId="63B3CC6F" w14:textId="77777777" w:rsidR="00CC149E" w:rsidRPr="00B01D56" w:rsidRDefault="00CC149E" w:rsidP="00B01D5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1D5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031" w:type="dxa"/>
            <w:vAlign w:val="center"/>
          </w:tcPr>
          <w:p w14:paraId="03B6AFB2" w14:textId="77777777" w:rsidR="00CC149E" w:rsidRPr="00B01D56" w:rsidRDefault="00CC149E" w:rsidP="003C2A8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149E" w:rsidRPr="009E2C78" w14:paraId="491FBC96" w14:textId="77777777" w:rsidTr="00CE5CF5">
        <w:trPr>
          <w:cantSplit/>
          <w:trHeight w:val="53"/>
        </w:trPr>
        <w:tc>
          <w:tcPr>
            <w:tcW w:w="3686" w:type="dxa"/>
            <w:vAlign w:val="center"/>
          </w:tcPr>
          <w:p w14:paraId="2A3CE985" w14:textId="77777777" w:rsidR="00CC149E" w:rsidRPr="00B01D56" w:rsidRDefault="00CC149E" w:rsidP="00B01D5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1D56">
              <w:rPr>
                <w:rFonts w:ascii="Times New Roman" w:eastAsia="Calibri" w:hAnsi="Times New Roman"/>
                <w:sz w:val="24"/>
                <w:szCs w:val="24"/>
              </w:rPr>
              <w:t>Руководство по эксплуатации</w:t>
            </w:r>
            <w:r w:rsidRPr="00B01D56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39" w:type="dxa"/>
            <w:vAlign w:val="center"/>
          </w:tcPr>
          <w:p w14:paraId="7DD76416" w14:textId="77777777" w:rsidR="00CC149E" w:rsidRPr="00B01D56" w:rsidRDefault="00CC149E" w:rsidP="00B01D5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1D5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031" w:type="dxa"/>
            <w:vAlign w:val="center"/>
          </w:tcPr>
          <w:p w14:paraId="4B2798DA" w14:textId="208C8077" w:rsidR="00CC149E" w:rsidRPr="00B01D56" w:rsidRDefault="00CC149E" w:rsidP="00D15E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1D56">
              <w:rPr>
                <w:rFonts w:ascii="Times New Roman" w:eastAsia="Calibri" w:hAnsi="Times New Roman"/>
                <w:sz w:val="24"/>
                <w:szCs w:val="24"/>
              </w:rPr>
              <w:t>Предоставляется по запросу в</w:t>
            </w:r>
            <w:r w:rsidR="00B01D56">
              <w:rPr>
                <w:rFonts w:ascii="Times New Roman" w:eastAsia="Calibri" w:hAnsi="Times New Roman"/>
                <w:sz w:val="24"/>
                <w:szCs w:val="24"/>
              </w:rPr>
              <w:t> </w:t>
            </w:r>
            <w:r w:rsidRPr="00B01D56">
              <w:rPr>
                <w:rFonts w:ascii="Times New Roman" w:eastAsia="Calibri" w:hAnsi="Times New Roman"/>
                <w:sz w:val="24"/>
                <w:szCs w:val="24"/>
              </w:rPr>
              <w:t>электронном виде</w:t>
            </w:r>
          </w:p>
        </w:tc>
      </w:tr>
      <w:tr w:rsidR="00A51E8D" w:rsidRPr="009E2C78" w14:paraId="6B00493D" w14:textId="77777777" w:rsidTr="00CE5CF5">
        <w:trPr>
          <w:cantSplit/>
          <w:trHeight w:val="53"/>
        </w:trPr>
        <w:tc>
          <w:tcPr>
            <w:tcW w:w="3686" w:type="dxa"/>
            <w:vAlign w:val="center"/>
          </w:tcPr>
          <w:p w14:paraId="7CEE1903" w14:textId="040A4D31" w:rsidR="00A51E8D" w:rsidRPr="00B01D56" w:rsidRDefault="00A51E8D" w:rsidP="00A51E8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B01D56">
              <w:rPr>
                <w:rFonts w:ascii="Times New Roman" w:eastAsia="Calibri" w:hAnsi="Times New Roman"/>
                <w:sz w:val="24"/>
                <w:szCs w:val="24"/>
              </w:rPr>
              <w:t>Руководство по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льзователя</w:t>
            </w:r>
            <w:r w:rsidRPr="00B01D56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39" w:type="dxa"/>
            <w:vAlign w:val="center"/>
          </w:tcPr>
          <w:p w14:paraId="55429002" w14:textId="21E1EFCD" w:rsidR="00A51E8D" w:rsidRPr="00B01D56" w:rsidRDefault="00A51E8D" w:rsidP="00A51E8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B01D5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031" w:type="dxa"/>
            <w:vAlign w:val="center"/>
          </w:tcPr>
          <w:p w14:paraId="759B89BF" w14:textId="73B93D13" w:rsidR="00A51E8D" w:rsidRPr="00B01D56" w:rsidRDefault="00A51E8D" w:rsidP="00A51E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B01D56">
              <w:rPr>
                <w:rFonts w:ascii="Times New Roman" w:eastAsia="Calibri" w:hAnsi="Times New Roman"/>
                <w:sz w:val="24"/>
                <w:szCs w:val="24"/>
              </w:rPr>
              <w:t>Предоставляется по запросу 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 </w:t>
            </w:r>
            <w:r w:rsidRPr="00B01D56">
              <w:rPr>
                <w:rFonts w:ascii="Times New Roman" w:eastAsia="Calibri" w:hAnsi="Times New Roman"/>
                <w:sz w:val="24"/>
                <w:szCs w:val="24"/>
              </w:rPr>
              <w:t>электронном виде</w:t>
            </w:r>
          </w:p>
        </w:tc>
      </w:tr>
      <w:tr w:rsidR="00CC149E" w:rsidRPr="009E2C78" w14:paraId="6E2735D4" w14:textId="77777777" w:rsidTr="00CE5CF5">
        <w:trPr>
          <w:cantSplit/>
          <w:trHeight w:val="53"/>
        </w:trPr>
        <w:tc>
          <w:tcPr>
            <w:tcW w:w="3686" w:type="dxa"/>
            <w:vAlign w:val="center"/>
          </w:tcPr>
          <w:p w14:paraId="619294B7" w14:textId="77777777" w:rsidR="00CC149E" w:rsidRPr="00B01D56" w:rsidRDefault="00CC149E" w:rsidP="00B01D5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1D56">
              <w:rPr>
                <w:rFonts w:ascii="Times New Roman" w:eastAsia="Calibri" w:hAnsi="Times New Roman"/>
                <w:sz w:val="24"/>
                <w:szCs w:val="24"/>
              </w:rPr>
              <w:t>Упаковка (индивидуальная)</w:t>
            </w:r>
            <w:r w:rsidRPr="00B01D56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1, 2</w:t>
            </w:r>
          </w:p>
        </w:tc>
        <w:tc>
          <w:tcPr>
            <w:tcW w:w="1639" w:type="dxa"/>
            <w:vAlign w:val="center"/>
          </w:tcPr>
          <w:p w14:paraId="4F602298" w14:textId="77777777" w:rsidR="00CC149E" w:rsidRPr="00B01D56" w:rsidRDefault="00CC149E" w:rsidP="00B01D5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1D5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031" w:type="dxa"/>
            <w:vAlign w:val="center"/>
          </w:tcPr>
          <w:p w14:paraId="361C138F" w14:textId="77777777" w:rsidR="00CC149E" w:rsidRPr="00B01D56" w:rsidRDefault="00CC149E" w:rsidP="003C2A8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149E" w:rsidRPr="009E2C78" w14:paraId="6F76BC2A" w14:textId="77777777" w:rsidTr="00B01D56">
        <w:trPr>
          <w:cantSplit/>
          <w:trHeight w:val="53"/>
        </w:trPr>
        <w:tc>
          <w:tcPr>
            <w:tcW w:w="9356" w:type="dxa"/>
            <w:gridSpan w:val="3"/>
            <w:vAlign w:val="center"/>
          </w:tcPr>
          <w:p w14:paraId="714900E5" w14:textId="77777777" w:rsidR="00CC149E" w:rsidRPr="00B01D56" w:rsidRDefault="00CC149E" w:rsidP="00B01D5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01D56">
              <w:rPr>
                <w:rFonts w:ascii="Times New Roman" w:eastAsia="Calibri" w:hAnsi="Times New Roman"/>
                <w:sz w:val="24"/>
                <w:szCs w:val="24"/>
              </w:rPr>
              <w:t>Примечания:</w:t>
            </w:r>
          </w:p>
          <w:p w14:paraId="18B44D33" w14:textId="0130D401" w:rsidR="00CC149E" w:rsidRPr="00B01D56" w:rsidRDefault="00CC149E" w:rsidP="00B01D5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01D56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1</w:t>
            </w:r>
            <w:r w:rsidRPr="00B01D56">
              <w:rPr>
                <w:rFonts w:ascii="Times New Roman" w:eastAsia="Calibri" w:hAnsi="Times New Roman"/>
                <w:sz w:val="24"/>
                <w:szCs w:val="24"/>
              </w:rPr>
              <w:t xml:space="preserve"> По требованию заказчика допускается отгрузка </w:t>
            </w:r>
            <w:r w:rsidR="00430FE4">
              <w:rPr>
                <w:rFonts w:ascii="Times New Roman" w:eastAsia="Calibri" w:hAnsi="Times New Roman"/>
                <w:sz w:val="24"/>
                <w:szCs w:val="24"/>
              </w:rPr>
              <w:t>УСПД</w:t>
            </w:r>
            <w:r w:rsidRPr="00B01D56">
              <w:rPr>
                <w:rFonts w:ascii="Times New Roman" w:eastAsia="Calibri" w:hAnsi="Times New Roman"/>
                <w:sz w:val="24"/>
                <w:szCs w:val="24"/>
              </w:rPr>
              <w:t xml:space="preserve"> в транспортной таре.</w:t>
            </w:r>
          </w:p>
          <w:p w14:paraId="580268AE" w14:textId="77777777" w:rsidR="00CC149E" w:rsidRPr="00B01D56" w:rsidRDefault="00CC149E" w:rsidP="00B01D5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1D56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 xml:space="preserve">2 </w:t>
            </w:r>
            <w:r w:rsidRPr="00B01D56">
              <w:rPr>
                <w:rFonts w:ascii="Times New Roman" w:eastAsia="Calibri" w:hAnsi="Times New Roman"/>
                <w:sz w:val="24"/>
                <w:szCs w:val="24"/>
              </w:rPr>
              <w:t>Не предоставляются в поверку.</w:t>
            </w:r>
          </w:p>
        </w:tc>
      </w:tr>
    </w:tbl>
    <w:p w14:paraId="7E98A97B" w14:textId="77777777" w:rsidR="006B495A" w:rsidRDefault="006B495A" w:rsidP="006B495A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99752FE" w14:textId="02D348B3" w:rsidR="006676A0" w:rsidRPr="00F80EBA" w:rsidRDefault="00BC5E10" w:rsidP="006B495A">
      <w:pPr>
        <w:pStyle w:val="af2"/>
        <w:numPr>
          <w:ilvl w:val="0"/>
          <w:numId w:val="8"/>
        </w:numPr>
        <w:tabs>
          <w:tab w:val="left" w:pos="567"/>
        </w:tabs>
        <w:spacing w:after="160" w:line="240" w:lineRule="auto"/>
        <w:ind w:left="284" w:firstLine="0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12" w:name="_Toc222824810"/>
      <w:r w:rsidRPr="00F80EBA">
        <w:rPr>
          <w:rFonts w:ascii="Times New Roman" w:hAnsi="Times New Roman"/>
          <w:b/>
          <w:bCs/>
          <w:sz w:val="28"/>
          <w:szCs w:val="28"/>
        </w:rPr>
        <w:t>Устройство</w:t>
      </w:r>
      <w:r w:rsidR="006676A0" w:rsidRPr="00F80EB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97D3F" w:rsidRPr="00F80EBA">
        <w:rPr>
          <w:rFonts w:ascii="Times New Roman" w:hAnsi="Times New Roman"/>
          <w:b/>
          <w:bCs/>
          <w:sz w:val="28"/>
          <w:szCs w:val="28"/>
        </w:rPr>
        <w:t>и функциональные возможности УСПД</w:t>
      </w:r>
      <w:bookmarkEnd w:id="12"/>
    </w:p>
    <w:p w14:paraId="7F7D24DB" w14:textId="70AFDDCF" w:rsidR="00497D3F" w:rsidRPr="00497D3F" w:rsidRDefault="00F80EBA" w:rsidP="00F80EB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497D3F" w:rsidRPr="00497D3F">
        <w:rPr>
          <w:rFonts w:ascii="Times New Roman" w:hAnsi="Times New Roman"/>
          <w:sz w:val="24"/>
          <w:szCs w:val="24"/>
        </w:rPr>
        <w:t>.1</w:t>
      </w:r>
      <w:r w:rsidR="00497D3F">
        <w:rPr>
          <w:rFonts w:ascii="Times New Roman" w:hAnsi="Times New Roman"/>
          <w:sz w:val="24"/>
          <w:szCs w:val="24"/>
        </w:rPr>
        <w:t>.</w:t>
      </w:r>
      <w:r w:rsidR="00497D3F" w:rsidRPr="00497D3F">
        <w:rPr>
          <w:rFonts w:ascii="Times New Roman" w:hAnsi="Times New Roman"/>
          <w:sz w:val="24"/>
          <w:szCs w:val="24"/>
        </w:rPr>
        <w:t xml:space="preserve"> УСПД выполнен в пластмассовом корпусе.</w:t>
      </w:r>
    </w:p>
    <w:p w14:paraId="7EFBF2DF" w14:textId="77777777" w:rsidR="00497D3F" w:rsidRPr="00497D3F" w:rsidRDefault="00497D3F" w:rsidP="00F80EB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497D3F">
        <w:rPr>
          <w:rFonts w:ascii="Times New Roman" w:hAnsi="Times New Roman"/>
          <w:sz w:val="24"/>
          <w:szCs w:val="24"/>
        </w:rPr>
        <w:t>Конструктивно корпус УСПД состоит из трех частей.</w:t>
      </w:r>
    </w:p>
    <w:p w14:paraId="22A14508" w14:textId="422F9648" w:rsidR="00497D3F" w:rsidRPr="00AE7095" w:rsidRDefault="00497D3F" w:rsidP="00F80EB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497D3F">
        <w:rPr>
          <w:rFonts w:ascii="Times New Roman" w:hAnsi="Times New Roman"/>
          <w:sz w:val="24"/>
          <w:szCs w:val="24"/>
        </w:rPr>
        <w:t>В верхней части корпуса расположены: жидкокристаллический индикатор (ЖКИ)</w:t>
      </w:r>
      <w:r w:rsidR="00363FC7">
        <w:rPr>
          <w:rFonts w:ascii="Times New Roman" w:hAnsi="Times New Roman"/>
          <w:sz w:val="24"/>
          <w:szCs w:val="24"/>
        </w:rPr>
        <w:t>,</w:t>
      </w:r>
      <w:r w:rsidRPr="00497D3F">
        <w:rPr>
          <w:rFonts w:ascii="Times New Roman" w:hAnsi="Times New Roman"/>
          <w:sz w:val="24"/>
          <w:szCs w:val="24"/>
        </w:rPr>
        <w:t xml:space="preserve"> индикатор подачи напряжения</w:t>
      </w:r>
      <w:r w:rsidR="00363FC7">
        <w:rPr>
          <w:rFonts w:ascii="Times New Roman" w:hAnsi="Times New Roman"/>
          <w:sz w:val="24"/>
          <w:szCs w:val="24"/>
        </w:rPr>
        <w:t xml:space="preserve"> и </w:t>
      </w:r>
      <w:r w:rsidR="00363FC7" w:rsidRPr="00363FC7">
        <w:rPr>
          <w:rFonts w:ascii="Times New Roman" w:hAnsi="Times New Roman"/>
          <w:sz w:val="24"/>
          <w:szCs w:val="24"/>
        </w:rPr>
        <w:t>две сенсорные кнопки для переключения режимов отображения информации на ЖКИ</w:t>
      </w:r>
      <w:r w:rsidR="00363FC7">
        <w:rPr>
          <w:rFonts w:ascii="Times New Roman" w:hAnsi="Times New Roman"/>
          <w:sz w:val="24"/>
          <w:szCs w:val="24"/>
        </w:rPr>
        <w:t>.</w:t>
      </w:r>
    </w:p>
    <w:p w14:paraId="1FE20CAA" w14:textId="77777777" w:rsidR="00497D3F" w:rsidRPr="00497D3F" w:rsidRDefault="00497D3F" w:rsidP="00F80EB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497D3F">
        <w:rPr>
          <w:rFonts w:ascii="Times New Roman" w:hAnsi="Times New Roman"/>
          <w:sz w:val="24"/>
          <w:szCs w:val="24"/>
        </w:rPr>
        <w:t>В средней части корпуса расположен модуль связи, предназначенный для сбора, обработки, хранения и передачи данных коммерческого учёта по интерфейсам связи на верхний уровень АСКУЭ.</w:t>
      </w:r>
    </w:p>
    <w:p w14:paraId="3E0C978C" w14:textId="39530645" w:rsidR="00497D3F" w:rsidRDefault="00497D3F" w:rsidP="00F80EB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497D3F">
        <w:rPr>
          <w:rFonts w:ascii="Times New Roman" w:hAnsi="Times New Roman"/>
          <w:sz w:val="24"/>
          <w:szCs w:val="24"/>
        </w:rPr>
        <w:t xml:space="preserve">В нижней части корпуса расположена клеммная колодка, предназначенная для подключения УСПД к сети </w:t>
      </w:r>
      <w:r w:rsidR="00217288">
        <w:rPr>
          <w:rFonts w:ascii="Times New Roman" w:hAnsi="Times New Roman"/>
          <w:sz w:val="24"/>
          <w:szCs w:val="24"/>
        </w:rPr>
        <w:t>электро</w:t>
      </w:r>
      <w:r w:rsidRPr="00497D3F">
        <w:rPr>
          <w:rFonts w:ascii="Times New Roman" w:hAnsi="Times New Roman"/>
          <w:sz w:val="24"/>
          <w:szCs w:val="24"/>
        </w:rPr>
        <w:t xml:space="preserve">питания, а также контакты </w:t>
      </w:r>
      <w:r w:rsidR="00217288" w:rsidRPr="00217288">
        <w:rPr>
          <w:rFonts w:ascii="Times New Roman" w:hAnsi="Times New Roman"/>
          <w:sz w:val="24"/>
          <w:szCs w:val="24"/>
        </w:rPr>
        <w:t>импульсных электрических выходов.</w:t>
      </w:r>
      <w:r w:rsidRPr="00497D3F">
        <w:rPr>
          <w:rFonts w:ascii="Times New Roman" w:hAnsi="Times New Roman"/>
          <w:sz w:val="24"/>
          <w:szCs w:val="24"/>
        </w:rPr>
        <w:t xml:space="preserve"> </w:t>
      </w:r>
    </w:p>
    <w:p w14:paraId="2ADE2184" w14:textId="26B88FBC" w:rsidR="00EF1D28" w:rsidRPr="00055C44" w:rsidRDefault="00EF1D28" w:rsidP="00EF1D28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810F3D">
        <w:rPr>
          <w:rFonts w:ascii="Times New Roman" w:hAnsi="Times New Roman"/>
          <w:sz w:val="24"/>
          <w:szCs w:val="24"/>
        </w:rPr>
        <w:t>Конструкция корпуса УСПД обеспечивает возможность пломбирования с целью защиты от несанкционированного доступа.</w:t>
      </w:r>
    </w:p>
    <w:p w14:paraId="1DD193CE" w14:textId="0C1FFB30" w:rsidR="00B5563E" w:rsidRDefault="00B5563E" w:rsidP="00B5563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8A988A1" w14:textId="4CC2F4D4" w:rsidR="00B5563E" w:rsidRDefault="00824840" w:rsidP="00824840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7</w:t>
      </w:r>
      <w:r w:rsidR="00B5563E">
        <w:rPr>
          <w:rFonts w:ascii="Times New Roman" w:hAnsi="Times New Roman"/>
          <w:sz w:val="24"/>
          <w:szCs w:val="24"/>
        </w:rPr>
        <w:t xml:space="preserve">.2. </w:t>
      </w:r>
      <w:r w:rsidR="00B5563E" w:rsidRPr="00B5563E">
        <w:rPr>
          <w:rFonts w:ascii="Times New Roman" w:hAnsi="Times New Roman"/>
          <w:sz w:val="24"/>
          <w:szCs w:val="24"/>
        </w:rPr>
        <w:t>УСПД выполняет следующие основные функции:</w:t>
      </w:r>
      <w:r w:rsidR="00B5563E" w:rsidRPr="00005BE9">
        <w:rPr>
          <w:rFonts w:ascii="Times New Roman" w:hAnsi="Times New Roman"/>
          <w:sz w:val="28"/>
          <w:szCs w:val="28"/>
        </w:rPr>
        <w:t xml:space="preserve"> </w:t>
      </w:r>
    </w:p>
    <w:p w14:paraId="3AEB44CE" w14:textId="7C0AD023" w:rsidR="00B5563E" w:rsidRPr="00B5563E" w:rsidRDefault="003153DB" w:rsidP="000A6C4E">
      <w:pPr>
        <w:pStyle w:val="af2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измерение времени;</w:t>
      </w:r>
    </w:p>
    <w:p w14:paraId="6EBB7524" w14:textId="42F14882" w:rsidR="00B5563E" w:rsidRPr="00B5563E" w:rsidRDefault="00B5563E" w:rsidP="000A6C4E">
      <w:pPr>
        <w:pStyle w:val="af2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5563E">
        <w:rPr>
          <w:rFonts w:ascii="Times New Roman" w:hAnsi="Times New Roman"/>
          <w:sz w:val="24"/>
          <w:szCs w:val="24"/>
        </w:rPr>
        <w:t xml:space="preserve">синхронизация времени УСПД с </w:t>
      </w:r>
      <w:r w:rsidR="003153DB">
        <w:rPr>
          <w:rFonts w:ascii="Times New Roman" w:hAnsi="Times New Roman"/>
          <w:sz w:val="24"/>
          <w:szCs w:val="24"/>
        </w:rPr>
        <w:t>сервером точного времени</w:t>
      </w:r>
      <w:r w:rsidRPr="00B5563E">
        <w:rPr>
          <w:rFonts w:ascii="Times New Roman" w:hAnsi="Times New Roman"/>
          <w:sz w:val="24"/>
          <w:szCs w:val="24"/>
        </w:rPr>
        <w:t>;</w:t>
      </w:r>
    </w:p>
    <w:p w14:paraId="2889CBE8" w14:textId="38E47724" w:rsidR="00B5563E" w:rsidRPr="00B5563E" w:rsidRDefault="00B5563E" w:rsidP="000A6C4E">
      <w:pPr>
        <w:pStyle w:val="af2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5563E">
        <w:rPr>
          <w:rFonts w:ascii="Times New Roman" w:hAnsi="Times New Roman"/>
          <w:sz w:val="24"/>
          <w:szCs w:val="24"/>
        </w:rPr>
        <w:t>синхронизация текущего времени в ПКУ;</w:t>
      </w:r>
    </w:p>
    <w:p w14:paraId="4960576D" w14:textId="427A3805" w:rsidR="00B5563E" w:rsidRPr="00B5563E" w:rsidRDefault="00B5563E" w:rsidP="000A6C4E">
      <w:pPr>
        <w:pStyle w:val="af2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5563E">
        <w:rPr>
          <w:rFonts w:ascii="Times New Roman" w:hAnsi="Times New Roman"/>
          <w:sz w:val="24"/>
          <w:szCs w:val="24"/>
        </w:rPr>
        <w:t>управление изменяемыми параметрами ПКУ</w:t>
      </w:r>
      <w:r w:rsidR="006929BC">
        <w:rPr>
          <w:rFonts w:ascii="Times New Roman" w:hAnsi="Times New Roman"/>
          <w:sz w:val="24"/>
          <w:szCs w:val="24"/>
        </w:rPr>
        <w:t>;</w:t>
      </w:r>
    </w:p>
    <w:p w14:paraId="1006C9C4" w14:textId="77777777" w:rsidR="00B5563E" w:rsidRPr="00B5563E" w:rsidRDefault="00B5563E" w:rsidP="000A6C4E">
      <w:pPr>
        <w:pStyle w:val="af2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5563E">
        <w:rPr>
          <w:rFonts w:ascii="Times New Roman" w:hAnsi="Times New Roman"/>
          <w:sz w:val="24"/>
          <w:szCs w:val="24"/>
        </w:rPr>
        <w:t>сбор данных и диагностической информации с ПКУ;</w:t>
      </w:r>
    </w:p>
    <w:p w14:paraId="6F771D85" w14:textId="65C3F121" w:rsidR="00B5563E" w:rsidRDefault="00B5563E" w:rsidP="000A6C4E">
      <w:pPr>
        <w:pStyle w:val="af2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5563E">
        <w:rPr>
          <w:rFonts w:ascii="Times New Roman" w:hAnsi="Times New Roman"/>
          <w:sz w:val="24"/>
          <w:szCs w:val="24"/>
        </w:rPr>
        <w:t>временное хранение собранной информации в энергонезависимой памяти;</w:t>
      </w:r>
    </w:p>
    <w:p w14:paraId="29066C9C" w14:textId="649CB359" w:rsidR="006929BC" w:rsidRPr="00B5563E" w:rsidRDefault="006929BC" w:rsidP="000A6C4E">
      <w:pPr>
        <w:pStyle w:val="af2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929BC">
        <w:rPr>
          <w:rFonts w:ascii="Times New Roman" w:hAnsi="Times New Roman"/>
          <w:sz w:val="24"/>
          <w:szCs w:val="24"/>
        </w:rPr>
        <w:t>защита информации в процессе сбора, обработки, хранения и передачи</w:t>
      </w:r>
      <w:r>
        <w:rPr>
          <w:rFonts w:ascii="Times New Roman" w:hAnsi="Times New Roman"/>
          <w:sz w:val="24"/>
          <w:szCs w:val="24"/>
        </w:rPr>
        <w:t xml:space="preserve"> данных</w:t>
      </w:r>
      <w:r w:rsidRPr="006929BC">
        <w:rPr>
          <w:rFonts w:ascii="Times New Roman" w:hAnsi="Times New Roman"/>
          <w:sz w:val="24"/>
          <w:szCs w:val="24"/>
        </w:rPr>
        <w:t>;</w:t>
      </w:r>
    </w:p>
    <w:p w14:paraId="47B475CC" w14:textId="5E02BB61" w:rsidR="00B5563E" w:rsidRPr="00B5563E" w:rsidRDefault="00B5563E" w:rsidP="000A6C4E">
      <w:pPr>
        <w:pStyle w:val="af2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5563E">
        <w:rPr>
          <w:rFonts w:ascii="Times New Roman" w:hAnsi="Times New Roman"/>
          <w:sz w:val="24"/>
          <w:szCs w:val="24"/>
        </w:rPr>
        <w:t xml:space="preserve">передача собранной информации </w:t>
      </w:r>
      <w:r w:rsidR="00E94284">
        <w:rPr>
          <w:rFonts w:ascii="Times New Roman" w:hAnsi="Times New Roman"/>
          <w:sz w:val="24"/>
          <w:szCs w:val="24"/>
        </w:rPr>
        <w:t xml:space="preserve">в заданном формате </w:t>
      </w:r>
      <w:r w:rsidRPr="00B5563E">
        <w:rPr>
          <w:rFonts w:ascii="Times New Roman" w:hAnsi="Times New Roman"/>
          <w:sz w:val="24"/>
          <w:szCs w:val="24"/>
        </w:rPr>
        <w:t>автоматически по расписанию или по запросу на верхний уровень АСКУЭ.</w:t>
      </w:r>
    </w:p>
    <w:p w14:paraId="5CF03C94" w14:textId="77777777" w:rsidR="00221581" w:rsidRDefault="00221581" w:rsidP="00B5563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BAB11D1" w14:textId="55BE0B66" w:rsidR="00B5563E" w:rsidRPr="00B5563E" w:rsidRDefault="00D95AD8" w:rsidP="006B495A">
      <w:pPr>
        <w:keepNext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="00B5563E" w:rsidRPr="00B5563E">
        <w:rPr>
          <w:rFonts w:ascii="Times New Roman" w:hAnsi="Times New Roman"/>
          <w:sz w:val="24"/>
          <w:szCs w:val="24"/>
        </w:rPr>
        <w:t>.3</w:t>
      </w:r>
      <w:r w:rsidR="000C4DF8">
        <w:rPr>
          <w:rFonts w:ascii="Times New Roman" w:hAnsi="Times New Roman"/>
          <w:sz w:val="24"/>
          <w:szCs w:val="24"/>
        </w:rPr>
        <w:t>.</w:t>
      </w:r>
      <w:r w:rsidR="00B5563E" w:rsidRPr="00B5563E">
        <w:rPr>
          <w:rFonts w:ascii="Times New Roman" w:hAnsi="Times New Roman"/>
          <w:sz w:val="24"/>
          <w:szCs w:val="24"/>
        </w:rPr>
        <w:t xml:space="preserve"> Сбор данных с ПКУ осуществляется одним из следующих способов:</w:t>
      </w:r>
    </w:p>
    <w:p w14:paraId="2CD744AF" w14:textId="0969F7B7" w:rsidR="00B5563E" w:rsidRPr="00B5563E" w:rsidRDefault="00B5563E" w:rsidP="000A6C4E">
      <w:pPr>
        <w:pStyle w:val="af2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5563E">
        <w:rPr>
          <w:rFonts w:ascii="Times New Roman" w:hAnsi="Times New Roman"/>
          <w:sz w:val="24"/>
          <w:szCs w:val="24"/>
        </w:rPr>
        <w:t xml:space="preserve">автоматически </w:t>
      </w:r>
      <w:r w:rsidR="001B0B4D" w:rsidRPr="001B0B4D">
        <w:rPr>
          <w:rFonts w:ascii="Times New Roman" w:hAnsi="Times New Roman"/>
          <w:sz w:val="24"/>
          <w:szCs w:val="24"/>
        </w:rPr>
        <w:t>путем поочередного опроса всех зарегистрированных в сети П</w:t>
      </w:r>
      <w:r w:rsidR="001B0B4D">
        <w:rPr>
          <w:rFonts w:ascii="Times New Roman" w:hAnsi="Times New Roman"/>
          <w:sz w:val="24"/>
          <w:szCs w:val="24"/>
        </w:rPr>
        <w:t>К</w:t>
      </w:r>
      <w:r w:rsidR="001B0B4D" w:rsidRPr="001B0B4D">
        <w:rPr>
          <w:rFonts w:ascii="Times New Roman" w:hAnsi="Times New Roman"/>
          <w:sz w:val="24"/>
          <w:szCs w:val="24"/>
        </w:rPr>
        <w:t>У по построенным маршрутам</w:t>
      </w:r>
      <w:r w:rsidR="001B0B4D" w:rsidRPr="00B5563E">
        <w:rPr>
          <w:rFonts w:ascii="Times New Roman" w:hAnsi="Times New Roman"/>
          <w:sz w:val="24"/>
          <w:szCs w:val="24"/>
        </w:rPr>
        <w:t xml:space="preserve"> </w:t>
      </w:r>
      <w:r w:rsidRPr="00B5563E">
        <w:rPr>
          <w:rFonts w:ascii="Times New Roman" w:hAnsi="Times New Roman"/>
          <w:sz w:val="24"/>
          <w:szCs w:val="24"/>
        </w:rPr>
        <w:t>(УСПД автоматически строит сеть из ПКУ и обеспечивает сбор, хранение и передачу данных);</w:t>
      </w:r>
    </w:p>
    <w:p w14:paraId="5972CB88" w14:textId="70758FA1" w:rsidR="00B5563E" w:rsidRPr="00B5563E" w:rsidRDefault="001B0B4D" w:rsidP="000A6C4E">
      <w:pPr>
        <w:pStyle w:val="af2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B0B4D">
        <w:rPr>
          <w:rFonts w:ascii="Times New Roman" w:hAnsi="Times New Roman"/>
          <w:sz w:val="24"/>
          <w:szCs w:val="24"/>
        </w:rPr>
        <w:t>путем постановки отдельной задачи пользователем, в соответствии с заданными параметрами для выбранных П</w:t>
      </w:r>
      <w:r>
        <w:rPr>
          <w:rFonts w:ascii="Times New Roman" w:hAnsi="Times New Roman"/>
          <w:sz w:val="24"/>
          <w:szCs w:val="24"/>
        </w:rPr>
        <w:t>К</w:t>
      </w:r>
      <w:r w:rsidRPr="001B0B4D">
        <w:rPr>
          <w:rFonts w:ascii="Times New Roman" w:hAnsi="Times New Roman"/>
          <w:sz w:val="24"/>
          <w:szCs w:val="24"/>
        </w:rPr>
        <w:t xml:space="preserve">У </w:t>
      </w:r>
      <w:r w:rsidR="00B5563E" w:rsidRPr="00B5563E">
        <w:rPr>
          <w:rFonts w:ascii="Times New Roman" w:hAnsi="Times New Roman"/>
          <w:sz w:val="24"/>
          <w:szCs w:val="24"/>
        </w:rPr>
        <w:t>на основании загруженного в УСПД списка (</w:t>
      </w:r>
      <w:r w:rsidR="00BF569C" w:rsidRPr="00BF569C">
        <w:rPr>
          <w:rFonts w:ascii="Times New Roman" w:hAnsi="Times New Roman"/>
          <w:sz w:val="24"/>
          <w:szCs w:val="24"/>
        </w:rPr>
        <w:t>Примечание: список состоит из перечня MAC-адресов соответствующих ПКУ</w:t>
      </w:r>
      <w:r w:rsidR="00B5563E" w:rsidRPr="00B5563E">
        <w:rPr>
          <w:rFonts w:ascii="Times New Roman" w:hAnsi="Times New Roman"/>
          <w:sz w:val="24"/>
          <w:szCs w:val="24"/>
        </w:rPr>
        <w:t>).</w:t>
      </w:r>
    </w:p>
    <w:p w14:paraId="41F42080" w14:textId="7F3C44B8" w:rsidR="00B5563E" w:rsidRDefault="00B5563E" w:rsidP="00B5563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E81E9BD" w14:textId="0CE973D9" w:rsidR="00A242E1" w:rsidRPr="00A242E1" w:rsidRDefault="00A242E1" w:rsidP="00A242E1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242E1">
        <w:rPr>
          <w:rFonts w:ascii="Times New Roman" w:hAnsi="Times New Roman"/>
          <w:sz w:val="24"/>
          <w:szCs w:val="24"/>
        </w:rPr>
        <w:t>УСПД может собирать следующие данные П</w:t>
      </w:r>
      <w:r>
        <w:rPr>
          <w:rFonts w:ascii="Times New Roman" w:hAnsi="Times New Roman"/>
          <w:sz w:val="24"/>
          <w:szCs w:val="24"/>
        </w:rPr>
        <w:t>К</w:t>
      </w:r>
      <w:r w:rsidRPr="00A242E1">
        <w:rPr>
          <w:rFonts w:ascii="Times New Roman" w:hAnsi="Times New Roman"/>
          <w:sz w:val="24"/>
          <w:szCs w:val="24"/>
        </w:rPr>
        <w:t>У:</w:t>
      </w:r>
    </w:p>
    <w:p w14:paraId="28F0BBED" w14:textId="72C05690" w:rsidR="00A242E1" w:rsidRPr="00A242E1" w:rsidRDefault="00A242E1" w:rsidP="000A6C4E">
      <w:pPr>
        <w:pStyle w:val="af2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242E1">
        <w:rPr>
          <w:rFonts w:ascii="Times New Roman" w:hAnsi="Times New Roman"/>
          <w:sz w:val="24"/>
          <w:szCs w:val="24"/>
        </w:rPr>
        <w:t>числовые результаты измерений:</w:t>
      </w:r>
    </w:p>
    <w:p w14:paraId="3666296C" w14:textId="57C5B6DD" w:rsidR="00A242E1" w:rsidRPr="00A242E1" w:rsidRDefault="00A242E1" w:rsidP="000A6C4E">
      <w:pPr>
        <w:pStyle w:val="af2"/>
        <w:numPr>
          <w:ilvl w:val="0"/>
          <w:numId w:val="11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A242E1">
        <w:rPr>
          <w:rFonts w:ascii="Times New Roman" w:hAnsi="Times New Roman"/>
          <w:sz w:val="24"/>
          <w:szCs w:val="24"/>
        </w:rPr>
        <w:t>текущие показания;</w:t>
      </w:r>
    </w:p>
    <w:p w14:paraId="084FE22A" w14:textId="5705337F" w:rsidR="00A242E1" w:rsidRPr="00A242E1" w:rsidRDefault="00A242E1" w:rsidP="000A6C4E">
      <w:pPr>
        <w:pStyle w:val="af2"/>
        <w:numPr>
          <w:ilvl w:val="0"/>
          <w:numId w:val="11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A242E1">
        <w:rPr>
          <w:rFonts w:ascii="Times New Roman" w:hAnsi="Times New Roman"/>
          <w:sz w:val="24"/>
          <w:szCs w:val="24"/>
        </w:rPr>
        <w:t>показания по дням (суточные показания);</w:t>
      </w:r>
    </w:p>
    <w:p w14:paraId="7BA41522" w14:textId="7D956899" w:rsidR="00A242E1" w:rsidRPr="00A242E1" w:rsidRDefault="00A242E1" w:rsidP="000A6C4E">
      <w:pPr>
        <w:pStyle w:val="af2"/>
        <w:numPr>
          <w:ilvl w:val="0"/>
          <w:numId w:val="11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A242E1">
        <w:rPr>
          <w:rFonts w:ascii="Times New Roman" w:hAnsi="Times New Roman"/>
          <w:sz w:val="24"/>
          <w:szCs w:val="24"/>
        </w:rPr>
        <w:t>показания по расчетным периодам (месячные показания);</w:t>
      </w:r>
    </w:p>
    <w:p w14:paraId="60CBBC2D" w14:textId="67DAB123" w:rsidR="00A242E1" w:rsidRPr="00A242E1" w:rsidRDefault="00A242E1" w:rsidP="000A6C4E">
      <w:pPr>
        <w:pStyle w:val="af2"/>
        <w:numPr>
          <w:ilvl w:val="0"/>
          <w:numId w:val="11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A242E1">
        <w:rPr>
          <w:rFonts w:ascii="Times New Roman" w:hAnsi="Times New Roman"/>
          <w:sz w:val="24"/>
          <w:szCs w:val="24"/>
        </w:rPr>
        <w:t>годовые показания;</w:t>
      </w:r>
    </w:p>
    <w:p w14:paraId="02FEE9E3" w14:textId="1DEDCDD9" w:rsidR="00A242E1" w:rsidRPr="00A242E1" w:rsidRDefault="00A242E1" w:rsidP="000A6C4E">
      <w:pPr>
        <w:pStyle w:val="af2"/>
        <w:numPr>
          <w:ilvl w:val="0"/>
          <w:numId w:val="11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A242E1">
        <w:rPr>
          <w:rFonts w:ascii="Times New Roman" w:hAnsi="Times New Roman"/>
          <w:sz w:val="24"/>
          <w:szCs w:val="24"/>
        </w:rPr>
        <w:t>интервальные профили;</w:t>
      </w:r>
    </w:p>
    <w:p w14:paraId="085F4D49" w14:textId="3E6B7874" w:rsidR="00A242E1" w:rsidRPr="00A242E1" w:rsidRDefault="00A242E1" w:rsidP="000A6C4E">
      <w:pPr>
        <w:pStyle w:val="af2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242E1">
        <w:rPr>
          <w:rFonts w:ascii="Times New Roman" w:hAnsi="Times New Roman"/>
          <w:sz w:val="24"/>
          <w:szCs w:val="24"/>
        </w:rPr>
        <w:t>данные о событиях П</w:t>
      </w:r>
      <w:r>
        <w:rPr>
          <w:rFonts w:ascii="Times New Roman" w:hAnsi="Times New Roman"/>
          <w:sz w:val="24"/>
          <w:szCs w:val="24"/>
        </w:rPr>
        <w:t>К</w:t>
      </w:r>
      <w:r w:rsidRPr="00A242E1">
        <w:rPr>
          <w:rFonts w:ascii="Times New Roman" w:hAnsi="Times New Roman"/>
          <w:sz w:val="24"/>
          <w:szCs w:val="24"/>
        </w:rPr>
        <w:t>У (журналы событий);</w:t>
      </w:r>
    </w:p>
    <w:p w14:paraId="4B249641" w14:textId="3BF8E0CB" w:rsidR="00A242E1" w:rsidRPr="00A242E1" w:rsidRDefault="00A242E1" w:rsidP="000A6C4E">
      <w:pPr>
        <w:pStyle w:val="af2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242E1">
        <w:rPr>
          <w:rFonts w:ascii="Times New Roman" w:hAnsi="Times New Roman"/>
          <w:sz w:val="24"/>
          <w:szCs w:val="24"/>
        </w:rPr>
        <w:t>состояние П</w:t>
      </w:r>
      <w:r>
        <w:rPr>
          <w:rFonts w:ascii="Times New Roman" w:hAnsi="Times New Roman"/>
          <w:sz w:val="24"/>
          <w:szCs w:val="24"/>
        </w:rPr>
        <w:t>К</w:t>
      </w:r>
      <w:r w:rsidRPr="00A242E1">
        <w:rPr>
          <w:rFonts w:ascii="Times New Roman" w:hAnsi="Times New Roman"/>
          <w:sz w:val="24"/>
          <w:szCs w:val="24"/>
        </w:rPr>
        <w:t>У в текущий момент времени;</w:t>
      </w:r>
    </w:p>
    <w:p w14:paraId="55A516F1" w14:textId="2D4D781B" w:rsidR="00A242E1" w:rsidRPr="00A242E1" w:rsidRDefault="00A242E1" w:rsidP="000A6C4E">
      <w:pPr>
        <w:pStyle w:val="af2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242E1">
        <w:rPr>
          <w:rFonts w:ascii="Times New Roman" w:hAnsi="Times New Roman"/>
          <w:sz w:val="24"/>
          <w:szCs w:val="24"/>
        </w:rPr>
        <w:t>информаци</w:t>
      </w:r>
      <w:r w:rsidR="003153DB">
        <w:rPr>
          <w:rFonts w:ascii="Times New Roman" w:hAnsi="Times New Roman"/>
          <w:sz w:val="24"/>
          <w:szCs w:val="24"/>
        </w:rPr>
        <w:t>ю</w:t>
      </w:r>
      <w:r w:rsidRPr="00A242E1">
        <w:rPr>
          <w:rFonts w:ascii="Times New Roman" w:hAnsi="Times New Roman"/>
          <w:sz w:val="24"/>
          <w:szCs w:val="24"/>
        </w:rPr>
        <w:t xml:space="preserve"> о состоянии реле.</w:t>
      </w:r>
    </w:p>
    <w:p w14:paraId="6AAC075A" w14:textId="75DA132E" w:rsidR="00A242E1" w:rsidRPr="00F0229D" w:rsidRDefault="00F0229D" w:rsidP="00034F11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0229D">
        <w:rPr>
          <w:rFonts w:ascii="Times New Roman" w:hAnsi="Times New Roman"/>
          <w:sz w:val="24"/>
          <w:szCs w:val="24"/>
        </w:rPr>
        <w:t>Полученные данные сохраняются УСПД в базе данных с меткой времени</w:t>
      </w:r>
      <w:r>
        <w:rPr>
          <w:rFonts w:ascii="Times New Roman" w:hAnsi="Times New Roman"/>
          <w:sz w:val="24"/>
          <w:szCs w:val="24"/>
        </w:rPr>
        <w:t>.</w:t>
      </w:r>
    </w:p>
    <w:p w14:paraId="1AE35D5C" w14:textId="77777777" w:rsidR="00F0229D" w:rsidRDefault="00F0229D" w:rsidP="00D95AD8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1CD063CE" w14:textId="76DF1F70" w:rsidR="000C4DF8" w:rsidRPr="000C4DF8" w:rsidRDefault="00D95AD8" w:rsidP="00D95AD8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0C4DF8" w:rsidRPr="000C4DF8">
        <w:rPr>
          <w:rFonts w:ascii="Times New Roman" w:hAnsi="Times New Roman"/>
          <w:sz w:val="24"/>
          <w:szCs w:val="24"/>
        </w:rPr>
        <w:t>.4</w:t>
      </w:r>
      <w:r w:rsidR="000C4DF8">
        <w:rPr>
          <w:rFonts w:ascii="Times New Roman" w:hAnsi="Times New Roman"/>
          <w:sz w:val="24"/>
          <w:szCs w:val="24"/>
        </w:rPr>
        <w:t>.</w:t>
      </w:r>
      <w:r w:rsidR="000C4DF8" w:rsidRPr="000C4DF8">
        <w:rPr>
          <w:rFonts w:ascii="Times New Roman" w:hAnsi="Times New Roman"/>
          <w:sz w:val="24"/>
          <w:szCs w:val="24"/>
        </w:rPr>
        <w:t xml:space="preserve"> </w:t>
      </w:r>
      <w:bookmarkStart w:id="13" w:name="_Ref30498578"/>
      <w:r w:rsidR="000C4DF8" w:rsidRPr="000C4DF8">
        <w:rPr>
          <w:rFonts w:ascii="Times New Roman" w:hAnsi="Times New Roman"/>
          <w:sz w:val="24"/>
          <w:szCs w:val="24"/>
        </w:rPr>
        <w:t>В УСПД реализована постановка задач по сбору данных, которые должны выполняться в процессе построения и поддержания сети (далее – фоновые задачи), при условии, что текущее время больше либо равно времени постановки задачи на выполнение</w:t>
      </w:r>
      <w:bookmarkEnd w:id="13"/>
      <w:r w:rsidR="000C4DF8" w:rsidRPr="000C4DF8">
        <w:rPr>
          <w:rFonts w:ascii="Times New Roman" w:hAnsi="Times New Roman"/>
          <w:sz w:val="24"/>
          <w:szCs w:val="24"/>
        </w:rPr>
        <w:t xml:space="preserve">. </w:t>
      </w:r>
    </w:p>
    <w:p w14:paraId="212DB495" w14:textId="305FFFE9" w:rsidR="00D23A2B" w:rsidRDefault="00D23A2B" w:rsidP="0067460C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bookmarkStart w:id="14" w:name="_Hlk30430635"/>
      <w:r w:rsidRPr="00D23A2B">
        <w:rPr>
          <w:rFonts w:ascii="Times New Roman" w:hAnsi="Times New Roman"/>
          <w:sz w:val="24"/>
          <w:szCs w:val="24"/>
        </w:rPr>
        <w:t xml:space="preserve">УСПД может осуществлять фоновый сбор данных в соответствии с таблицей </w:t>
      </w:r>
      <w:r w:rsidR="00B36915">
        <w:rPr>
          <w:rFonts w:ascii="Times New Roman" w:hAnsi="Times New Roman"/>
          <w:sz w:val="24"/>
          <w:szCs w:val="24"/>
        </w:rPr>
        <w:t>7.1</w:t>
      </w:r>
      <w:r w:rsidRPr="00D23A2B">
        <w:rPr>
          <w:rFonts w:ascii="Times New Roman" w:hAnsi="Times New Roman"/>
          <w:sz w:val="24"/>
          <w:szCs w:val="24"/>
        </w:rPr>
        <w:t>.</w:t>
      </w:r>
    </w:p>
    <w:p w14:paraId="6DE94B9C" w14:textId="77777777" w:rsidR="00ED3C81" w:rsidRDefault="00ED3C81" w:rsidP="0067460C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43098FD2" w14:textId="2FE71DF9" w:rsidR="00D23A2B" w:rsidRDefault="00D23A2B" w:rsidP="00D23A2B">
      <w:pPr>
        <w:pStyle w:val="aa"/>
        <w:keepNext/>
        <w:spacing w:before="120" w:after="0"/>
        <w:rPr>
          <w:rFonts w:ascii="Times New Roman" w:hAnsi="Times New Roman"/>
          <w:bCs w:val="0"/>
          <w:sz w:val="24"/>
          <w:szCs w:val="24"/>
        </w:rPr>
      </w:pPr>
      <w:r w:rsidRPr="00B7313E">
        <w:rPr>
          <w:rFonts w:ascii="Times New Roman" w:hAnsi="Times New Roman"/>
          <w:bCs w:val="0"/>
          <w:sz w:val="24"/>
          <w:szCs w:val="24"/>
        </w:rPr>
        <w:t xml:space="preserve">Таблица </w:t>
      </w:r>
      <w:r w:rsidR="00B36915">
        <w:rPr>
          <w:rFonts w:ascii="Times New Roman" w:hAnsi="Times New Roman"/>
          <w:bCs w:val="0"/>
          <w:sz w:val="24"/>
          <w:szCs w:val="24"/>
        </w:rPr>
        <w:t>7.1</w:t>
      </w:r>
      <w:r w:rsidRPr="00B7313E">
        <w:rPr>
          <w:rFonts w:ascii="Times New Roman" w:hAnsi="Times New Roman"/>
          <w:bCs w:val="0"/>
          <w:sz w:val="24"/>
          <w:szCs w:val="24"/>
        </w:rPr>
        <w:t xml:space="preserve"> –</w:t>
      </w:r>
      <w:r w:rsidRPr="00D23A2B">
        <w:rPr>
          <w:rFonts w:ascii="Times New Roman" w:hAnsi="Times New Roman"/>
          <w:bCs w:val="0"/>
          <w:sz w:val="24"/>
          <w:szCs w:val="24"/>
        </w:rPr>
        <w:t xml:space="preserve"> Параметры фонового сбора данных</w:t>
      </w:r>
    </w:p>
    <w:tbl>
      <w:tblPr>
        <w:tblW w:w="93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60"/>
        <w:gridCol w:w="4252"/>
        <w:gridCol w:w="3544"/>
      </w:tblGrid>
      <w:tr w:rsidR="008570F5" w:rsidRPr="007C62BB" w14:paraId="7B2A2503" w14:textId="77777777" w:rsidTr="008570F5">
        <w:trPr>
          <w:cantSplit/>
          <w:trHeight w:val="454"/>
          <w:tblHeader/>
        </w:trPr>
        <w:tc>
          <w:tcPr>
            <w:tcW w:w="1560" w:type="dxa"/>
            <w:vAlign w:val="center"/>
          </w:tcPr>
          <w:p w14:paraId="340986E9" w14:textId="164D2332" w:rsidR="00B36B26" w:rsidRPr="00D93A9D" w:rsidRDefault="00B36B26" w:rsidP="00D93A9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D93A9D">
              <w:rPr>
                <w:rFonts w:ascii="Times New Roman" w:eastAsia="Calibri" w:hAnsi="Times New Roman"/>
                <w:sz w:val="24"/>
                <w:szCs w:val="24"/>
              </w:rPr>
              <w:t>Категория</w:t>
            </w:r>
          </w:p>
        </w:tc>
        <w:tc>
          <w:tcPr>
            <w:tcW w:w="4252" w:type="dxa"/>
            <w:vAlign w:val="center"/>
          </w:tcPr>
          <w:p w14:paraId="6C8978DA" w14:textId="076A1C3D" w:rsidR="00B36B26" w:rsidRPr="007C62BB" w:rsidRDefault="00B36B26" w:rsidP="00B36B2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6B2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Параметры</w:t>
            </w:r>
          </w:p>
        </w:tc>
        <w:tc>
          <w:tcPr>
            <w:tcW w:w="3544" w:type="dxa"/>
            <w:vAlign w:val="center"/>
          </w:tcPr>
          <w:p w14:paraId="70EE25B9" w14:textId="77777777" w:rsidR="00B36B26" w:rsidRPr="007C62BB" w:rsidRDefault="00B36B26" w:rsidP="00B36B26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C62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8570F5" w:rsidRPr="00B01D56" w14:paraId="12C754F3" w14:textId="77777777" w:rsidTr="008570F5">
        <w:trPr>
          <w:cantSplit/>
          <w:trHeight w:val="53"/>
        </w:trPr>
        <w:tc>
          <w:tcPr>
            <w:tcW w:w="1560" w:type="dxa"/>
          </w:tcPr>
          <w:p w14:paraId="1ADAD935" w14:textId="13A33001" w:rsidR="00D93A9D" w:rsidRPr="00D93A9D" w:rsidRDefault="00D93A9D" w:rsidP="00ED3C81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D93A9D">
              <w:rPr>
                <w:rFonts w:ascii="Times New Roman" w:eastAsia="Calibri" w:hAnsi="Times New Roman"/>
                <w:sz w:val="24"/>
                <w:szCs w:val="24"/>
              </w:rPr>
              <w:t>Показания энергии по дням</w:t>
            </w:r>
          </w:p>
        </w:tc>
        <w:tc>
          <w:tcPr>
            <w:tcW w:w="4252" w:type="dxa"/>
          </w:tcPr>
          <w:p w14:paraId="0C878FD1" w14:textId="407802DC" w:rsidR="00D93A9D" w:rsidRPr="00D93A9D" w:rsidRDefault="00D93A9D" w:rsidP="00ED3C81">
            <w:pPr>
              <w:pStyle w:val="a9"/>
              <w:numPr>
                <w:ilvl w:val="0"/>
                <w:numId w:val="12"/>
              </w:numPr>
              <w:tabs>
                <w:tab w:val="clear" w:pos="720"/>
                <w:tab w:val="num" w:pos="225"/>
              </w:tabs>
              <w:spacing w:before="0" w:beforeAutospacing="0" w:after="0" w:afterAutospacing="0" w:line="276" w:lineRule="auto"/>
              <w:ind w:left="83" w:firstLine="0"/>
              <w:rPr>
                <w:lang w:eastAsia="en-US"/>
              </w:rPr>
            </w:pPr>
            <w:r w:rsidRPr="00D93A9D">
              <w:rPr>
                <w:lang w:eastAsia="en-US"/>
              </w:rPr>
              <w:t>Активная потребленная (Вт</w:t>
            </w:r>
            <w:r w:rsidRPr="00D93A9D">
              <w:rPr>
                <w:rFonts w:ascii="Cambria Math" w:hAnsi="Cambria Math" w:cs="Cambria Math"/>
                <w:lang w:eastAsia="en-US"/>
              </w:rPr>
              <w:t>⋅</w:t>
            </w:r>
            <w:r w:rsidRPr="00D93A9D">
              <w:rPr>
                <w:lang w:eastAsia="en-US"/>
              </w:rPr>
              <w:t>ч)</w:t>
            </w:r>
            <w:r>
              <w:rPr>
                <w:lang w:eastAsia="en-US"/>
              </w:rPr>
              <w:t>;</w:t>
            </w:r>
          </w:p>
          <w:p w14:paraId="47A4F2B5" w14:textId="57128C36" w:rsidR="00D93A9D" w:rsidRPr="00D93A9D" w:rsidRDefault="00D93A9D" w:rsidP="00ED3C81">
            <w:pPr>
              <w:pStyle w:val="a9"/>
              <w:numPr>
                <w:ilvl w:val="0"/>
                <w:numId w:val="12"/>
              </w:numPr>
              <w:tabs>
                <w:tab w:val="clear" w:pos="720"/>
                <w:tab w:val="num" w:pos="225"/>
              </w:tabs>
              <w:spacing w:before="0" w:beforeAutospacing="0" w:after="0" w:afterAutospacing="0" w:line="276" w:lineRule="auto"/>
              <w:ind w:left="83" w:firstLine="0"/>
              <w:rPr>
                <w:lang w:eastAsia="en-US"/>
              </w:rPr>
            </w:pPr>
            <w:r w:rsidRPr="00D93A9D">
              <w:rPr>
                <w:lang w:eastAsia="en-US"/>
              </w:rPr>
              <w:t>Реактивная потребленная (Вар</w:t>
            </w:r>
            <w:r w:rsidRPr="00D93A9D">
              <w:rPr>
                <w:rFonts w:ascii="Cambria Math" w:hAnsi="Cambria Math" w:cs="Cambria Math"/>
                <w:lang w:eastAsia="en-US"/>
              </w:rPr>
              <w:t>⋅</w:t>
            </w:r>
            <w:r w:rsidRPr="00D93A9D">
              <w:rPr>
                <w:lang w:eastAsia="en-US"/>
              </w:rPr>
              <w:t>ч)</w:t>
            </w:r>
            <w:r>
              <w:rPr>
                <w:lang w:eastAsia="en-US"/>
              </w:rPr>
              <w:t>;</w:t>
            </w:r>
          </w:p>
          <w:p w14:paraId="114EE130" w14:textId="7D99C8BB" w:rsidR="00D93A9D" w:rsidRDefault="00D93A9D" w:rsidP="00ED3C81">
            <w:pPr>
              <w:pStyle w:val="a9"/>
              <w:numPr>
                <w:ilvl w:val="0"/>
                <w:numId w:val="12"/>
              </w:numPr>
              <w:tabs>
                <w:tab w:val="clear" w:pos="720"/>
                <w:tab w:val="num" w:pos="225"/>
              </w:tabs>
              <w:spacing w:before="0" w:beforeAutospacing="0" w:after="0" w:afterAutospacing="0" w:line="276" w:lineRule="auto"/>
              <w:ind w:left="83" w:firstLine="0"/>
              <w:rPr>
                <w:lang w:eastAsia="en-US"/>
              </w:rPr>
            </w:pPr>
            <w:r w:rsidRPr="00D93A9D">
              <w:rPr>
                <w:lang w:eastAsia="en-US"/>
              </w:rPr>
              <w:t>Активная сгенерированная (Вт</w:t>
            </w:r>
            <w:r w:rsidRPr="00D93A9D">
              <w:rPr>
                <w:rFonts w:ascii="Cambria Math" w:hAnsi="Cambria Math" w:cs="Cambria Math"/>
                <w:lang w:eastAsia="en-US"/>
              </w:rPr>
              <w:t>⋅</w:t>
            </w:r>
            <w:r w:rsidRPr="00D93A9D">
              <w:rPr>
                <w:lang w:eastAsia="en-US"/>
              </w:rPr>
              <w:t>ч)</w:t>
            </w:r>
            <w:r>
              <w:rPr>
                <w:lang w:eastAsia="en-US"/>
              </w:rPr>
              <w:t>;</w:t>
            </w:r>
          </w:p>
          <w:p w14:paraId="58CB7622" w14:textId="0FB6BB54" w:rsidR="00D93A9D" w:rsidRPr="00D93A9D" w:rsidRDefault="00D93A9D" w:rsidP="00ED3C81">
            <w:pPr>
              <w:pStyle w:val="a9"/>
              <w:numPr>
                <w:ilvl w:val="0"/>
                <w:numId w:val="12"/>
              </w:numPr>
              <w:tabs>
                <w:tab w:val="clear" w:pos="720"/>
                <w:tab w:val="num" w:pos="225"/>
              </w:tabs>
              <w:spacing w:before="0" w:beforeAutospacing="0" w:after="0" w:afterAutospacing="0" w:line="276" w:lineRule="auto"/>
              <w:ind w:left="83" w:firstLine="0"/>
              <w:rPr>
                <w:lang w:eastAsia="en-US"/>
              </w:rPr>
            </w:pPr>
            <w:r w:rsidRPr="00D93A9D">
              <w:t>Реактивная сгенерированная (Вар</w:t>
            </w:r>
            <w:r w:rsidRPr="00D93A9D">
              <w:rPr>
                <w:rFonts w:ascii="Cambria Math" w:hAnsi="Cambria Math" w:cs="Cambria Math"/>
              </w:rPr>
              <w:t>⋅</w:t>
            </w:r>
            <w:r w:rsidRPr="00D93A9D">
              <w:t>ч)</w:t>
            </w:r>
            <w:r>
              <w:t>.</w:t>
            </w:r>
          </w:p>
        </w:tc>
        <w:tc>
          <w:tcPr>
            <w:tcW w:w="3544" w:type="dxa"/>
          </w:tcPr>
          <w:p w14:paraId="107FD2D1" w14:textId="7859C171" w:rsidR="00D93A9D" w:rsidRPr="00B01D56" w:rsidRDefault="00D93A9D" w:rsidP="00ED3C81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3A9D">
              <w:rPr>
                <w:rFonts w:ascii="Times New Roman" w:eastAsia="Calibri" w:hAnsi="Times New Roman"/>
                <w:sz w:val="24"/>
                <w:szCs w:val="24"/>
              </w:rPr>
              <w:t>Ежесуточные данные рассчитываются как накопление c</w:t>
            </w:r>
            <w:r w:rsidR="005F15F9">
              <w:rPr>
                <w:rFonts w:ascii="Times New Roman" w:eastAsia="Calibri" w:hAnsi="Times New Roman"/>
                <w:sz w:val="24"/>
                <w:szCs w:val="24"/>
              </w:rPr>
              <w:t> </w:t>
            </w:r>
            <w:r w:rsidRPr="00D93A9D">
              <w:rPr>
                <w:rFonts w:ascii="Times New Roman" w:eastAsia="Calibri" w:hAnsi="Times New Roman"/>
                <w:sz w:val="24"/>
                <w:szCs w:val="24"/>
              </w:rPr>
              <w:t>00.01 прошедших суток до 00.00 текущих суток и отображаются как энергия на начало текущих суток.</w:t>
            </w:r>
          </w:p>
        </w:tc>
      </w:tr>
      <w:tr w:rsidR="008570F5" w:rsidRPr="00D93A9D" w14:paraId="58DCD418" w14:textId="77777777" w:rsidTr="008570F5">
        <w:trPr>
          <w:cantSplit/>
          <w:trHeight w:val="53"/>
        </w:trPr>
        <w:tc>
          <w:tcPr>
            <w:tcW w:w="1560" w:type="dxa"/>
          </w:tcPr>
          <w:p w14:paraId="0412AA86" w14:textId="2DCAAAFD" w:rsidR="00D93A9D" w:rsidRPr="00B01D56" w:rsidRDefault="00D93A9D" w:rsidP="00ED3C81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3A9D">
              <w:rPr>
                <w:rFonts w:ascii="Times New Roman" w:eastAsia="Calibri" w:hAnsi="Times New Roman"/>
                <w:sz w:val="24"/>
                <w:szCs w:val="24"/>
              </w:rPr>
              <w:t>Показания энергии на начало расчетного периода</w:t>
            </w:r>
          </w:p>
        </w:tc>
        <w:tc>
          <w:tcPr>
            <w:tcW w:w="4252" w:type="dxa"/>
          </w:tcPr>
          <w:p w14:paraId="6A54204A" w14:textId="53AA10B2" w:rsidR="00D93A9D" w:rsidRPr="00D93A9D" w:rsidRDefault="00D93A9D" w:rsidP="00ED3C81">
            <w:pPr>
              <w:pStyle w:val="a9"/>
              <w:numPr>
                <w:ilvl w:val="0"/>
                <w:numId w:val="12"/>
              </w:numPr>
              <w:tabs>
                <w:tab w:val="clear" w:pos="720"/>
                <w:tab w:val="num" w:pos="225"/>
              </w:tabs>
              <w:spacing w:before="0" w:beforeAutospacing="0" w:after="0" w:afterAutospacing="0" w:line="276" w:lineRule="auto"/>
              <w:ind w:left="83" w:firstLine="0"/>
              <w:rPr>
                <w:lang w:eastAsia="en-US"/>
              </w:rPr>
            </w:pPr>
            <w:r w:rsidRPr="00D93A9D">
              <w:rPr>
                <w:lang w:eastAsia="en-US"/>
              </w:rPr>
              <w:t>Активная потребленная (Вт</w:t>
            </w:r>
            <w:r w:rsidRPr="00D93A9D">
              <w:rPr>
                <w:rFonts w:ascii="Cambria Math" w:hAnsi="Cambria Math" w:cs="Cambria Math"/>
                <w:lang w:eastAsia="en-US"/>
              </w:rPr>
              <w:t>⋅</w:t>
            </w:r>
            <w:r w:rsidRPr="00D93A9D">
              <w:rPr>
                <w:lang w:eastAsia="en-US"/>
              </w:rPr>
              <w:t>ч)</w:t>
            </w:r>
            <w:r>
              <w:rPr>
                <w:lang w:eastAsia="en-US"/>
              </w:rPr>
              <w:t>;</w:t>
            </w:r>
          </w:p>
          <w:p w14:paraId="38679FDC" w14:textId="3E4F5322" w:rsidR="00D93A9D" w:rsidRPr="00D93A9D" w:rsidRDefault="00D93A9D" w:rsidP="00ED3C81">
            <w:pPr>
              <w:pStyle w:val="a9"/>
              <w:numPr>
                <w:ilvl w:val="0"/>
                <w:numId w:val="12"/>
              </w:numPr>
              <w:tabs>
                <w:tab w:val="clear" w:pos="720"/>
                <w:tab w:val="num" w:pos="225"/>
              </w:tabs>
              <w:spacing w:before="0" w:beforeAutospacing="0" w:after="0" w:afterAutospacing="0" w:line="276" w:lineRule="auto"/>
              <w:ind w:left="83" w:firstLine="0"/>
              <w:rPr>
                <w:lang w:eastAsia="en-US"/>
              </w:rPr>
            </w:pPr>
            <w:r w:rsidRPr="00D93A9D">
              <w:rPr>
                <w:lang w:eastAsia="en-US"/>
              </w:rPr>
              <w:t>Реактивная потребленная (Вар</w:t>
            </w:r>
            <w:r w:rsidRPr="00D93A9D">
              <w:rPr>
                <w:rFonts w:ascii="Cambria Math" w:hAnsi="Cambria Math" w:cs="Cambria Math"/>
                <w:lang w:eastAsia="en-US"/>
              </w:rPr>
              <w:t>⋅</w:t>
            </w:r>
            <w:r w:rsidRPr="00D93A9D">
              <w:rPr>
                <w:lang w:eastAsia="en-US"/>
              </w:rPr>
              <w:t>ч)</w:t>
            </w:r>
            <w:r>
              <w:rPr>
                <w:lang w:eastAsia="en-US"/>
              </w:rPr>
              <w:t>;</w:t>
            </w:r>
          </w:p>
          <w:p w14:paraId="7A6C80C0" w14:textId="04350A5C" w:rsidR="00D93A9D" w:rsidRPr="00D93A9D" w:rsidRDefault="00D93A9D" w:rsidP="00ED3C81">
            <w:pPr>
              <w:pStyle w:val="a9"/>
              <w:numPr>
                <w:ilvl w:val="0"/>
                <w:numId w:val="12"/>
              </w:numPr>
              <w:tabs>
                <w:tab w:val="clear" w:pos="720"/>
                <w:tab w:val="num" w:pos="225"/>
              </w:tabs>
              <w:spacing w:before="0" w:beforeAutospacing="0" w:after="0" w:afterAutospacing="0" w:line="276" w:lineRule="auto"/>
              <w:ind w:left="83" w:firstLine="0"/>
              <w:rPr>
                <w:lang w:eastAsia="en-US"/>
              </w:rPr>
            </w:pPr>
            <w:r w:rsidRPr="00D93A9D">
              <w:rPr>
                <w:lang w:eastAsia="en-US"/>
              </w:rPr>
              <w:t>Активная сгенерированная (Вт</w:t>
            </w:r>
            <w:r w:rsidRPr="00D93A9D">
              <w:rPr>
                <w:rFonts w:ascii="Cambria Math" w:hAnsi="Cambria Math" w:cs="Cambria Math"/>
                <w:lang w:eastAsia="en-US"/>
              </w:rPr>
              <w:t>⋅</w:t>
            </w:r>
            <w:r w:rsidRPr="00D93A9D">
              <w:rPr>
                <w:lang w:eastAsia="en-US"/>
              </w:rPr>
              <w:t>ч)</w:t>
            </w:r>
            <w:r>
              <w:rPr>
                <w:lang w:eastAsia="en-US"/>
              </w:rPr>
              <w:t>;</w:t>
            </w:r>
          </w:p>
          <w:p w14:paraId="5B248BA7" w14:textId="01DB1815" w:rsidR="00D93A9D" w:rsidRPr="00D93A9D" w:rsidRDefault="00D93A9D" w:rsidP="00ED3C81">
            <w:pPr>
              <w:pStyle w:val="a9"/>
              <w:numPr>
                <w:ilvl w:val="0"/>
                <w:numId w:val="12"/>
              </w:numPr>
              <w:tabs>
                <w:tab w:val="clear" w:pos="720"/>
                <w:tab w:val="num" w:pos="225"/>
              </w:tabs>
              <w:spacing w:before="0" w:beforeAutospacing="0" w:after="0" w:afterAutospacing="0" w:line="276" w:lineRule="auto"/>
              <w:ind w:left="83" w:firstLine="0"/>
              <w:rPr>
                <w:lang w:eastAsia="en-US"/>
              </w:rPr>
            </w:pPr>
            <w:r w:rsidRPr="00D93A9D">
              <w:rPr>
                <w:lang w:eastAsia="en-US"/>
              </w:rPr>
              <w:t>Реактивная</w:t>
            </w:r>
            <w:r w:rsidRPr="00D93A9D">
              <w:t xml:space="preserve"> сгенерированная (Вар</w:t>
            </w:r>
            <w:r w:rsidRPr="00D93A9D">
              <w:rPr>
                <w:rFonts w:ascii="Cambria Math" w:hAnsi="Cambria Math" w:cs="Cambria Math"/>
              </w:rPr>
              <w:t>⋅</w:t>
            </w:r>
            <w:r w:rsidRPr="00D93A9D">
              <w:t>ч)</w:t>
            </w:r>
            <w:r>
              <w:t>.</w:t>
            </w:r>
          </w:p>
        </w:tc>
        <w:tc>
          <w:tcPr>
            <w:tcW w:w="3544" w:type="dxa"/>
          </w:tcPr>
          <w:p w14:paraId="240E6F9E" w14:textId="2CC27E8E" w:rsidR="00D93A9D" w:rsidRPr="00D93A9D" w:rsidRDefault="00D93A9D" w:rsidP="00ED3C81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D93A9D">
              <w:rPr>
                <w:rFonts w:ascii="Times New Roman" w:eastAsia="Calibri" w:hAnsi="Times New Roman"/>
                <w:sz w:val="24"/>
                <w:szCs w:val="24"/>
              </w:rPr>
              <w:t xml:space="preserve">Данные на начало расчетного периода рассчитываются как накопление с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первы</w:t>
            </w:r>
            <w:r w:rsidRPr="00D93A9D">
              <w:rPr>
                <w:rFonts w:ascii="Times New Roman" w:eastAsia="Calibri" w:hAnsi="Times New Roman"/>
                <w:sz w:val="24"/>
                <w:szCs w:val="24"/>
              </w:rPr>
              <w:t>х по последние сутки прошедшего месяца и отображаются как энергия на начало текущего месяца.</w:t>
            </w:r>
          </w:p>
        </w:tc>
      </w:tr>
      <w:tr w:rsidR="008570F5" w:rsidRPr="00B01D56" w14:paraId="070C093F" w14:textId="77777777" w:rsidTr="008570F5">
        <w:trPr>
          <w:cantSplit/>
          <w:trHeight w:val="53"/>
        </w:trPr>
        <w:tc>
          <w:tcPr>
            <w:tcW w:w="1560" w:type="dxa"/>
          </w:tcPr>
          <w:p w14:paraId="2AC17270" w14:textId="18A7E75B" w:rsidR="00271D5F" w:rsidRPr="00B01D56" w:rsidRDefault="00271D5F" w:rsidP="00ED3C81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1D5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Показания энергии на начало года</w:t>
            </w:r>
          </w:p>
        </w:tc>
        <w:tc>
          <w:tcPr>
            <w:tcW w:w="4252" w:type="dxa"/>
          </w:tcPr>
          <w:p w14:paraId="099BF680" w14:textId="52BA049D" w:rsidR="00271D5F" w:rsidRPr="00271D5F" w:rsidRDefault="00271D5F" w:rsidP="00ED3C81">
            <w:pPr>
              <w:pStyle w:val="a9"/>
              <w:numPr>
                <w:ilvl w:val="0"/>
                <w:numId w:val="12"/>
              </w:numPr>
              <w:tabs>
                <w:tab w:val="clear" w:pos="720"/>
                <w:tab w:val="num" w:pos="225"/>
              </w:tabs>
              <w:spacing w:before="0" w:beforeAutospacing="0" w:after="0" w:afterAutospacing="0" w:line="276" w:lineRule="auto"/>
              <w:ind w:left="83" w:firstLine="0"/>
            </w:pPr>
            <w:r w:rsidRPr="00271D5F">
              <w:t>Активная потребленная (Вт</w:t>
            </w:r>
            <w:r w:rsidRPr="00271D5F">
              <w:rPr>
                <w:rFonts w:ascii="Cambria Math" w:hAnsi="Cambria Math" w:cs="Cambria Math"/>
              </w:rPr>
              <w:t>⋅</w:t>
            </w:r>
            <w:r w:rsidRPr="00271D5F">
              <w:t>ч)</w:t>
            </w:r>
            <w:r>
              <w:t>;</w:t>
            </w:r>
          </w:p>
          <w:p w14:paraId="3F4C5182" w14:textId="454FE595" w:rsidR="00271D5F" w:rsidRPr="00271D5F" w:rsidRDefault="00271D5F" w:rsidP="00ED3C81">
            <w:pPr>
              <w:pStyle w:val="a9"/>
              <w:numPr>
                <w:ilvl w:val="0"/>
                <w:numId w:val="12"/>
              </w:numPr>
              <w:tabs>
                <w:tab w:val="clear" w:pos="720"/>
                <w:tab w:val="num" w:pos="225"/>
              </w:tabs>
              <w:spacing w:before="0" w:beforeAutospacing="0" w:after="0" w:afterAutospacing="0" w:line="276" w:lineRule="auto"/>
              <w:ind w:left="83" w:firstLine="0"/>
            </w:pPr>
            <w:r w:rsidRPr="00271D5F">
              <w:t>Реактивная потребленная (Вар</w:t>
            </w:r>
            <w:r w:rsidRPr="00271D5F">
              <w:rPr>
                <w:rFonts w:ascii="Cambria Math" w:hAnsi="Cambria Math" w:cs="Cambria Math"/>
              </w:rPr>
              <w:t>⋅</w:t>
            </w:r>
            <w:r w:rsidRPr="00271D5F">
              <w:t>ч)</w:t>
            </w:r>
            <w:r>
              <w:t>;</w:t>
            </w:r>
          </w:p>
          <w:p w14:paraId="6DDFCD3A" w14:textId="25276A36" w:rsidR="00271D5F" w:rsidRPr="00271D5F" w:rsidRDefault="00271D5F" w:rsidP="00ED3C81">
            <w:pPr>
              <w:pStyle w:val="a9"/>
              <w:numPr>
                <w:ilvl w:val="0"/>
                <w:numId w:val="12"/>
              </w:numPr>
              <w:tabs>
                <w:tab w:val="clear" w:pos="720"/>
                <w:tab w:val="num" w:pos="225"/>
              </w:tabs>
              <w:spacing w:before="0" w:beforeAutospacing="0" w:after="0" w:afterAutospacing="0" w:line="276" w:lineRule="auto"/>
              <w:ind w:left="83" w:firstLine="0"/>
            </w:pPr>
            <w:r w:rsidRPr="00271D5F">
              <w:t>Активная сгенерированная (Вт</w:t>
            </w:r>
            <w:r w:rsidRPr="00271D5F">
              <w:rPr>
                <w:rFonts w:ascii="Cambria Math" w:hAnsi="Cambria Math" w:cs="Cambria Math"/>
              </w:rPr>
              <w:t>⋅</w:t>
            </w:r>
            <w:r w:rsidRPr="00271D5F">
              <w:t>ч)</w:t>
            </w:r>
            <w:r>
              <w:t>;</w:t>
            </w:r>
          </w:p>
          <w:p w14:paraId="5A5004BC" w14:textId="74224E5D" w:rsidR="00271D5F" w:rsidRPr="00B01D56" w:rsidRDefault="00271D5F" w:rsidP="00ED3C81">
            <w:pPr>
              <w:pStyle w:val="a9"/>
              <w:numPr>
                <w:ilvl w:val="0"/>
                <w:numId w:val="12"/>
              </w:numPr>
              <w:tabs>
                <w:tab w:val="clear" w:pos="720"/>
                <w:tab w:val="num" w:pos="225"/>
              </w:tabs>
              <w:spacing w:before="0" w:beforeAutospacing="0" w:after="0" w:afterAutospacing="0" w:line="276" w:lineRule="auto"/>
              <w:ind w:left="83" w:firstLine="0"/>
            </w:pPr>
            <w:r w:rsidRPr="00271D5F">
              <w:t>Реактивная сгенерированная (Вар</w:t>
            </w:r>
            <w:r w:rsidRPr="00271D5F">
              <w:rPr>
                <w:rFonts w:ascii="Cambria Math" w:hAnsi="Cambria Math" w:cs="Cambria Math"/>
              </w:rPr>
              <w:t>⋅</w:t>
            </w:r>
            <w:r w:rsidRPr="00271D5F">
              <w:t>ч)</w:t>
            </w:r>
            <w:r>
              <w:t>.</w:t>
            </w:r>
          </w:p>
        </w:tc>
        <w:tc>
          <w:tcPr>
            <w:tcW w:w="3544" w:type="dxa"/>
          </w:tcPr>
          <w:p w14:paraId="4AD2762A" w14:textId="2460AE3A" w:rsidR="00271D5F" w:rsidRPr="00B01D56" w:rsidRDefault="00271D5F" w:rsidP="00ED3C81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1D5F">
              <w:rPr>
                <w:rFonts w:ascii="Times New Roman" w:eastAsia="Calibri" w:hAnsi="Times New Roman"/>
                <w:sz w:val="24"/>
                <w:szCs w:val="24"/>
              </w:rPr>
              <w:t>Данные на начало года рассчитываются как накопление с</w:t>
            </w:r>
            <w:r w:rsidR="005F15F9">
              <w:rPr>
                <w:rFonts w:ascii="Times New Roman" w:eastAsia="Calibri" w:hAnsi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первы</w:t>
            </w:r>
            <w:r w:rsidRPr="00271D5F">
              <w:rPr>
                <w:rFonts w:ascii="Times New Roman" w:eastAsia="Calibri" w:hAnsi="Times New Roman"/>
                <w:sz w:val="24"/>
                <w:szCs w:val="24"/>
              </w:rPr>
              <w:t>х по последние сутки прошедшего года и отображаются как энергия на начало текущего года.</w:t>
            </w:r>
          </w:p>
        </w:tc>
      </w:tr>
      <w:tr w:rsidR="00B36B26" w:rsidRPr="00B01D56" w14:paraId="1D89C13D" w14:textId="77777777" w:rsidTr="008570F5">
        <w:trPr>
          <w:cantSplit/>
          <w:trHeight w:val="53"/>
        </w:trPr>
        <w:tc>
          <w:tcPr>
            <w:tcW w:w="1560" w:type="dxa"/>
          </w:tcPr>
          <w:p w14:paraId="73CB5D25" w14:textId="35D4036D" w:rsidR="00B36B26" w:rsidRPr="00B01D56" w:rsidRDefault="005F15F9" w:rsidP="00ED3C81">
            <w:pPr>
              <w:overflowPunct w:val="0"/>
              <w:autoSpaceDE w:val="0"/>
              <w:autoSpaceDN w:val="0"/>
              <w:adjustRightInd w:val="0"/>
              <w:spacing w:after="0"/>
              <w:ind w:right="-53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15F9">
              <w:rPr>
                <w:rFonts w:ascii="Times New Roman" w:eastAsia="Calibri" w:hAnsi="Times New Roman"/>
                <w:sz w:val="24"/>
                <w:szCs w:val="24"/>
              </w:rPr>
              <w:t>Интервальные профили</w:t>
            </w:r>
          </w:p>
        </w:tc>
        <w:tc>
          <w:tcPr>
            <w:tcW w:w="4252" w:type="dxa"/>
          </w:tcPr>
          <w:p w14:paraId="3433A637" w14:textId="276A41E4" w:rsidR="005F15F9" w:rsidRPr="005F15F9" w:rsidRDefault="005F15F9" w:rsidP="00ED3C81">
            <w:pPr>
              <w:pStyle w:val="a9"/>
              <w:numPr>
                <w:ilvl w:val="0"/>
                <w:numId w:val="12"/>
              </w:numPr>
              <w:tabs>
                <w:tab w:val="clear" w:pos="720"/>
                <w:tab w:val="num" w:pos="225"/>
              </w:tabs>
              <w:spacing w:before="0" w:beforeAutospacing="0" w:after="0" w:afterAutospacing="0" w:line="276" w:lineRule="auto"/>
              <w:ind w:left="83" w:firstLine="0"/>
            </w:pPr>
            <w:r w:rsidRPr="005F15F9">
              <w:t>Активная потребленная (Вт</w:t>
            </w:r>
            <w:r w:rsidRPr="005F15F9">
              <w:rPr>
                <w:rFonts w:ascii="Cambria Math" w:hAnsi="Cambria Math" w:cs="Cambria Math"/>
              </w:rPr>
              <w:t>⋅</w:t>
            </w:r>
            <w:r w:rsidRPr="005F15F9">
              <w:t>ч)</w:t>
            </w:r>
            <w:r>
              <w:t>;</w:t>
            </w:r>
          </w:p>
          <w:p w14:paraId="3C7C6B97" w14:textId="326E99A7" w:rsidR="005F15F9" w:rsidRPr="005F15F9" w:rsidRDefault="005F15F9" w:rsidP="00ED3C81">
            <w:pPr>
              <w:pStyle w:val="a9"/>
              <w:numPr>
                <w:ilvl w:val="0"/>
                <w:numId w:val="12"/>
              </w:numPr>
              <w:tabs>
                <w:tab w:val="clear" w:pos="720"/>
                <w:tab w:val="num" w:pos="225"/>
              </w:tabs>
              <w:spacing w:before="0" w:beforeAutospacing="0" w:after="0" w:afterAutospacing="0" w:line="276" w:lineRule="auto"/>
              <w:ind w:left="83" w:firstLine="0"/>
            </w:pPr>
            <w:r w:rsidRPr="005F15F9">
              <w:t>Реактивная потребленная (Вар</w:t>
            </w:r>
            <w:r w:rsidRPr="005F15F9">
              <w:rPr>
                <w:rFonts w:ascii="Cambria Math" w:hAnsi="Cambria Math" w:cs="Cambria Math"/>
              </w:rPr>
              <w:t>⋅</w:t>
            </w:r>
            <w:r w:rsidRPr="005F15F9">
              <w:t>ч)</w:t>
            </w:r>
            <w:r>
              <w:t>;</w:t>
            </w:r>
          </w:p>
          <w:p w14:paraId="0C385102" w14:textId="58095CA1" w:rsidR="005F15F9" w:rsidRPr="005F15F9" w:rsidRDefault="005F15F9" w:rsidP="00ED3C81">
            <w:pPr>
              <w:pStyle w:val="a9"/>
              <w:numPr>
                <w:ilvl w:val="0"/>
                <w:numId w:val="12"/>
              </w:numPr>
              <w:tabs>
                <w:tab w:val="clear" w:pos="720"/>
                <w:tab w:val="num" w:pos="225"/>
              </w:tabs>
              <w:spacing w:before="0" w:beforeAutospacing="0" w:after="0" w:afterAutospacing="0" w:line="276" w:lineRule="auto"/>
              <w:ind w:left="83" w:firstLine="0"/>
            </w:pPr>
            <w:r w:rsidRPr="005F15F9">
              <w:t>Активная сгенерированная (Вт</w:t>
            </w:r>
            <w:r w:rsidRPr="005F15F9">
              <w:rPr>
                <w:rFonts w:ascii="Cambria Math" w:hAnsi="Cambria Math" w:cs="Cambria Math"/>
              </w:rPr>
              <w:t>⋅</w:t>
            </w:r>
            <w:r w:rsidRPr="005F15F9">
              <w:t>ч)</w:t>
            </w:r>
            <w:r>
              <w:t>;</w:t>
            </w:r>
          </w:p>
          <w:p w14:paraId="67886256" w14:textId="7A3378D5" w:rsidR="005F15F9" w:rsidRPr="005F15F9" w:rsidRDefault="005F15F9" w:rsidP="00ED3C81">
            <w:pPr>
              <w:pStyle w:val="a9"/>
              <w:numPr>
                <w:ilvl w:val="0"/>
                <w:numId w:val="12"/>
              </w:numPr>
              <w:tabs>
                <w:tab w:val="clear" w:pos="720"/>
                <w:tab w:val="num" w:pos="225"/>
              </w:tabs>
              <w:spacing w:before="0" w:beforeAutospacing="0" w:after="0" w:afterAutospacing="0" w:line="276" w:lineRule="auto"/>
              <w:ind w:left="83" w:firstLine="0"/>
            </w:pPr>
            <w:r w:rsidRPr="005F15F9">
              <w:t>Реактивная сгенерированная (Вар</w:t>
            </w:r>
            <w:r w:rsidRPr="005F15F9">
              <w:rPr>
                <w:rFonts w:ascii="Cambria Math" w:hAnsi="Cambria Math" w:cs="Cambria Math"/>
              </w:rPr>
              <w:t>⋅</w:t>
            </w:r>
            <w:r w:rsidRPr="005F15F9">
              <w:t>ч)</w:t>
            </w:r>
            <w:r>
              <w:t>;</w:t>
            </w:r>
          </w:p>
          <w:p w14:paraId="76316850" w14:textId="77777777" w:rsidR="005F15F9" w:rsidRPr="005F15F9" w:rsidRDefault="005F15F9" w:rsidP="00ED3C81">
            <w:pPr>
              <w:pStyle w:val="a9"/>
              <w:numPr>
                <w:ilvl w:val="0"/>
                <w:numId w:val="12"/>
              </w:numPr>
              <w:tabs>
                <w:tab w:val="clear" w:pos="720"/>
                <w:tab w:val="num" w:pos="225"/>
              </w:tabs>
              <w:spacing w:before="0" w:beforeAutospacing="0" w:after="0" w:afterAutospacing="0" w:line="276" w:lineRule="auto"/>
              <w:ind w:left="83" w:firstLine="0"/>
            </w:pPr>
            <w:r w:rsidRPr="005F15F9">
              <w:t>Напряжение;</w:t>
            </w:r>
          </w:p>
          <w:p w14:paraId="607BB48E" w14:textId="77777777" w:rsidR="005F15F9" w:rsidRPr="005F15F9" w:rsidRDefault="005F15F9" w:rsidP="00ED3C81">
            <w:pPr>
              <w:pStyle w:val="a9"/>
              <w:numPr>
                <w:ilvl w:val="0"/>
                <w:numId w:val="12"/>
              </w:numPr>
              <w:tabs>
                <w:tab w:val="clear" w:pos="720"/>
                <w:tab w:val="num" w:pos="225"/>
              </w:tabs>
              <w:spacing w:before="0" w:beforeAutospacing="0" w:after="0" w:afterAutospacing="0" w:line="276" w:lineRule="auto"/>
              <w:ind w:left="83" w:firstLine="0"/>
            </w:pPr>
            <w:r w:rsidRPr="005F15F9">
              <w:t>Ток (А);</w:t>
            </w:r>
          </w:p>
          <w:p w14:paraId="04CA9038" w14:textId="77777777" w:rsidR="005F15F9" w:rsidRPr="005F15F9" w:rsidRDefault="005F15F9" w:rsidP="00ED3C81">
            <w:pPr>
              <w:pStyle w:val="a9"/>
              <w:numPr>
                <w:ilvl w:val="0"/>
                <w:numId w:val="12"/>
              </w:numPr>
              <w:tabs>
                <w:tab w:val="clear" w:pos="720"/>
                <w:tab w:val="num" w:pos="225"/>
              </w:tabs>
              <w:spacing w:before="0" w:beforeAutospacing="0" w:after="0" w:afterAutospacing="0" w:line="276" w:lineRule="auto"/>
              <w:ind w:left="83" w:firstLine="0"/>
            </w:pPr>
            <w:r w:rsidRPr="005F15F9">
              <w:t>Частота сети (Гц);</w:t>
            </w:r>
          </w:p>
          <w:p w14:paraId="6A0B65A5" w14:textId="77777777" w:rsidR="005F15F9" w:rsidRPr="005F15F9" w:rsidRDefault="005F15F9" w:rsidP="00ED3C81">
            <w:pPr>
              <w:pStyle w:val="a9"/>
              <w:numPr>
                <w:ilvl w:val="0"/>
                <w:numId w:val="12"/>
              </w:numPr>
              <w:tabs>
                <w:tab w:val="clear" w:pos="720"/>
                <w:tab w:val="num" w:pos="225"/>
              </w:tabs>
              <w:spacing w:before="0" w:beforeAutospacing="0" w:after="0" w:afterAutospacing="0" w:line="276" w:lineRule="auto"/>
              <w:ind w:left="83" w:firstLine="0"/>
            </w:pPr>
            <w:r w:rsidRPr="005F15F9">
              <w:t>cos ϕ.</w:t>
            </w:r>
          </w:p>
          <w:p w14:paraId="5BC15B89" w14:textId="1A7BD46B" w:rsidR="00B36B26" w:rsidRPr="005F15F9" w:rsidRDefault="00B36B26" w:rsidP="00ED3C81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62A25757" w14:textId="6569440D" w:rsidR="005F15F9" w:rsidRPr="005F15F9" w:rsidRDefault="005F15F9" w:rsidP="00ED3C81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5F15F9">
              <w:rPr>
                <w:rFonts w:ascii="Times New Roman" w:eastAsia="Calibri" w:hAnsi="Times New Roman"/>
                <w:sz w:val="24"/>
                <w:szCs w:val="24"/>
              </w:rPr>
              <w:t xml:space="preserve">Данные интервальных профилей по активной и реактивной энергии рассчитываются как </w:t>
            </w:r>
            <w:r w:rsidR="00064F58">
              <w:rPr>
                <w:rFonts w:ascii="Times New Roman" w:eastAsia="Calibri" w:hAnsi="Times New Roman"/>
                <w:sz w:val="24"/>
                <w:szCs w:val="24"/>
              </w:rPr>
              <w:t>прираще</w:t>
            </w:r>
            <w:r w:rsidRPr="005F15F9">
              <w:rPr>
                <w:rFonts w:ascii="Times New Roman" w:eastAsia="Calibri" w:hAnsi="Times New Roman"/>
                <w:sz w:val="24"/>
                <w:szCs w:val="24"/>
              </w:rPr>
              <w:t>ние за установленный интервал.</w:t>
            </w:r>
          </w:p>
          <w:p w14:paraId="08FD8BEF" w14:textId="77777777" w:rsidR="005F15F9" w:rsidRPr="005F15F9" w:rsidRDefault="005F15F9" w:rsidP="00ED3C81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5F15F9">
              <w:rPr>
                <w:rFonts w:ascii="Times New Roman" w:eastAsia="Calibri" w:hAnsi="Times New Roman"/>
                <w:sz w:val="24"/>
                <w:szCs w:val="24"/>
              </w:rPr>
              <w:t>Данные интервальных профилей по напряжению, току, частоте сети и cos ϕ рассчитываются как интегрированное значение на установленном интервале.</w:t>
            </w:r>
          </w:p>
          <w:p w14:paraId="23E183CB" w14:textId="7700247D" w:rsidR="00B36B26" w:rsidRPr="00B01D56" w:rsidRDefault="005F15F9" w:rsidP="00ED3C81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15F9">
              <w:rPr>
                <w:rFonts w:ascii="Times New Roman" w:eastAsia="Calibri" w:hAnsi="Times New Roman"/>
                <w:sz w:val="24"/>
                <w:szCs w:val="24"/>
              </w:rPr>
              <w:t>Интервал для сбора показаний интервальных профилей составляет 30 мин.</w:t>
            </w:r>
          </w:p>
        </w:tc>
      </w:tr>
      <w:tr w:rsidR="00061012" w:rsidRPr="00B01D56" w14:paraId="300EAD7A" w14:textId="77777777" w:rsidTr="00286E7D">
        <w:trPr>
          <w:cantSplit/>
          <w:trHeight w:val="53"/>
        </w:trPr>
        <w:tc>
          <w:tcPr>
            <w:tcW w:w="1560" w:type="dxa"/>
          </w:tcPr>
          <w:p w14:paraId="48C7075E" w14:textId="4810A8BC" w:rsidR="00061012" w:rsidRPr="00B01D56" w:rsidRDefault="00061012" w:rsidP="00ED3C81">
            <w:pPr>
              <w:overflowPunct w:val="0"/>
              <w:autoSpaceDE w:val="0"/>
              <w:autoSpaceDN w:val="0"/>
              <w:adjustRightInd w:val="0"/>
              <w:spacing w:after="0"/>
              <w:ind w:right="-53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012">
              <w:rPr>
                <w:rFonts w:ascii="Times New Roman" w:eastAsia="Calibri" w:hAnsi="Times New Roman"/>
                <w:sz w:val="24"/>
                <w:szCs w:val="24"/>
              </w:rPr>
              <w:t>Журналы</w:t>
            </w:r>
          </w:p>
        </w:tc>
        <w:tc>
          <w:tcPr>
            <w:tcW w:w="4252" w:type="dxa"/>
          </w:tcPr>
          <w:p w14:paraId="1672828F" w14:textId="1A97859C" w:rsidR="00061012" w:rsidRPr="00B01D56" w:rsidRDefault="00061012" w:rsidP="00ED3C81">
            <w:pPr>
              <w:overflowPunct w:val="0"/>
              <w:autoSpaceDE w:val="0"/>
              <w:autoSpaceDN w:val="0"/>
              <w:adjustRightInd w:val="0"/>
              <w:spacing w:after="0"/>
              <w:ind w:right="-53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012">
              <w:rPr>
                <w:rFonts w:ascii="Times New Roman" w:eastAsia="Calibri" w:hAnsi="Times New Roman"/>
                <w:sz w:val="24"/>
                <w:szCs w:val="24"/>
              </w:rPr>
              <w:t xml:space="preserve">Данные </w:t>
            </w:r>
            <w:hyperlink r:id="rId21" w:anchor="%D0%9F%D1%80%D0%B8%D0%BB%D0%BE%D0%B6%D0%B5%D0%BD%D0%B8%D0%B5-%D0%91.-%D0%96%D1%83%D1%80%D0%BD%D0%B0%D0%BB-%D1%81%D0%BE%D0%B1%D1%8B%D1%82%D0%B8%D0%B9-%D0%9F%D0%A3" w:tooltip="https://smfactory.atlassian.net/wiki/spaces/DAA/pages/3010691075/0.0+3021+-+UL_NE_DAA+3021#%D0%9F%D1%80%D0%B8%D0%BB%D0%BE%D0%B6%D0%B5%D0%BD%D0%B8%D0%B5-%D0%91.-%D0%96%D1%83%D1%80%D0%BD%D0%B0%D0%BB-%D1%81%D0%BE%D0%B1%D1%8B%D1%82%D0%B8%D0%B9-%D0%9F%D0%A3" w:history="1">
              <w:r w:rsidRPr="00061012">
                <w:rPr>
                  <w:rFonts w:ascii="Times New Roman" w:eastAsia="Calibri" w:hAnsi="Times New Roman"/>
                  <w:sz w:val="24"/>
                  <w:szCs w:val="24"/>
                </w:rPr>
                <w:t>общего журнала событий П</w:t>
              </w:r>
              <w:r>
                <w:rPr>
                  <w:rFonts w:ascii="Times New Roman" w:eastAsia="Calibri" w:hAnsi="Times New Roman"/>
                  <w:sz w:val="24"/>
                  <w:szCs w:val="24"/>
                </w:rPr>
                <w:t>К</w:t>
              </w:r>
              <w:r w:rsidRPr="00061012">
                <w:rPr>
                  <w:rFonts w:ascii="Times New Roman" w:eastAsia="Calibri" w:hAnsi="Times New Roman"/>
                  <w:sz w:val="24"/>
                  <w:szCs w:val="24"/>
                </w:rPr>
                <w:t xml:space="preserve">У </w:t>
              </w:r>
            </w:hyperlink>
          </w:p>
        </w:tc>
        <w:tc>
          <w:tcPr>
            <w:tcW w:w="3544" w:type="dxa"/>
          </w:tcPr>
          <w:p w14:paraId="42076085" w14:textId="1F5207F2" w:rsidR="00061012" w:rsidRPr="00B01D56" w:rsidRDefault="00061012" w:rsidP="00ED3C81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851">
              <w:rPr>
                <w:rFonts w:ascii="Times New Roman" w:eastAsia="Calibri" w:hAnsi="Times New Roman"/>
                <w:sz w:val="24"/>
                <w:szCs w:val="24"/>
              </w:rPr>
              <w:t>Вычитка журналов реализована только с ПКУ, в которых интегрирован протокол SMP</w:t>
            </w:r>
          </w:p>
        </w:tc>
      </w:tr>
    </w:tbl>
    <w:p w14:paraId="5C2C73B6" w14:textId="77777777" w:rsidR="00ED3C81" w:rsidRDefault="00ED3C81" w:rsidP="00A94D05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14867DEF" w14:textId="5B7CC207" w:rsidR="00A94D05" w:rsidRPr="00A94D05" w:rsidRDefault="00A94D05" w:rsidP="00A94D05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94D05">
        <w:rPr>
          <w:rFonts w:ascii="Times New Roman" w:hAnsi="Times New Roman"/>
          <w:sz w:val="24"/>
          <w:szCs w:val="24"/>
        </w:rPr>
        <w:t>Ежесуточные, ежемесячные и годовые данные доступны для чтения в форматах:</w:t>
      </w:r>
    </w:p>
    <w:p w14:paraId="069A007C" w14:textId="77777777" w:rsidR="00A94D05" w:rsidRPr="00A94D05" w:rsidRDefault="00A94D05" w:rsidP="000A6C4E">
      <w:pPr>
        <w:pStyle w:val="af2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94D05">
        <w:rPr>
          <w:rFonts w:ascii="Times New Roman" w:hAnsi="Times New Roman"/>
          <w:sz w:val="24"/>
          <w:szCs w:val="24"/>
        </w:rPr>
        <w:t>тарифные накопления отдельно по каждому тарифу для активной потребляемой/генерируемой энергии;</w:t>
      </w:r>
    </w:p>
    <w:p w14:paraId="5D115389" w14:textId="77777777" w:rsidR="00A94D05" w:rsidRPr="00A94D05" w:rsidRDefault="00A94D05" w:rsidP="000A6C4E">
      <w:pPr>
        <w:pStyle w:val="af2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94D05">
        <w:rPr>
          <w:rFonts w:ascii="Times New Roman" w:hAnsi="Times New Roman"/>
          <w:sz w:val="24"/>
          <w:szCs w:val="24"/>
        </w:rPr>
        <w:t>сумма тарифных накопителей для активной потребляемой/генерируемой энергии;</w:t>
      </w:r>
    </w:p>
    <w:p w14:paraId="7CBE9B56" w14:textId="12718164" w:rsidR="00A94D05" w:rsidRDefault="00A94D05" w:rsidP="000A6C4E">
      <w:pPr>
        <w:pStyle w:val="af2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94D05">
        <w:rPr>
          <w:rFonts w:ascii="Times New Roman" w:hAnsi="Times New Roman"/>
          <w:sz w:val="24"/>
          <w:szCs w:val="24"/>
        </w:rPr>
        <w:t>общая энергия, которая высчитывается как разница накоплений на начало текущих суток и накоплений на начало предыдущих суток.</w:t>
      </w:r>
    </w:p>
    <w:p w14:paraId="277D8F94" w14:textId="2282EE14" w:rsidR="00181723" w:rsidRDefault="00181723" w:rsidP="0018172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399C07" w14:textId="3E0D6EF2" w:rsidR="00DA47ED" w:rsidRDefault="001C4C30" w:rsidP="00EB2A23">
      <w:pPr>
        <w:keepNext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bookmarkStart w:id="15" w:name="_Ref30516123"/>
      <w:bookmarkEnd w:id="14"/>
      <w:r>
        <w:rPr>
          <w:rFonts w:ascii="Times New Roman" w:hAnsi="Times New Roman"/>
          <w:sz w:val="24"/>
          <w:szCs w:val="24"/>
        </w:rPr>
        <w:t>7</w:t>
      </w:r>
      <w:r w:rsidR="000C4DF8" w:rsidRPr="000C4DF8">
        <w:rPr>
          <w:rFonts w:ascii="Times New Roman" w:hAnsi="Times New Roman"/>
          <w:sz w:val="24"/>
          <w:szCs w:val="24"/>
        </w:rPr>
        <w:t xml:space="preserve">.5. </w:t>
      </w:r>
      <w:r w:rsidR="00181723" w:rsidRPr="00181723">
        <w:rPr>
          <w:rFonts w:ascii="Times New Roman" w:hAnsi="Times New Roman"/>
          <w:sz w:val="24"/>
          <w:szCs w:val="24"/>
        </w:rPr>
        <w:t xml:space="preserve">При постановке пользователем периодической задачи УСПД может осуществлять сбор информации в соответствии с таблицей </w:t>
      </w:r>
      <w:r w:rsidR="00EE178C">
        <w:rPr>
          <w:rFonts w:ascii="Times New Roman" w:hAnsi="Times New Roman"/>
          <w:sz w:val="24"/>
          <w:szCs w:val="24"/>
        </w:rPr>
        <w:t>7.2</w:t>
      </w:r>
      <w:r w:rsidR="00181723" w:rsidRPr="00181723">
        <w:rPr>
          <w:rFonts w:ascii="Times New Roman" w:hAnsi="Times New Roman"/>
          <w:sz w:val="24"/>
          <w:szCs w:val="24"/>
        </w:rPr>
        <w:t>.</w:t>
      </w:r>
    </w:p>
    <w:p w14:paraId="24660EE2" w14:textId="77777777" w:rsidR="00C15E09" w:rsidRDefault="00C15E09" w:rsidP="00EB2A23">
      <w:pPr>
        <w:keepNext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32DBE164" w14:textId="4B90718E" w:rsidR="00181723" w:rsidRDefault="00D7340C" w:rsidP="00D7340C">
      <w:pPr>
        <w:pStyle w:val="aa"/>
        <w:keepNext/>
        <w:spacing w:before="120" w:after="0"/>
        <w:rPr>
          <w:rFonts w:ascii="Times New Roman" w:hAnsi="Times New Roman"/>
          <w:bCs w:val="0"/>
          <w:sz w:val="24"/>
          <w:szCs w:val="24"/>
        </w:rPr>
      </w:pPr>
      <w:r w:rsidRPr="00D7340C">
        <w:rPr>
          <w:rFonts w:ascii="Times New Roman" w:hAnsi="Times New Roman"/>
          <w:bCs w:val="0"/>
          <w:sz w:val="24"/>
          <w:szCs w:val="24"/>
        </w:rPr>
        <w:t xml:space="preserve">Таблица </w:t>
      </w:r>
      <w:r w:rsidR="00EE178C">
        <w:rPr>
          <w:rFonts w:ascii="Times New Roman" w:hAnsi="Times New Roman"/>
          <w:bCs w:val="0"/>
          <w:sz w:val="24"/>
          <w:szCs w:val="24"/>
        </w:rPr>
        <w:t>7.2</w:t>
      </w:r>
      <w:r w:rsidRPr="00D7340C">
        <w:rPr>
          <w:rFonts w:ascii="Times New Roman" w:hAnsi="Times New Roman"/>
          <w:bCs w:val="0"/>
          <w:sz w:val="24"/>
          <w:szCs w:val="24"/>
        </w:rPr>
        <w:t xml:space="preserve"> – Параметры периодического сбора данных</w:t>
      </w:r>
    </w:p>
    <w:tbl>
      <w:tblPr>
        <w:tblW w:w="93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60"/>
        <w:gridCol w:w="4252"/>
        <w:gridCol w:w="3544"/>
      </w:tblGrid>
      <w:tr w:rsidR="00D7340C" w:rsidRPr="007C62BB" w14:paraId="3B82660D" w14:textId="77777777" w:rsidTr="00B01D87">
        <w:trPr>
          <w:cantSplit/>
          <w:trHeight w:val="454"/>
          <w:tblHeader/>
        </w:trPr>
        <w:tc>
          <w:tcPr>
            <w:tcW w:w="1560" w:type="dxa"/>
            <w:vAlign w:val="center"/>
          </w:tcPr>
          <w:p w14:paraId="5EC98627" w14:textId="77777777" w:rsidR="00D7340C" w:rsidRPr="00D93A9D" w:rsidRDefault="00D7340C" w:rsidP="00B01D8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D93A9D">
              <w:rPr>
                <w:rFonts w:ascii="Times New Roman" w:eastAsia="Calibri" w:hAnsi="Times New Roman"/>
                <w:sz w:val="24"/>
                <w:szCs w:val="24"/>
              </w:rPr>
              <w:t>Категория</w:t>
            </w:r>
          </w:p>
        </w:tc>
        <w:tc>
          <w:tcPr>
            <w:tcW w:w="4252" w:type="dxa"/>
            <w:vAlign w:val="center"/>
          </w:tcPr>
          <w:p w14:paraId="742C74D6" w14:textId="77777777" w:rsidR="00D7340C" w:rsidRPr="007C62BB" w:rsidRDefault="00D7340C" w:rsidP="00B01D8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6B2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Параметры</w:t>
            </w:r>
          </w:p>
        </w:tc>
        <w:tc>
          <w:tcPr>
            <w:tcW w:w="3544" w:type="dxa"/>
            <w:vAlign w:val="center"/>
          </w:tcPr>
          <w:p w14:paraId="688B1A72" w14:textId="77777777" w:rsidR="00D7340C" w:rsidRPr="007C62BB" w:rsidRDefault="00D7340C" w:rsidP="00B01D8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C62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D7340C" w:rsidRPr="00B01D56" w14:paraId="451071D1" w14:textId="77777777" w:rsidTr="00B01D87">
        <w:trPr>
          <w:cantSplit/>
          <w:trHeight w:val="53"/>
        </w:trPr>
        <w:tc>
          <w:tcPr>
            <w:tcW w:w="1560" w:type="dxa"/>
          </w:tcPr>
          <w:p w14:paraId="1491C403" w14:textId="11F43C23" w:rsidR="00D7340C" w:rsidRPr="00D93A9D" w:rsidRDefault="00D7340C" w:rsidP="00ED3C81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D7340C">
              <w:rPr>
                <w:rFonts w:ascii="Times New Roman" w:eastAsia="Calibri" w:hAnsi="Times New Roman"/>
                <w:sz w:val="24"/>
                <w:szCs w:val="24"/>
              </w:rPr>
              <w:t>Текущие показания</w:t>
            </w:r>
          </w:p>
        </w:tc>
        <w:tc>
          <w:tcPr>
            <w:tcW w:w="4252" w:type="dxa"/>
          </w:tcPr>
          <w:p w14:paraId="3D88268F" w14:textId="200BEFF8" w:rsidR="00D7340C" w:rsidRPr="00D7340C" w:rsidRDefault="00D7340C" w:rsidP="00ED3C81">
            <w:pPr>
              <w:pStyle w:val="a9"/>
              <w:numPr>
                <w:ilvl w:val="0"/>
                <w:numId w:val="12"/>
              </w:numPr>
              <w:tabs>
                <w:tab w:val="clear" w:pos="720"/>
                <w:tab w:val="num" w:pos="225"/>
              </w:tabs>
              <w:spacing w:before="0" w:beforeAutospacing="0" w:after="0" w:afterAutospacing="0" w:line="276" w:lineRule="auto"/>
              <w:ind w:left="83" w:firstLine="0"/>
              <w:rPr>
                <w:lang w:eastAsia="en-US"/>
              </w:rPr>
            </w:pPr>
            <w:r w:rsidRPr="00D7340C">
              <w:rPr>
                <w:lang w:eastAsia="en-US"/>
              </w:rPr>
              <w:t>Активная потребленная</w:t>
            </w:r>
            <w:r>
              <w:rPr>
                <w:lang w:eastAsia="en-US"/>
              </w:rPr>
              <w:t xml:space="preserve"> энергия</w:t>
            </w:r>
            <w:r w:rsidRPr="00D7340C">
              <w:rPr>
                <w:lang w:eastAsia="en-US"/>
              </w:rPr>
              <w:t>;</w:t>
            </w:r>
          </w:p>
          <w:p w14:paraId="2B3C0202" w14:textId="3B2475EA" w:rsidR="00D7340C" w:rsidRPr="00D7340C" w:rsidRDefault="00D7340C" w:rsidP="00ED3C81">
            <w:pPr>
              <w:pStyle w:val="a9"/>
              <w:numPr>
                <w:ilvl w:val="0"/>
                <w:numId w:val="12"/>
              </w:numPr>
              <w:tabs>
                <w:tab w:val="clear" w:pos="720"/>
                <w:tab w:val="num" w:pos="225"/>
              </w:tabs>
              <w:spacing w:before="0" w:beforeAutospacing="0" w:after="0" w:afterAutospacing="0" w:line="276" w:lineRule="auto"/>
              <w:ind w:left="83" w:firstLine="0"/>
              <w:rPr>
                <w:lang w:eastAsia="en-US"/>
              </w:rPr>
            </w:pPr>
            <w:r w:rsidRPr="00D7340C">
              <w:rPr>
                <w:lang w:eastAsia="en-US"/>
              </w:rPr>
              <w:t>Активная сгенерированная</w:t>
            </w:r>
            <w:r>
              <w:rPr>
                <w:lang w:eastAsia="en-US"/>
              </w:rPr>
              <w:t xml:space="preserve"> энергия</w:t>
            </w:r>
            <w:r w:rsidRPr="00D7340C">
              <w:rPr>
                <w:lang w:eastAsia="en-US"/>
              </w:rPr>
              <w:t>;</w:t>
            </w:r>
          </w:p>
          <w:p w14:paraId="3825DA33" w14:textId="3BFF04C4" w:rsidR="00D7340C" w:rsidRPr="00D7340C" w:rsidRDefault="00D7340C" w:rsidP="00ED3C81">
            <w:pPr>
              <w:pStyle w:val="a9"/>
              <w:numPr>
                <w:ilvl w:val="0"/>
                <w:numId w:val="12"/>
              </w:numPr>
              <w:tabs>
                <w:tab w:val="clear" w:pos="720"/>
                <w:tab w:val="num" w:pos="225"/>
              </w:tabs>
              <w:spacing w:before="0" w:beforeAutospacing="0" w:after="0" w:afterAutospacing="0" w:line="276" w:lineRule="auto"/>
              <w:ind w:left="83" w:firstLine="0"/>
              <w:rPr>
                <w:lang w:eastAsia="en-US"/>
              </w:rPr>
            </w:pPr>
            <w:r w:rsidRPr="00D7340C">
              <w:rPr>
                <w:lang w:eastAsia="en-US"/>
              </w:rPr>
              <w:t>Реактивная потребленная</w:t>
            </w:r>
            <w:r>
              <w:rPr>
                <w:lang w:eastAsia="en-US"/>
              </w:rPr>
              <w:t xml:space="preserve"> энергия</w:t>
            </w:r>
            <w:r w:rsidRPr="00D7340C">
              <w:rPr>
                <w:lang w:eastAsia="en-US"/>
              </w:rPr>
              <w:t>;</w:t>
            </w:r>
          </w:p>
          <w:p w14:paraId="1F309758" w14:textId="191AF261" w:rsidR="00D7340C" w:rsidRPr="00D7340C" w:rsidRDefault="00D7340C" w:rsidP="00ED3C81">
            <w:pPr>
              <w:pStyle w:val="a9"/>
              <w:numPr>
                <w:ilvl w:val="0"/>
                <w:numId w:val="12"/>
              </w:numPr>
              <w:tabs>
                <w:tab w:val="clear" w:pos="720"/>
                <w:tab w:val="num" w:pos="225"/>
              </w:tabs>
              <w:spacing w:before="0" w:beforeAutospacing="0" w:after="0" w:afterAutospacing="0" w:line="276" w:lineRule="auto"/>
              <w:ind w:left="83" w:firstLine="0"/>
              <w:rPr>
                <w:lang w:eastAsia="en-US"/>
              </w:rPr>
            </w:pPr>
            <w:r w:rsidRPr="00D7340C">
              <w:rPr>
                <w:lang w:eastAsia="en-US"/>
              </w:rPr>
              <w:t>Реактивная сгенерированная</w:t>
            </w:r>
            <w:r>
              <w:rPr>
                <w:lang w:eastAsia="en-US"/>
              </w:rPr>
              <w:t xml:space="preserve"> энергия;</w:t>
            </w:r>
          </w:p>
          <w:p w14:paraId="262AC304" w14:textId="77777777" w:rsidR="00D7340C" w:rsidRPr="00D7340C" w:rsidRDefault="00D7340C" w:rsidP="00ED3C81">
            <w:pPr>
              <w:pStyle w:val="a9"/>
              <w:numPr>
                <w:ilvl w:val="0"/>
                <w:numId w:val="12"/>
              </w:numPr>
              <w:tabs>
                <w:tab w:val="clear" w:pos="720"/>
                <w:tab w:val="num" w:pos="225"/>
              </w:tabs>
              <w:spacing w:before="0" w:beforeAutospacing="0" w:after="0" w:afterAutospacing="0" w:line="276" w:lineRule="auto"/>
              <w:ind w:left="83" w:firstLine="0"/>
              <w:rPr>
                <w:lang w:eastAsia="en-US"/>
              </w:rPr>
            </w:pPr>
            <w:r w:rsidRPr="00D7340C">
              <w:rPr>
                <w:lang w:eastAsia="en-US"/>
              </w:rPr>
              <w:t>Напряжение;</w:t>
            </w:r>
          </w:p>
          <w:p w14:paraId="51884532" w14:textId="77777777" w:rsidR="00D7340C" w:rsidRPr="00D7340C" w:rsidRDefault="00D7340C" w:rsidP="00ED3C81">
            <w:pPr>
              <w:pStyle w:val="a9"/>
              <w:numPr>
                <w:ilvl w:val="0"/>
                <w:numId w:val="12"/>
              </w:numPr>
              <w:tabs>
                <w:tab w:val="clear" w:pos="720"/>
                <w:tab w:val="num" w:pos="225"/>
              </w:tabs>
              <w:spacing w:before="0" w:beforeAutospacing="0" w:after="0" w:afterAutospacing="0" w:line="276" w:lineRule="auto"/>
              <w:ind w:left="83" w:firstLine="0"/>
              <w:rPr>
                <w:lang w:eastAsia="en-US"/>
              </w:rPr>
            </w:pPr>
            <w:r w:rsidRPr="00D7340C">
              <w:rPr>
                <w:lang w:eastAsia="en-US"/>
              </w:rPr>
              <w:t>Ток;</w:t>
            </w:r>
          </w:p>
          <w:p w14:paraId="73D379B6" w14:textId="77777777" w:rsidR="00D7340C" w:rsidRPr="00D7340C" w:rsidRDefault="00D7340C" w:rsidP="00ED3C81">
            <w:pPr>
              <w:pStyle w:val="a9"/>
              <w:numPr>
                <w:ilvl w:val="0"/>
                <w:numId w:val="12"/>
              </w:numPr>
              <w:tabs>
                <w:tab w:val="clear" w:pos="720"/>
                <w:tab w:val="num" w:pos="225"/>
              </w:tabs>
              <w:spacing w:before="0" w:beforeAutospacing="0" w:after="0" w:afterAutospacing="0" w:line="276" w:lineRule="auto"/>
              <w:ind w:left="83" w:firstLine="0"/>
              <w:rPr>
                <w:lang w:eastAsia="en-US"/>
              </w:rPr>
            </w:pPr>
            <w:r w:rsidRPr="00D7340C">
              <w:rPr>
                <w:lang w:eastAsia="en-US"/>
              </w:rPr>
              <w:t>Частота сети;</w:t>
            </w:r>
          </w:p>
          <w:p w14:paraId="693A7431" w14:textId="12F12033" w:rsidR="00D7340C" w:rsidRPr="00D93A9D" w:rsidRDefault="00D7340C" w:rsidP="00ED3C81">
            <w:pPr>
              <w:pStyle w:val="a9"/>
              <w:numPr>
                <w:ilvl w:val="0"/>
                <w:numId w:val="12"/>
              </w:numPr>
              <w:tabs>
                <w:tab w:val="clear" w:pos="720"/>
                <w:tab w:val="num" w:pos="225"/>
              </w:tabs>
              <w:spacing w:before="0" w:beforeAutospacing="0" w:after="0" w:afterAutospacing="0" w:line="276" w:lineRule="auto"/>
              <w:ind w:left="83" w:firstLine="0"/>
              <w:rPr>
                <w:lang w:eastAsia="en-US"/>
              </w:rPr>
            </w:pPr>
            <w:r w:rsidRPr="00D7340C">
              <w:rPr>
                <w:lang w:eastAsia="en-US"/>
              </w:rPr>
              <w:t>cos ϕ.</w:t>
            </w:r>
          </w:p>
        </w:tc>
        <w:tc>
          <w:tcPr>
            <w:tcW w:w="3544" w:type="dxa"/>
          </w:tcPr>
          <w:p w14:paraId="0288617C" w14:textId="650AEA5E" w:rsidR="00D7340C" w:rsidRPr="00B01D56" w:rsidRDefault="00D7340C" w:rsidP="00ED3C81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340C">
              <w:rPr>
                <w:rFonts w:ascii="Times New Roman" w:eastAsia="Calibri" w:hAnsi="Times New Roman"/>
                <w:sz w:val="24"/>
                <w:szCs w:val="24"/>
              </w:rPr>
              <w:t>Данные текущих показаний определяются как актуальные 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 </w:t>
            </w:r>
            <w:r w:rsidRPr="00D7340C">
              <w:rPr>
                <w:rFonts w:ascii="Times New Roman" w:eastAsia="Calibri" w:hAnsi="Times New Roman"/>
                <w:sz w:val="24"/>
                <w:szCs w:val="24"/>
              </w:rPr>
              <w:t>момент запроса значения измеряемых электрических величин, которые П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Pr="00D7340C">
              <w:rPr>
                <w:rFonts w:ascii="Times New Roman" w:eastAsia="Calibri" w:hAnsi="Times New Roman"/>
                <w:sz w:val="24"/>
                <w:szCs w:val="24"/>
              </w:rPr>
              <w:t>У фиксирует в реальном времени.</w:t>
            </w:r>
          </w:p>
        </w:tc>
      </w:tr>
      <w:tr w:rsidR="003E4208" w:rsidRPr="00D93A9D" w14:paraId="0C0710E7" w14:textId="77777777" w:rsidTr="00B31640">
        <w:trPr>
          <w:trHeight w:val="53"/>
        </w:trPr>
        <w:tc>
          <w:tcPr>
            <w:tcW w:w="1560" w:type="dxa"/>
          </w:tcPr>
          <w:p w14:paraId="22EB395E" w14:textId="6A816BC8" w:rsidR="003E4208" w:rsidRPr="00B01D56" w:rsidRDefault="003E4208" w:rsidP="00ED3C81">
            <w:pPr>
              <w:overflowPunct w:val="0"/>
              <w:autoSpaceDE w:val="0"/>
              <w:autoSpaceDN w:val="0"/>
              <w:adjustRightInd w:val="0"/>
              <w:spacing w:after="0"/>
              <w:ind w:right="-53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15F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Интервальные профили</w:t>
            </w:r>
          </w:p>
        </w:tc>
        <w:tc>
          <w:tcPr>
            <w:tcW w:w="4252" w:type="dxa"/>
          </w:tcPr>
          <w:p w14:paraId="560BA015" w14:textId="77777777" w:rsidR="003E4208" w:rsidRPr="005F15F9" w:rsidRDefault="003E4208" w:rsidP="00ED3C81">
            <w:pPr>
              <w:pStyle w:val="a9"/>
              <w:numPr>
                <w:ilvl w:val="0"/>
                <w:numId w:val="12"/>
              </w:numPr>
              <w:tabs>
                <w:tab w:val="clear" w:pos="720"/>
                <w:tab w:val="num" w:pos="225"/>
              </w:tabs>
              <w:spacing w:before="0" w:beforeAutospacing="0" w:after="0" w:afterAutospacing="0" w:line="276" w:lineRule="auto"/>
              <w:ind w:left="83" w:firstLine="0"/>
            </w:pPr>
            <w:r w:rsidRPr="005F15F9">
              <w:t>Активная потребленная (Вт</w:t>
            </w:r>
            <w:r w:rsidRPr="005F15F9">
              <w:rPr>
                <w:rFonts w:ascii="Cambria Math" w:hAnsi="Cambria Math" w:cs="Cambria Math"/>
              </w:rPr>
              <w:t>⋅</w:t>
            </w:r>
            <w:r w:rsidRPr="005F15F9">
              <w:t>ч)</w:t>
            </w:r>
            <w:r>
              <w:t>;</w:t>
            </w:r>
          </w:p>
          <w:p w14:paraId="17092EE9" w14:textId="77777777" w:rsidR="003E4208" w:rsidRPr="005F15F9" w:rsidRDefault="003E4208" w:rsidP="00ED3C81">
            <w:pPr>
              <w:pStyle w:val="a9"/>
              <w:numPr>
                <w:ilvl w:val="0"/>
                <w:numId w:val="12"/>
              </w:numPr>
              <w:tabs>
                <w:tab w:val="clear" w:pos="720"/>
                <w:tab w:val="num" w:pos="225"/>
              </w:tabs>
              <w:spacing w:before="0" w:beforeAutospacing="0" w:after="0" w:afterAutospacing="0" w:line="276" w:lineRule="auto"/>
              <w:ind w:left="83" w:firstLine="0"/>
            </w:pPr>
            <w:r w:rsidRPr="005F15F9">
              <w:t>Реактивная потребленная (Вар</w:t>
            </w:r>
            <w:r w:rsidRPr="005F15F9">
              <w:rPr>
                <w:rFonts w:ascii="Cambria Math" w:hAnsi="Cambria Math" w:cs="Cambria Math"/>
              </w:rPr>
              <w:t>⋅</w:t>
            </w:r>
            <w:r w:rsidRPr="005F15F9">
              <w:t>ч)</w:t>
            </w:r>
            <w:r>
              <w:t>;</w:t>
            </w:r>
          </w:p>
          <w:p w14:paraId="56594CA0" w14:textId="77777777" w:rsidR="003E4208" w:rsidRPr="005F15F9" w:rsidRDefault="003E4208" w:rsidP="00ED3C81">
            <w:pPr>
              <w:pStyle w:val="a9"/>
              <w:numPr>
                <w:ilvl w:val="0"/>
                <w:numId w:val="12"/>
              </w:numPr>
              <w:tabs>
                <w:tab w:val="clear" w:pos="720"/>
                <w:tab w:val="num" w:pos="225"/>
              </w:tabs>
              <w:spacing w:before="0" w:beforeAutospacing="0" w:after="0" w:afterAutospacing="0" w:line="276" w:lineRule="auto"/>
              <w:ind w:left="83" w:firstLine="0"/>
            </w:pPr>
            <w:r w:rsidRPr="005F15F9">
              <w:t>Активная сгенерированная (Вт</w:t>
            </w:r>
            <w:r w:rsidRPr="005F15F9">
              <w:rPr>
                <w:rFonts w:ascii="Cambria Math" w:hAnsi="Cambria Math" w:cs="Cambria Math"/>
              </w:rPr>
              <w:t>⋅</w:t>
            </w:r>
            <w:r w:rsidRPr="005F15F9">
              <w:t>ч)</w:t>
            </w:r>
            <w:r>
              <w:t>;</w:t>
            </w:r>
          </w:p>
          <w:p w14:paraId="3ADD87DE" w14:textId="77777777" w:rsidR="003E4208" w:rsidRPr="005F15F9" w:rsidRDefault="003E4208" w:rsidP="00ED3C81">
            <w:pPr>
              <w:pStyle w:val="a9"/>
              <w:numPr>
                <w:ilvl w:val="0"/>
                <w:numId w:val="12"/>
              </w:numPr>
              <w:tabs>
                <w:tab w:val="clear" w:pos="720"/>
                <w:tab w:val="num" w:pos="225"/>
              </w:tabs>
              <w:spacing w:before="0" w:beforeAutospacing="0" w:after="0" w:afterAutospacing="0" w:line="276" w:lineRule="auto"/>
              <w:ind w:left="83" w:firstLine="0"/>
            </w:pPr>
            <w:r w:rsidRPr="005F15F9">
              <w:t>Реактивная сгенерированная (Вар</w:t>
            </w:r>
            <w:r w:rsidRPr="005F15F9">
              <w:rPr>
                <w:rFonts w:ascii="Cambria Math" w:hAnsi="Cambria Math" w:cs="Cambria Math"/>
              </w:rPr>
              <w:t>⋅</w:t>
            </w:r>
            <w:r w:rsidRPr="005F15F9">
              <w:t>ч)</w:t>
            </w:r>
            <w:r>
              <w:t>;</w:t>
            </w:r>
          </w:p>
          <w:p w14:paraId="5FB21F25" w14:textId="77777777" w:rsidR="003E4208" w:rsidRPr="005F15F9" w:rsidRDefault="003E4208" w:rsidP="00ED3C81">
            <w:pPr>
              <w:pStyle w:val="a9"/>
              <w:numPr>
                <w:ilvl w:val="0"/>
                <w:numId w:val="12"/>
              </w:numPr>
              <w:tabs>
                <w:tab w:val="clear" w:pos="720"/>
                <w:tab w:val="num" w:pos="225"/>
              </w:tabs>
              <w:spacing w:before="0" w:beforeAutospacing="0" w:after="0" w:afterAutospacing="0" w:line="276" w:lineRule="auto"/>
              <w:ind w:left="83" w:firstLine="0"/>
            </w:pPr>
            <w:r w:rsidRPr="005F15F9">
              <w:t>Напряжение;</w:t>
            </w:r>
          </w:p>
          <w:p w14:paraId="4F61C3EE" w14:textId="77777777" w:rsidR="003E4208" w:rsidRPr="005F15F9" w:rsidRDefault="003E4208" w:rsidP="00ED3C81">
            <w:pPr>
              <w:pStyle w:val="a9"/>
              <w:numPr>
                <w:ilvl w:val="0"/>
                <w:numId w:val="12"/>
              </w:numPr>
              <w:tabs>
                <w:tab w:val="clear" w:pos="720"/>
                <w:tab w:val="num" w:pos="225"/>
              </w:tabs>
              <w:spacing w:before="0" w:beforeAutospacing="0" w:after="0" w:afterAutospacing="0" w:line="276" w:lineRule="auto"/>
              <w:ind w:left="83" w:firstLine="0"/>
            </w:pPr>
            <w:r w:rsidRPr="005F15F9">
              <w:t>Ток (А);</w:t>
            </w:r>
          </w:p>
          <w:p w14:paraId="74A6541B" w14:textId="77777777" w:rsidR="003E4208" w:rsidRPr="005F15F9" w:rsidRDefault="003E4208" w:rsidP="00ED3C81">
            <w:pPr>
              <w:pStyle w:val="a9"/>
              <w:numPr>
                <w:ilvl w:val="0"/>
                <w:numId w:val="12"/>
              </w:numPr>
              <w:tabs>
                <w:tab w:val="clear" w:pos="720"/>
                <w:tab w:val="num" w:pos="225"/>
              </w:tabs>
              <w:spacing w:before="0" w:beforeAutospacing="0" w:after="0" w:afterAutospacing="0" w:line="276" w:lineRule="auto"/>
              <w:ind w:left="83" w:firstLine="0"/>
            </w:pPr>
            <w:r w:rsidRPr="005F15F9">
              <w:t>Частота сети (Гц);</w:t>
            </w:r>
          </w:p>
          <w:p w14:paraId="2BF57710" w14:textId="77777777" w:rsidR="003E4208" w:rsidRPr="005F15F9" w:rsidRDefault="003E4208" w:rsidP="00ED3C81">
            <w:pPr>
              <w:pStyle w:val="a9"/>
              <w:numPr>
                <w:ilvl w:val="0"/>
                <w:numId w:val="12"/>
              </w:numPr>
              <w:tabs>
                <w:tab w:val="clear" w:pos="720"/>
                <w:tab w:val="num" w:pos="225"/>
              </w:tabs>
              <w:spacing w:before="0" w:beforeAutospacing="0" w:after="0" w:afterAutospacing="0" w:line="276" w:lineRule="auto"/>
              <w:ind w:left="83" w:firstLine="0"/>
            </w:pPr>
            <w:r w:rsidRPr="005F15F9">
              <w:t>cos ϕ.</w:t>
            </w:r>
          </w:p>
          <w:p w14:paraId="4A3F6BEA" w14:textId="0210B565" w:rsidR="003E4208" w:rsidRPr="00D93A9D" w:rsidRDefault="003E4208" w:rsidP="00ED3C81">
            <w:pPr>
              <w:pStyle w:val="a9"/>
              <w:spacing w:before="0" w:beforeAutospacing="0" w:after="0" w:afterAutospacing="0" w:line="276" w:lineRule="auto"/>
              <w:ind w:left="83"/>
              <w:rPr>
                <w:lang w:eastAsia="en-US"/>
              </w:rPr>
            </w:pPr>
          </w:p>
        </w:tc>
        <w:tc>
          <w:tcPr>
            <w:tcW w:w="3544" w:type="dxa"/>
            <w:vAlign w:val="center"/>
          </w:tcPr>
          <w:p w14:paraId="349FD861" w14:textId="5B6B8FE1" w:rsidR="003E4208" w:rsidRPr="005F15F9" w:rsidRDefault="003E4208" w:rsidP="00ED3C81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5F15F9">
              <w:rPr>
                <w:rFonts w:ascii="Times New Roman" w:eastAsia="Calibri" w:hAnsi="Times New Roman"/>
                <w:sz w:val="24"/>
                <w:szCs w:val="24"/>
              </w:rPr>
              <w:t xml:space="preserve">Данные интервальных профилей по активной и реактивной энергии рассчитываются как </w:t>
            </w:r>
            <w:r w:rsidR="007D7652">
              <w:rPr>
                <w:rFonts w:ascii="Times New Roman" w:eastAsia="Calibri" w:hAnsi="Times New Roman"/>
                <w:sz w:val="24"/>
                <w:szCs w:val="24"/>
              </w:rPr>
              <w:t>приращение</w:t>
            </w:r>
            <w:r w:rsidRPr="005F15F9">
              <w:rPr>
                <w:rFonts w:ascii="Times New Roman" w:eastAsia="Calibri" w:hAnsi="Times New Roman"/>
                <w:sz w:val="24"/>
                <w:szCs w:val="24"/>
              </w:rPr>
              <w:t xml:space="preserve"> за установленный интервал.</w:t>
            </w:r>
          </w:p>
          <w:p w14:paraId="733CE3EB" w14:textId="77777777" w:rsidR="003E4208" w:rsidRPr="005F15F9" w:rsidRDefault="003E4208" w:rsidP="00ED3C81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5F15F9">
              <w:rPr>
                <w:rFonts w:ascii="Times New Roman" w:eastAsia="Calibri" w:hAnsi="Times New Roman"/>
                <w:sz w:val="24"/>
                <w:szCs w:val="24"/>
              </w:rPr>
              <w:t>Данные интервальных профилей по напряжению, току, частоте сети и cos ϕ рассчитываются как интегрированное значение на установленном интервале.</w:t>
            </w:r>
          </w:p>
          <w:p w14:paraId="7E1BCFFD" w14:textId="0200A7AF" w:rsidR="003E4208" w:rsidRPr="00D93A9D" w:rsidRDefault="003E4208" w:rsidP="00ED3C81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5F15F9">
              <w:rPr>
                <w:rFonts w:ascii="Times New Roman" w:eastAsia="Calibri" w:hAnsi="Times New Roman"/>
                <w:sz w:val="24"/>
                <w:szCs w:val="24"/>
              </w:rPr>
              <w:t>Интервал для сбора показаний интервальных профилей составляет 30 мин.</w:t>
            </w:r>
          </w:p>
        </w:tc>
      </w:tr>
      <w:tr w:rsidR="00D7340C" w:rsidRPr="00B01D56" w14:paraId="710674C8" w14:textId="77777777" w:rsidTr="00B01D87">
        <w:trPr>
          <w:cantSplit/>
          <w:trHeight w:val="53"/>
        </w:trPr>
        <w:tc>
          <w:tcPr>
            <w:tcW w:w="1560" w:type="dxa"/>
          </w:tcPr>
          <w:p w14:paraId="0620284A" w14:textId="4BE6558C" w:rsidR="00D7340C" w:rsidRPr="00B01D56" w:rsidRDefault="005E3BAD" w:rsidP="00ED3C81">
            <w:pPr>
              <w:overflowPunct w:val="0"/>
              <w:autoSpaceDE w:val="0"/>
              <w:autoSpaceDN w:val="0"/>
              <w:adjustRightInd w:val="0"/>
              <w:spacing w:after="0"/>
              <w:ind w:right="-53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3BAD">
              <w:rPr>
                <w:rFonts w:ascii="Times New Roman" w:hAnsi="Times New Roman"/>
                <w:sz w:val="24"/>
                <w:szCs w:val="24"/>
                <w:lang w:eastAsia="ru-RU"/>
              </w:rPr>
              <w:t>Состояние устройства</w:t>
            </w:r>
          </w:p>
        </w:tc>
        <w:tc>
          <w:tcPr>
            <w:tcW w:w="4252" w:type="dxa"/>
          </w:tcPr>
          <w:p w14:paraId="46EC9B1A" w14:textId="5541493B" w:rsidR="00D7340C" w:rsidRPr="00B01D56" w:rsidRDefault="005E3BAD" w:rsidP="00ED3C81">
            <w:pPr>
              <w:overflowPunct w:val="0"/>
              <w:autoSpaceDE w:val="0"/>
              <w:autoSpaceDN w:val="0"/>
              <w:adjustRightInd w:val="0"/>
              <w:spacing w:after="0"/>
              <w:ind w:right="-53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3BAD">
              <w:rPr>
                <w:rFonts w:ascii="Times New Roman" w:hAnsi="Times New Roman"/>
                <w:sz w:val="24"/>
                <w:szCs w:val="24"/>
                <w:lang w:eastAsia="ru-RU"/>
              </w:rPr>
              <w:t>Флаги состояния 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5E3BAD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3544" w:type="dxa"/>
          </w:tcPr>
          <w:p w14:paraId="7E0716E6" w14:textId="36CE1662" w:rsidR="00D7340C" w:rsidRPr="00B01D56" w:rsidRDefault="005F3E74" w:rsidP="00ED3C81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E74">
              <w:rPr>
                <w:rFonts w:ascii="Times New Roman" w:eastAsia="Calibri" w:hAnsi="Times New Roman"/>
                <w:sz w:val="24"/>
                <w:szCs w:val="24"/>
              </w:rPr>
              <w:t>Флаг устанавливается 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 </w:t>
            </w:r>
            <w:r w:rsidRPr="005F3E74">
              <w:rPr>
                <w:rFonts w:ascii="Times New Roman" w:eastAsia="Calibri" w:hAnsi="Times New Roman"/>
                <w:sz w:val="24"/>
                <w:szCs w:val="24"/>
              </w:rPr>
              <w:t>соответствующий бит при изменении состояния П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Pr="005F3E74">
              <w:rPr>
                <w:rFonts w:ascii="Times New Roman" w:eastAsia="Calibri" w:hAnsi="Times New Roman"/>
                <w:sz w:val="24"/>
                <w:szCs w:val="24"/>
              </w:rPr>
              <w:t>У.</w:t>
            </w:r>
          </w:p>
        </w:tc>
      </w:tr>
      <w:tr w:rsidR="00DD5A90" w:rsidRPr="00B01D56" w14:paraId="792878C5" w14:textId="77777777" w:rsidTr="00B01D87">
        <w:trPr>
          <w:cantSplit/>
          <w:trHeight w:val="53"/>
        </w:trPr>
        <w:tc>
          <w:tcPr>
            <w:tcW w:w="1560" w:type="dxa"/>
          </w:tcPr>
          <w:p w14:paraId="0B627125" w14:textId="7E0FBD37" w:rsidR="00DD5A90" w:rsidRPr="005E3BAD" w:rsidRDefault="00DD5A90" w:rsidP="00ED3C81">
            <w:pPr>
              <w:overflowPunct w:val="0"/>
              <w:autoSpaceDE w:val="0"/>
              <w:autoSpaceDN w:val="0"/>
              <w:adjustRightInd w:val="0"/>
              <w:spacing w:after="0"/>
              <w:ind w:right="-53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5A90">
              <w:rPr>
                <w:rFonts w:ascii="Times New Roman" w:hAnsi="Times New Roman"/>
                <w:sz w:val="24"/>
                <w:szCs w:val="24"/>
                <w:lang w:eastAsia="ru-RU"/>
              </w:rPr>
              <w:t>Состояние реле нагрузки</w:t>
            </w:r>
          </w:p>
        </w:tc>
        <w:tc>
          <w:tcPr>
            <w:tcW w:w="4252" w:type="dxa"/>
          </w:tcPr>
          <w:p w14:paraId="3CDAE0AA" w14:textId="201B2999" w:rsidR="00DD5A90" w:rsidRPr="00DD5A90" w:rsidRDefault="00DD5A90" w:rsidP="00ED3C81">
            <w:pPr>
              <w:pStyle w:val="a9"/>
              <w:numPr>
                <w:ilvl w:val="0"/>
                <w:numId w:val="12"/>
              </w:numPr>
              <w:tabs>
                <w:tab w:val="clear" w:pos="720"/>
                <w:tab w:val="num" w:pos="225"/>
              </w:tabs>
              <w:spacing w:before="0" w:beforeAutospacing="0" w:after="0" w:afterAutospacing="0" w:line="276" w:lineRule="auto"/>
              <w:ind w:left="83" w:firstLine="0"/>
            </w:pPr>
            <w:r w:rsidRPr="00DD5A90">
              <w:t>Разомкнуто</w:t>
            </w:r>
            <w:r>
              <w:t>;</w:t>
            </w:r>
          </w:p>
          <w:p w14:paraId="5A9B60E5" w14:textId="4D17A6A7" w:rsidR="00DD5A90" w:rsidRPr="005E3BAD" w:rsidRDefault="00DD5A90" w:rsidP="00ED3C81">
            <w:pPr>
              <w:pStyle w:val="a9"/>
              <w:numPr>
                <w:ilvl w:val="0"/>
                <w:numId w:val="12"/>
              </w:numPr>
              <w:tabs>
                <w:tab w:val="clear" w:pos="720"/>
                <w:tab w:val="num" w:pos="225"/>
              </w:tabs>
              <w:spacing w:before="0" w:beforeAutospacing="0" w:after="0" w:afterAutospacing="0" w:line="276" w:lineRule="auto"/>
              <w:ind w:left="83" w:firstLine="0"/>
            </w:pPr>
            <w:r w:rsidRPr="00DD5A90">
              <w:t>Замкнуто</w:t>
            </w:r>
            <w:r>
              <w:t>.</w:t>
            </w:r>
          </w:p>
        </w:tc>
        <w:tc>
          <w:tcPr>
            <w:tcW w:w="3544" w:type="dxa"/>
          </w:tcPr>
          <w:p w14:paraId="15E123D6" w14:textId="77777777" w:rsidR="00DD5A90" w:rsidRPr="005F3E74" w:rsidRDefault="00DD5A90" w:rsidP="00ED3C81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D5A90" w:rsidRPr="00B01D56" w14:paraId="7592D866" w14:textId="77777777" w:rsidTr="00B01D87">
        <w:trPr>
          <w:cantSplit/>
          <w:trHeight w:val="53"/>
        </w:trPr>
        <w:tc>
          <w:tcPr>
            <w:tcW w:w="1560" w:type="dxa"/>
          </w:tcPr>
          <w:p w14:paraId="3E474547" w14:textId="7634EB68" w:rsidR="00DD5A90" w:rsidRPr="00DD5A90" w:rsidRDefault="00DD5A90" w:rsidP="00ED3C81">
            <w:pPr>
              <w:overflowPunct w:val="0"/>
              <w:autoSpaceDE w:val="0"/>
              <w:autoSpaceDN w:val="0"/>
              <w:adjustRightInd w:val="0"/>
              <w:spacing w:after="0"/>
              <w:ind w:right="-53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5A90">
              <w:rPr>
                <w:rFonts w:ascii="Times New Roman" w:hAnsi="Times New Roman"/>
                <w:sz w:val="24"/>
                <w:szCs w:val="24"/>
                <w:lang w:eastAsia="ru-RU"/>
              </w:rPr>
              <w:t>Данные нового устройства</w:t>
            </w:r>
            <w:r>
              <w:rPr>
                <w:rFonts w:ascii="Segoe UI" w:hAnsi="Segoe UI" w:cs="Segoe UI"/>
                <w:color w:val="292A2E"/>
              </w:rPr>
              <w:t xml:space="preserve"> </w:t>
            </w:r>
          </w:p>
        </w:tc>
        <w:tc>
          <w:tcPr>
            <w:tcW w:w="4252" w:type="dxa"/>
          </w:tcPr>
          <w:p w14:paraId="6737E58C" w14:textId="1F6126DE" w:rsidR="00DD5A90" w:rsidRPr="00DD5A90" w:rsidRDefault="00DD5A90" w:rsidP="00ED3C81">
            <w:pPr>
              <w:pStyle w:val="a9"/>
              <w:numPr>
                <w:ilvl w:val="0"/>
                <w:numId w:val="12"/>
              </w:numPr>
              <w:tabs>
                <w:tab w:val="clear" w:pos="720"/>
                <w:tab w:val="num" w:pos="225"/>
              </w:tabs>
              <w:spacing w:before="0" w:beforeAutospacing="0" w:after="0" w:afterAutospacing="0" w:line="276" w:lineRule="auto"/>
              <w:ind w:left="231" w:hanging="142"/>
            </w:pPr>
            <w:r w:rsidRPr="00DD5A90">
              <w:t>ID устройства</w:t>
            </w:r>
            <w:r>
              <w:t>;</w:t>
            </w:r>
          </w:p>
          <w:p w14:paraId="666E13EF" w14:textId="6D1CD016" w:rsidR="00DD5A90" w:rsidRPr="00DD5A90" w:rsidRDefault="00DD5A90" w:rsidP="00ED3C81">
            <w:pPr>
              <w:pStyle w:val="a9"/>
              <w:numPr>
                <w:ilvl w:val="0"/>
                <w:numId w:val="12"/>
              </w:numPr>
              <w:tabs>
                <w:tab w:val="clear" w:pos="720"/>
                <w:tab w:val="num" w:pos="225"/>
              </w:tabs>
              <w:spacing w:before="0" w:beforeAutospacing="0" w:after="0" w:afterAutospacing="0" w:line="276" w:lineRule="auto"/>
              <w:ind w:left="231" w:hanging="142"/>
            </w:pPr>
            <w:r w:rsidRPr="00DD5A90">
              <w:t>MAC-адрес устройства</w:t>
            </w:r>
            <w:r>
              <w:t>;</w:t>
            </w:r>
          </w:p>
          <w:p w14:paraId="27FF9D21" w14:textId="0567DA1A" w:rsidR="00DD5A90" w:rsidRPr="00DD5A90" w:rsidRDefault="00DD5A90" w:rsidP="00ED3C81">
            <w:pPr>
              <w:pStyle w:val="a9"/>
              <w:numPr>
                <w:ilvl w:val="0"/>
                <w:numId w:val="12"/>
              </w:numPr>
              <w:tabs>
                <w:tab w:val="clear" w:pos="720"/>
                <w:tab w:val="num" w:pos="225"/>
              </w:tabs>
              <w:spacing w:before="0" w:beforeAutospacing="0" w:after="0" w:afterAutospacing="0" w:line="276" w:lineRule="auto"/>
              <w:ind w:left="231" w:hanging="142"/>
            </w:pPr>
            <w:r w:rsidRPr="00DD5A90">
              <w:t>признак принадлежности</w:t>
            </w:r>
            <w:r>
              <w:t>;</w:t>
            </w:r>
          </w:p>
          <w:p w14:paraId="143BC4A5" w14:textId="7C26BF87" w:rsidR="00DD5A90" w:rsidRPr="00DD5A90" w:rsidRDefault="00DD5A90" w:rsidP="00ED3C81">
            <w:pPr>
              <w:pStyle w:val="a9"/>
              <w:numPr>
                <w:ilvl w:val="0"/>
                <w:numId w:val="12"/>
              </w:numPr>
              <w:tabs>
                <w:tab w:val="clear" w:pos="720"/>
                <w:tab w:val="num" w:pos="225"/>
              </w:tabs>
              <w:spacing w:before="0" w:beforeAutospacing="0" w:after="0" w:afterAutospacing="0" w:line="276" w:lineRule="auto"/>
              <w:ind w:left="231" w:hanging="142"/>
            </w:pPr>
            <w:r w:rsidRPr="00DD5A90">
              <w:t>серийный номер</w:t>
            </w:r>
            <w:r>
              <w:t>;</w:t>
            </w:r>
          </w:p>
          <w:p w14:paraId="53F3B69F" w14:textId="6CB1B334" w:rsidR="00DD5A90" w:rsidRPr="00DD5A90" w:rsidRDefault="00DD5A90" w:rsidP="00ED3C81">
            <w:pPr>
              <w:pStyle w:val="a9"/>
              <w:numPr>
                <w:ilvl w:val="0"/>
                <w:numId w:val="12"/>
              </w:numPr>
              <w:tabs>
                <w:tab w:val="clear" w:pos="720"/>
                <w:tab w:val="num" w:pos="225"/>
              </w:tabs>
              <w:spacing w:before="0" w:beforeAutospacing="0" w:after="0" w:afterAutospacing="0" w:line="276" w:lineRule="auto"/>
              <w:ind w:left="231" w:hanging="142"/>
            </w:pPr>
            <w:r w:rsidRPr="00DD5A90">
              <w:t>номер абонента</w:t>
            </w:r>
            <w:r>
              <w:t>;</w:t>
            </w:r>
          </w:p>
          <w:p w14:paraId="47B1D2F2" w14:textId="3B71F19A" w:rsidR="00DD5A90" w:rsidRPr="00DD5A90" w:rsidRDefault="00DD5A90" w:rsidP="00ED3C81">
            <w:pPr>
              <w:pStyle w:val="a9"/>
              <w:numPr>
                <w:ilvl w:val="0"/>
                <w:numId w:val="12"/>
              </w:numPr>
              <w:tabs>
                <w:tab w:val="clear" w:pos="720"/>
                <w:tab w:val="num" w:pos="225"/>
              </w:tabs>
              <w:spacing w:before="0" w:beforeAutospacing="0" w:after="0" w:afterAutospacing="0" w:line="276" w:lineRule="auto"/>
              <w:ind w:left="231" w:hanging="142"/>
            </w:pPr>
            <w:r w:rsidRPr="00DD5A90">
              <w:t>версия</w:t>
            </w:r>
            <w:r>
              <w:t>;</w:t>
            </w:r>
          </w:p>
          <w:p w14:paraId="0BF657F2" w14:textId="1D4E6642" w:rsidR="00DD5A90" w:rsidRPr="00DD5A90" w:rsidRDefault="00DD5A90" w:rsidP="00ED3C81">
            <w:pPr>
              <w:pStyle w:val="a9"/>
              <w:numPr>
                <w:ilvl w:val="0"/>
                <w:numId w:val="12"/>
              </w:numPr>
              <w:tabs>
                <w:tab w:val="clear" w:pos="720"/>
                <w:tab w:val="num" w:pos="231"/>
              </w:tabs>
              <w:spacing w:before="0" w:beforeAutospacing="0" w:after="0" w:afterAutospacing="0" w:line="276" w:lineRule="auto"/>
              <w:ind w:left="231" w:hanging="142"/>
            </w:pPr>
            <w:r w:rsidRPr="00DD5A90">
              <w:t>используемый протокол прикладного уровня</w:t>
            </w:r>
            <w:r>
              <w:t>;</w:t>
            </w:r>
          </w:p>
          <w:p w14:paraId="0498A414" w14:textId="37FD31F7" w:rsidR="00DD5A90" w:rsidRPr="00DD5A90" w:rsidRDefault="00DD5A90" w:rsidP="00ED3C81">
            <w:pPr>
              <w:pStyle w:val="a9"/>
              <w:numPr>
                <w:ilvl w:val="0"/>
                <w:numId w:val="12"/>
              </w:numPr>
              <w:tabs>
                <w:tab w:val="clear" w:pos="720"/>
                <w:tab w:val="num" w:pos="225"/>
              </w:tabs>
              <w:spacing w:before="0" w:beforeAutospacing="0" w:after="0" w:afterAutospacing="0" w:line="276" w:lineRule="auto"/>
              <w:ind w:left="231" w:hanging="142"/>
            </w:pPr>
            <w:r w:rsidRPr="00DD5A90">
              <w:t>используемый маршрутизатор</w:t>
            </w:r>
            <w:r w:rsidR="00590677">
              <w:t>;</w:t>
            </w:r>
          </w:p>
          <w:p w14:paraId="6EDB397A" w14:textId="0772A03C" w:rsidR="00DD5A90" w:rsidRPr="00DD5A90" w:rsidRDefault="00DD5A90" w:rsidP="00ED3C81">
            <w:pPr>
              <w:pStyle w:val="a9"/>
              <w:numPr>
                <w:ilvl w:val="0"/>
                <w:numId w:val="12"/>
              </w:numPr>
              <w:tabs>
                <w:tab w:val="clear" w:pos="720"/>
                <w:tab w:val="num" w:pos="225"/>
              </w:tabs>
              <w:spacing w:before="0" w:beforeAutospacing="0" w:after="0" w:afterAutospacing="0" w:line="276" w:lineRule="auto"/>
              <w:ind w:left="231" w:hanging="142"/>
            </w:pPr>
            <w:r w:rsidRPr="00DD5A90">
              <w:t>время последней активности устройства</w:t>
            </w:r>
            <w:r w:rsidR="00590677">
              <w:t>;</w:t>
            </w:r>
          </w:p>
          <w:p w14:paraId="6B38EF95" w14:textId="5379C68F" w:rsidR="00DD5A90" w:rsidRPr="00DD5A90" w:rsidRDefault="00DD5A90" w:rsidP="00ED3C81">
            <w:pPr>
              <w:pStyle w:val="a9"/>
              <w:numPr>
                <w:ilvl w:val="0"/>
                <w:numId w:val="12"/>
              </w:numPr>
              <w:tabs>
                <w:tab w:val="clear" w:pos="720"/>
                <w:tab w:val="num" w:pos="225"/>
              </w:tabs>
              <w:spacing w:before="0" w:beforeAutospacing="0" w:after="0" w:afterAutospacing="0" w:line="276" w:lineRule="auto"/>
              <w:ind w:left="231" w:hanging="142"/>
            </w:pPr>
            <w:r w:rsidRPr="00DD5A90">
              <w:t>класс устройства</w:t>
            </w:r>
            <w:r w:rsidR="00590677">
              <w:t>;</w:t>
            </w:r>
          </w:p>
          <w:p w14:paraId="4F3997FF" w14:textId="01C32E99" w:rsidR="00DD5A90" w:rsidRPr="00DD5A90" w:rsidRDefault="00DD5A90" w:rsidP="00ED3C81">
            <w:pPr>
              <w:pStyle w:val="a9"/>
              <w:numPr>
                <w:ilvl w:val="0"/>
                <w:numId w:val="12"/>
              </w:numPr>
              <w:tabs>
                <w:tab w:val="clear" w:pos="720"/>
                <w:tab w:val="num" w:pos="225"/>
              </w:tabs>
              <w:spacing w:before="0" w:beforeAutospacing="0" w:after="0" w:afterAutospacing="0" w:line="276" w:lineRule="auto"/>
              <w:ind w:left="231" w:hanging="142"/>
            </w:pPr>
            <w:r w:rsidRPr="00DD5A90">
              <w:t>ID и имя группы, которой принадлежит устройство (при наличии)</w:t>
            </w:r>
            <w:r w:rsidR="00590677">
              <w:t>.</w:t>
            </w:r>
          </w:p>
        </w:tc>
        <w:tc>
          <w:tcPr>
            <w:tcW w:w="3544" w:type="dxa"/>
          </w:tcPr>
          <w:p w14:paraId="6F88FE5B" w14:textId="3F8A5B3F" w:rsidR="00DD5A90" w:rsidRPr="005F3E74" w:rsidRDefault="00DD5A90" w:rsidP="00ED3C81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DD5A90">
              <w:rPr>
                <w:rFonts w:ascii="Times New Roman" w:eastAsia="Calibri" w:hAnsi="Times New Roman"/>
                <w:sz w:val="24"/>
                <w:szCs w:val="24"/>
              </w:rPr>
              <w:t>Данные о П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Pr="00DD5A90">
              <w:rPr>
                <w:rFonts w:ascii="Times New Roman" w:eastAsia="Calibri" w:hAnsi="Times New Roman"/>
                <w:sz w:val="24"/>
                <w:szCs w:val="24"/>
              </w:rPr>
              <w:t>У считываются по умолчанию на этапе инициализации при добавлении П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Pr="00DD5A90">
              <w:rPr>
                <w:rFonts w:ascii="Times New Roman" w:eastAsia="Calibri" w:hAnsi="Times New Roman"/>
                <w:sz w:val="24"/>
                <w:szCs w:val="24"/>
              </w:rPr>
              <w:t>У в сеть и отображаются 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 </w:t>
            </w:r>
            <w:r w:rsidRPr="00DD5A90">
              <w:rPr>
                <w:rFonts w:ascii="Times New Roman" w:eastAsia="Calibri" w:hAnsi="Times New Roman"/>
                <w:sz w:val="24"/>
                <w:szCs w:val="24"/>
              </w:rPr>
              <w:t xml:space="preserve">таблице устройств. Периодической задачей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DD5A90">
              <w:rPr>
                <w:rFonts w:ascii="Times New Roman" w:eastAsia="Calibri" w:hAnsi="Times New Roman"/>
                <w:sz w:val="24"/>
                <w:szCs w:val="24"/>
              </w:rPr>
              <w:t>Инициализация устройства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 w:rsidRPr="00DD5A90">
              <w:rPr>
                <w:rFonts w:ascii="Times New Roman" w:eastAsia="Calibri" w:hAnsi="Times New Roman"/>
                <w:sz w:val="24"/>
                <w:szCs w:val="24"/>
              </w:rPr>
              <w:t xml:space="preserve"> можно обновить параметры устройства, если они изменились с момента его добавления.</w:t>
            </w:r>
          </w:p>
        </w:tc>
      </w:tr>
    </w:tbl>
    <w:p w14:paraId="00F08FD2" w14:textId="77777777" w:rsidR="00D7340C" w:rsidRPr="00D7340C" w:rsidRDefault="00D7340C" w:rsidP="00D7340C"/>
    <w:p w14:paraId="2F6A1B03" w14:textId="4683D7B1" w:rsidR="001D7DF8" w:rsidRPr="00EE178C" w:rsidRDefault="001D7DF8" w:rsidP="00CC67E3">
      <w:pPr>
        <w:spacing w:after="0"/>
        <w:ind w:firstLine="284"/>
        <w:jc w:val="both"/>
        <w:rPr>
          <w:rFonts w:ascii="Segoe UI" w:hAnsi="Segoe UI" w:cs="Segoe UI"/>
          <w:color w:val="292A2E"/>
          <w:sz w:val="24"/>
          <w:szCs w:val="24"/>
        </w:rPr>
      </w:pPr>
      <w:r w:rsidRPr="00EE178C">
        <w:rPr>
          <w:rFonts w:ascii="Times New Roman" w:hAnsi="Times New Roman"/>
          <w:sz w:val="24"/>
          <w:szCs w:val="24"/>
        </w:rPr>
        <w:t>7.6. УСПД осуществля</w:t>
      </w:r>
      <w:r w:rsidR="00F544A2" w:rsidRPr="00EE178C">
        <w:rPr>
          <w:rFonts w:ascii="Times New Roman" w:hAnsi="Times New Roman"/>
          <w:sz w:val="24"/>
          <w:szCs w:val="24"/>
        </w:rPr>
        <w:t>ет</w:t>
      </w:r>
      <w:r w:rsidRPr="00EE178C">
        <w:rPr>
          <w:rFonts w:ascii="Times New Roman" w:hAnsi="Times New Roman"/>
          <w:sz w:val="24"/>
          <w:szCs w:val="24"/>
        </w:rPr>
        <w:t xml:space="preserve"> управление отдельными функциями ПКУ:</w:t>
      </w:r>
    </w:p>
    <w:p w14:paraId="149B1689" w14:textId="77777777" w:rsidR="001D7DF8" w:rsidRPr="00EE178C" w:rsidRDefault="001D7DF8" w:rsidP="000A6C4E">
      <w:pPr>
        <w:pStyle w:val="af2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E178C">
        <w:rPr>
          <w:rFonts w:ascii="Times New Roman" w:hAnsi="Times New Roman"/>
          <w:sz w:val="24"/>
          <w:szCs w:val="24"/>
        </w:rPr>
        <w:t>управление тарификацией;</w:t>
      </w:r>
    </w:p>
    <w:p w14:paraId="1CBC5472" w14:textId="5C8541DC" w:rsidR="001D7DF8" w:rsidRPr="00EE178C" w:rsidRDefault="001D7DF8" w:rsidP="000A6C4E">
      <w:pPr>
        <w:pStyle w:val="af2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E178C">
        <w:rPr>
          <w:rFonts w:ascii="Times New Roman" w:hAnsi="Times New Roman"/>
          <w:sz w:val="24"/>
          <w:szCs w:val="24"/>
        </w:rPr>
        <w:t>изменение состояния реле нагрузки;</w:t>
      </w:r>
    </w:p>
    <w:p w14:paraId="4E6909E1" w14:textId="77777777" w:rsidR="007827EA" w:rsidRPr="00EE178C" w:rsidRDefault="007827EA" w:rsidP="000A6C4E">
      <w:pPr>
        <w:pStyle w:val="af2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E178C">
        <w:rPr>
          <w:rFonts w:ascii="Times New Roman" w:hAnsi="Times New Roman"/>
          <w:sz w:val="24"/>
          <w:szCs w:val="24"/>
        </w:rPr>
        <w:t>обновление ВПО ПКУ;</w:t>
      </w:r>
    </w:p>
    <w:p w14:paraId="0000689E" w14:textId="2D0D696C" w:rsidR="001D7DF8" w:rsidRPr="001D7DF8" w:rsidRDefault="001D7DF8" w:rsidP="000A6C4E">
      <w:pPr>
        <w:pStyle w:val="af2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D7DF8">
        <w:rPr>
          <w:rFonts w:ascii="Times New Roman" w:hAnsi="Times New Roman"/>
          <w:sz w:val="24"/>
          <w:szCs w:val="24"/>
        </w:rPr>
        <w:t>настройка времени П</w:t>
      </w:r>
      <w:r>
        <w:rPr>
          <w:rFonts w:ascii="Times New Roman" w:hAnsi="Times New Roman"/>
          <w:sz w:val="24"/>
          <w:szCs w:val="24"/>
        </w:rPr>
        <w:t>К</w:t>
      </w:r>
      <w:r w:rsidRPr="001D7DF8">
        <w:rPr>
          <w:rFonts w:ascii="Times New Roman" w:hAnsi="Times New Roman"/>
          <w:sz w:val="24"/>
          <w:szCs w:val="24"/>
        </w:rPr>
        <w:t>У;</w:t>
      </w:r>
    </w:p>
    <w:p w14:paraId="42B64B70" w14:textId="60E7619B" w:rsidR="001D7DF8" w:rsidRPr="001D7DF8" w:rsidRDefault="001D7DF8" w:rsidP="000A6C4E">
      <w:pPr>
        <w:pStyle w:val="af2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D7DF8">
        <w:rPr>
          <w:rFonts w:ascii="Times New Roman" w:hAnsi="Times New Roman"/>
          <w:sz w:val="24"/>
          <w:szCs w:val="24"/>
        </w:rPr>
        <w:t>применение настроек П</w:t>
      </w:r>
      <w:r>
        <w:rPr>
          <w:rFonts w:ascii="Times New Roman" w:hAnsi="Times New Roman"/>
          <w:sz w:val="24"/>
          <w:szCs w:val="24"/>
        </w:rPr>
        <w:t>К</w:t>
      </w:r>
      <w:r w:rsidRPr="001D7DF8">
        <w:rPr>
          <w:rFonts w:ascii="Times New Roman" w:hAnsi="Times New Roman"/>
          <w:sz w:val="24"/>
          <w:szCs w:val="24"/>
        </w:rPr>
        <w:t>У.</w:t>
      </w:r>
    </w:p>
    <w:p w14:paraId="6F7EF0EE" w14:textId="6678D4DD" w:rsidR="00181723" w:rsidRDefault="00181723" w:rsidP="001C4C30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4E94EE67" w14:textId="308974D3" w:rsidR="00F8350B" w:rsidRDefault="00F8350B" w:rsidP="00C15E09">
      <w:pPr>
        <w:keepNext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7.6.1. </w:t>
      </w:r>
      <w:r w:rsidR="00AD4CE0">
        <w:rPr>
          <w:rFonts w:ascii="Times New Roman" w:hAnsi="Times New Roman"/>
          <w:sz w:val="24"/>
          <w:szCs w:val="24"/>
        </w:rPr>
        <w:t>Управление тарификацией</w:t>
      </w:r>
    </w:p>
    <w:p w14:paraId="736418FE" w14:textId="77777777" w:rsidR="00CC67E3" w:rsidRPr="00CC67E3" w:rsidRDefault="00CC67E3" w:rsidP="00C15E09">
      <w:pPr>
        <w:keepNext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CC67E3">
        <w:rPr>
          <w:rFonts w:ascii="Times New Roman" w:hAnsi="Times New Roman"/>
          <w:sz w:val="24"/>
          <w:szCs w:val="24"/>
        </w:rPr>
        <w:t>УСПД обеспечивает возможность управлять тарификацией путем формирования:</w:t>
      </w:r>
    </w:p>
    <w:p w14:paraId="621FBA9D" w14:textId="586B286F" w:rsidR="00CC67E3" w:rsidRPr="00CC67E3" w:rsidRDefault="00CC67E3" w:rsidP="000A6C4E">
      <w:pPr>
        <w:pStyle w:val="af2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C67E3">
        <w:rPr>
          <w:rFonts w:ascii="Times New Roman" w:hAnsi="Times New Roman"/>
          <w:sz w:val="24"/>
          <w:szCs w:val="24"/>
        </w:rPr>
        <w:t>32 суточных тарифных программ с установкой в люб</w:t>
      </w:r>
      <w:r w:rsidR="00B75D16">
        <w:rPr>
          <w:rFonts w:ascii="Times New Roman" w:hAnsi="Times New Roman"/>
          <w:sz w:val="24"/>
          <w:szCs w:val="24"/>
        </w:rPr>
        <w:t>ой</w:t>
      </w:r>
      <w:r w:rsidRPr="00CC67E3">
        <w:rPr>
          <w:rFonts w:ascii="Times New Roman" w:hAnsi="Times New Roman"/>
          <w:sz w:val="24"/>
          <w:szCs w:val="24"/>
        </w:rPr>
        <w:t xml:space="preserve"> </w:t>
      </w:r>
      <w:r w:rsidR="00B75D16">
        <w:rPr>
          <w:rFonts w:ascii="Times New Roman" w:hAnsi="Times New Roman"/>
          <w:sz w:val="24"/>
          <w:szCs w:val="24"/>
        </w:rPr>
        <w:t>30-минутный интервал</w:t>
      </w:r>
      <w:r w:rsidRPr="00CC67E3">
        <w:rPr>
          <w:rFonts w:ascii="Times New Roman" w:hAnsi="Times New Roman"/>
          <w:sz w:val="24"/>
          <w:szCs w:val="24"/>
        </w:rPr>
        <w:t xml:space="preserve"> одного из 8 тарифов;</w:t>
      </w:r>
    </w:p>
    <w:p w14:paraId="7646FA10" w14:textId="3C67E937" w:rsidR="00CC67E3" w:rsidRPr="00CC67E3" w:rsidRDefault="00CC67E3" w:rsidP="000A6C4E">
      <w:pPr>
        <w:pStyle w:val="af2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C67E3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67E3">
        <w:rPr>
          <w:rFonts w:ascii="Times New Roman" w:hAnsi="Times New Roman"/>
          <w:sz w:val="24"/>
          <w:szCs w:val="24"/>
        </w:rPr>
        <w:t>недельных тарифных расписаний с установкой на любой день недели одной из 32 тарифных программ;</w:t>
      </w:r>
    </w:p>
    <w:p w14:paraId="1BF440A2" w14:textId="7E515BCC" w:rsidR="00CC67E3" w:rsidRPr="00CC67E3" w:rsidRDefault="00CC67E3" w:rsidP="000A6C4E">
      <w:pPr>
        <w:pStyle w:val="af2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C67E3">
        <w:rPr>
          <w:rFonts w:ascii="Times New Roman" w:hAnsi="Times New Roman"/>
          <w:sz w:val="24"/>
          <w:szCs w:val="24"/>
        </w:rPr>
        <w:t>4 тарификаций (сезонов), каждая из которых включает в себя набор тарифных расписаний</w:t>
      </w:r>
      <w:r>
        <w:rPr>
          <w:rFonts w:ascii="Times New Roman" w:hAnsi="Times New Roman"/>
          <w:sz w:val="24"/>
          <w:szCs w:val="24"/>
        </w:rPr>
        <w:t>;</w:t>
      </w:r>
    </w:p>
    <w:p w14:paraId="04605468" w14:textId="14800D9F" w:rsidR="00CC67E3" w:rsidRPr="00CC67E3" w:rsidRDefault="00CC67E3" w:rsidP="000A6C4E">
      <w:pPr>
        <w:pStyle w:val="af2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C67E3">
        <w:rPr>
          <w:rFonts w:ascii="Times New Roman" w:hAnsi="Times New Roman"/>
          <w:sz w:val="24"/>
          <w:szCs w:val="24"/>
        </w:rPr>
        <w:t>2 групп тарифных расписаний;</w:t>
      </w:r>
    </w:p>
    <w:p w14:paraId="7E92CD2E" w14:textId="71D7A2B4" w:rsidR="00CC67E3" w:rsidRDefault="00CC67E3" w:rsidP="000A6C4E">
      <w:pPr>
        <w:pStyle w:val="af2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C67E3">
        <w:rPr>
          <w:rFonts w:ascii="Times New Roman" w:hAnsi="Times New Roman"/>
          <w:sz w:val="24"/>
          <w:szCs w:val="24"/>
        </w:rPr>
        <w:t>перечня регулярных/нерегулярных особых дат, в которые может устанавливаться любая из заданных суточных тарифных программ.</w:t>
      </w:r>
    </w:p>
    <w:p w14:paraId="7889B9D1" w14:textId="2FCE7D74" w:rsidR="00B75D16" w:rsidRDefault="00B75D16" w:rsidP="00B75D16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75D16">
        <w:rPr>
          <w:rFonts w:ascii="Times New Roman" w:hAnsi="Times New Roman"/>
          <w:sz w:val="24"/>
          <w:szCs w:val="24"/>
        </w:rPr>
        <w:t>УСПД позволяет устанавливать дату (месяц и день) смены тарифного расписания или осуществлять смену незамедлительно.</w:t>
      </w:r>
    </w:p>
    <w:p w14:paraId="1FAF9865" w14:textId="78EB15B8" w:rsidR="00782592" w:rsidRPr="00B75D16" w:rsidRDefault="00782592" w:rsidP="00B75D16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782592">
        <w:rPr>
          <w:rFonts w:ascii="Times New Roman" w:hAnsi="Times New Roman"/>
          <w:sz w:val="24"/>
          <w:szCs w:val="24"/>
        </w:rPr>
        <w:t>Количество тарифов зависит от конфигурации П</w:t>
      </w:r>
      <w:r>
        <w:rPr>
          <w:rFonts w:ascii="Times New Roman" w:hAnsi="Times New Roman"/>
          <w:sz w:val="24"/>
          <w:szCs w:val="24"/>
        </w:rPr>
        <w:t>К</w:t>
      </w:r>
      <w:r w:rsidRPr="00782592">
        <w:rPr>
          <w:rFonts w:ascii="Times New Roman" w:hAnsi="Times New Roman"/>
          <w:sz w:val="24"/>
          <w:szCs w:val="24"/>
        </w:rPr>
        <w:t>У, а тарифные группы зависят от протокола прикладного уровня П</w:t>
      </w:r>
      <w:r>
        <w:rPr>
          <w:rFonts w:ascii="Times New Roman" w:hAnsi="Times New Roman"/>
          <w:sz w:val="24"/>
          <w:szCs w:val="24"/>
        </w:rPr>
        <w:t>К</w:t>
      </w:r>
      <w:r w:rsidRPr="00782592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.</w:t>
      </w:r>
    </w:p>
    <w:p w14:paraId="24538710" w14:textId="67BDAC40" w:rsidR="00AD4CE0" w:rsidRDefault="00AD4CE0" w:rsidP="00F835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DF0D36" w14:textId="01902D87" w:rsidR="00365052" w:rsidRDefault="00365052" w:rsidP="00ED3C81">
      <w:pPr>
        <w:keepNext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7.6.2. </w:t>
      </w:r>
      <w:r w:rsidRPr="00365052">
        <w:rPr>
          <w:rFonts w:ascii="Times New Roman" w:hAnsi="Times New Roman"/>
          <w:sz w:val="24"/>
          <w:szCs w:val="24"/>
        </w:rPr>
        <w:t>Управление состоянием реле нагрузки</w:t>
      </w:r>
    </w:p>
    <w:p w14:paraId="4104395B" w14:textId="25372A55" w:rsidR="00365052" w:rsidRPr="00365052" w:rsidRDefault="00365052" w:rsidP="00ED3C81">
      <w:pPr>
        <w:keepNext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365052">
        <w:rPr>
          <w:rFonts w:ascii="Times New Roman" w:hAnsi="Times New Roman"/>
          <w:sz w:val="24"/>
          <w:szCs w:val="24"/>
        </w:rPr>
        <w:t>УСПД может изменить состояние реле П</w:t>
      </w:r>
      <w:r>
        <w:rPr>
          <w:rFonts w:ascii="Times New Roman" w:hAnsi="Times New Roman"/>
          <w:sz w:val="24"/>
          <w:szCs w:val="24"/>
        </w:rPr>
        <w:t>К</w:t>
      </w:r>
      <w:r w:rsidRPr="00365052">
        <w:rPr>
          <w:rFonts w:ascii="Times New Roman" w:hAnsi="Times New Roman"/>
          <w:sz w:val="24"/>
          <w:szCs w:val="24"/>
        </w:rPr>
        <w:t>У:</w:t>
      </w:r>
    </w:p>
    <w:p w14:paraId="5A193D10" w14:textId="59C74F88" w:rsidR="00365052" w:rsidRPr="00365052" w:rsidRDefault="00365052" w:rsidP="000A6C4E">
      <w:pPr>
        <w:pStyle w:val="a9"/>
        <w:numPr>
          <w:ilvl w:val="0"/>
          <w:numId w:val="12"/>
        </w:numPr>
        <w:tabs>
          <w:tab w:val="clear" w:pos="720"/>
          <w:tab w:val="left" w:pos="709"/>
        </w:tabs>
        <w:spacing w:before="0" w:beforeAutospacing="0" w:after="0" w:afterAutospacing="0"/>
        <w:ind w:left="231" w:firstLine="195"/>
      </w:pPr>
      <w:r>
        <w:t>п</w:t>
      </w:r>
      <w:r w:rsidRPr="00365052">
        <w:t>еревести реле из нормального состояния в альтернативное</w:t>
      </w:r>
      <w:r>
        <w:t>;</w:t>
      </w:r>
    </w:p>
    <w:p w14:paraId="154862F6" w14:textId="4E42FA88" w:rsidR="00365052" w:rsidRDefault="00365052" w:rsidP="000A6C4E">
      <w:pPr>
        <w:pStyle w:val="a9"/>
        <w:numPr>
          <w:ilvl w:val="0"/>
          <w:numId w:val="12"/>
        </w:numPr>
        <w:tabs>
          <w:tab w:val="clear" w:pos="720"/>
        </w:tabs>
        <w:spacing w:before="0" w:beforeAutospacing="0" w:after="0" w:afterAutospacing="0"/>
        <w:ind w:left="231" w:firstLine="195"/>
      </w:pPr>
      <w:r>
        <w:t>в</w:t>
      </w:r>
      <w:r w:rsidRPr="00365052">
        <w:t>ернуть реле из альтернативного состояния в нормальное.</w:t>
      </w:r>
    </w:p>
    <w:p w14:paraId="537F68CA" w14:textId="77777777" w:rsidR="00336A67" w:rsidRDefault="00336A67" w:rsidP="00336A67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51D9A783" w14:textId="49771638" w:rsidR="00336A67" w:rsidRDefault="00336A67" w:rsidP="00336A67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336A67">
        <w:rPr>
          <w:rFonts w:ascii="Times New Roman" w:hAnsi="Times New Roman"/>
          <w:sz w:val="24"/>
          <w:szCs w:val="24"/>
        </w:rPr>
        <w:t>Нормальное состояние определяется прошивкой/типом П</w:t>
      </w:r>
      <w:r>
        <w:rPr>
          <w:rFonts w:ascii="Times New Roman" w:hAnsi="Times New Roman"/>
          <w:sz w:val="24"/>
          <w:szCs w:val="24"/>
        </w:rPr>
        <w:t>К</w:t>
      </w:r>
      <w:r w:rsidRPr="00336A67">
        <w:rPr>
          <w:rFonts w:ascii="Times New Roman" w:hAnsi="Times New Roman"/>
          <w:sz w:val="24"/>
          <w:szCs w:val="24"/>
        </w:rPr>
        <w:t xml:space="preserve">У. Нормальным состоянием может являться как положение </w:t>
      </w:r>
      <w:r>
        <w:rPr>
          <w:rFonts w:ascii="Times New Roman" w:hAnsi="Times New Roman"/>
          <w:sz w:val="24"/>
          <w:szCs w:val="24"/>
        </w:rPr>
        <w:t>«</w:t>
      </w:r>
      <w:r w:rsidRPr="00336A67">
        <w:rPr>
          <w:rFonts w:ascii="Times New Roman" w:hAnsi="Times New Roman"/>
          <w:sz w:val="24"/>
          <w:szCs w:val="24"/>
        </w:rPr>
        <w:t>замкнуто</w:t>
      </w:r>
      <w:r>
        <w:rPr>
          <w:rFonts w:ascii="Times New Roman" w:hAnsi="Times New Roman"/>
          <w:sz w:val="24"/>
          <w:szCs w:val="24"/>
        </w:rPr>
        <w:t>»</w:t>
      </w:r>
      <w:r w:rsidRPr="00336A67">
        <w:rPr>
          <w:rFonts w:ascii="Times New Roman" w:hAnsi="Times New Roman"/>
          <w:sz w:val="24"/>
          <w:szCs w:val="24"/>
        </w:rPr>
        <w:t xml:space="preserve">, так и положение </w:t>
      </w:r>
      <w:r>
        <w:rPr>
          <w:rFonts w:ascii="Times New Roman" w:hAnsi="Times New Roman"/>
          <w:sz w:val="24"/>
          <w:szCs w:val="24"/>
        </w:rPr>
        <w:t>«</w:t>
      </w:r>
      <w:r w:rsidRPr="00336A67">
        <w:rPr>
          <w:rFonts w:ascii="Times New Roman" w:hAnsi="Times New Roman"/>
          <w:sz w:val="24"/>
          <w:szCs w:val="24"/>
        </w:rPr>
        <w:t>разомкнуто</w:t>
      </w:r>
      <w:r>
        <w:rPr>
          <w:rFonts w:ascii="Times New Roman" w:hAnsi="Times New Roman"/>
          <w:sz w:val="24"/>
          <w:szCs w:val="24"/>
        </w:rPr>
        <w:t>»</w:t>
      </w:r>
      <w:r w:rsidRPr="00336A67">
        <w:rPr>
          <w:rFonts w:ascii="Times New Roman" w:hAnsi="Times New Roman"/>
          <w:sz w:val="24"/>
          <w:szCs w:val="24"/>
        </w:rPr>
        <w:t xml:space="preserve">. Для перевода реле из нормального состояния в альтернативное необходимо в настройках периодической задачи в </w:t>
      </w:r>
      <w:r>
        <w:rPr>
          <w:rFonts w:ascii="Times New Roman" w:hAnsi="Times New Roman"/>
          <w:sz w:val="24"/>
          <w:szCs w:val="24"/>
          <w:lang w:val="en-US"/>
        </w:rPr>
        <w:t>W</w:t>
      </w:r>
      <w:r w:rsidRPr="00336A67">
        <w:rPr>
          <w:rFonts w:ascii="Times New Roman" w:hAnsi="Times New Roman"/>
          <w:sz w:val="24"/>
          <w:szCs w:val="24"/>
        </w:rPr>
        <w:t xml:space="preserve">eb-интерфейсе выбрать пункт </w:t>
      </w:r>
      <w:r>
        <w:rPr>
          <w:rFonts w:ascii="Times New Roman" w:hAnsi="Times New Roman"/>
          <w:sz w:val="24"/>
          <w:szCs w:val="24"/>
        </w:rPr>
        <w:t>«</w:t>
      </w:r>
      <w:r w:rsidRPr="00336A67">
        <w:rPr>
          <w:rFonts w:ascii="Times New Roman" w:hAnsi="Times New Roman"/>
          <w:sz w:val="24"/>
          <w:szCs w:val="24"/>
        </w:rPr>
        <w:t>Активировать</w:t>
      </w:r>
      <w:r>
        <w:rPr>
          <w:rFonts w:ascii="Times New Roman" w:hAnsi="Times New Roman"/>
          <w:sz w:val="24"/>
          <w:szCs w:val="24"/>
        </w:rPr>
        <w:t>»</w:t>
      </w:r>
      <w:r w:rsidRPr="00336A67">
        <w:rPr>
          <w:rFonts w:ascii="Times New Roman" w:hAnsi="Times New Roman"/>
          <w:sz w:val="24"/>
          <w:szCs w:val="24"/>
        </w:rPr>
        <w:t>.</w:t>
      </w:r>
    </w:p>
    <w:p w14:paraId="789C336A" w14:textId="77777777" w:rsidR="009E77E6" w:rsidRPr="00365052" w:rsidRDefault="009E77E6" w:rsidP="00336A67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79E7DD9C" w14:textId="6D4E8B95" w:rsidR="00315719" w:rsidRPr="00315719" w:rsidRDefault="002A4DA8" w:rsidP="00315719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7.6.3. </w:t>
      </w:r>
      <w:r w:rsidR="00315719" w:rsidRPr="00315719">
        <w:rPr>
          <w:rFonts w:ascii="Times New Roman" w:hAnsi="Times New Roman"/>
          <w:sz w:val="24"/>
          <w:szCs w:val="24"/>
        </w:rPr>
        <w:t>Обновление ВПО П</w:t>
      </w:r>
      <w:r w:rsidR="00315719">
        <w:rPr>
          <w:rFonts w:ascii="Times New Roman" w:hAnsi="Times New Roman"/>
          <w:sz w:val="24"/>
          <w:szCs w:val="24"/>
        </w:rPr>
        <w:t>К</w:t>
      </w:r>
      <w:r w:rsidR="00315719" w:rsidRPr="00315719">
        <w:rPr>
          <w:rFonts w:ascii="Times New Roman" w:hAnsi="Times New Roman"/>
          <w:sz w:val="24"/>
          <w:szCs w:val="24"/>
        </w:rPr>
        <w:t>У</w:t>
      </w:r>
    </w:p>
    <w:p w14:paraId="4F2D969E" w14:textId="1404308E" w:rsidR="00315719" w:rsidRPr="00D2147D" w:rsidRDefault="00315719" w:rsidP="00D2147D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D2147D">
        <w:rPr>
          <w:rFonts w:ascii="Times New Roman" w:hAnsi="Times New Roman"/>
          <w:sz w:val="24"/>
          <w:szCs w:val="24"/>
        </w:rPr>
        <w:t>УСПД может обновлять версию прошивки:</w:t>
      </w:r>
    </w:p>
    <w:p w14:paraId="22F8096F" w14:textId="51856E88" w:rsidR="00315719" w:rsidRPr="00D2147D" w:rsidRDefault="00315719" w:rsidP="000A6C4E">
      <w:pPr>
        <w:pStyle w:val="a9"/>
        <w:numPr>
          <w:ilvl w:val="0"/>
          <w:numId w:val="12"/>
        </w:numPr>
        <w:tabs>
          <w:tab w:val="clear" w:pos="720"/>
          <w:tab w:val="left" w:pos="709"/>
        </w:tabs>
        <w:spacing w:before="0" w:beforeAutospacing="0" w:after="0" w:afterAutospacing="0"/>
        <w:ind w:left="231" w:firstLine="195"/>
      </w:pPr>
      <w:r w:rsidRPr="00D2147D">
        <w:t>на указанную пользователем;</w:t>
      </w:r>
    </w:p>
    <w:p w14:paraId="208EBF98" w14:textId="321D48AC" w:rsidR="00315719" w:rsidRPr="00D2147D" w:rsidRDefault="00315719" w:rsidP="000A6C4E">
      <w:pPr>
        <w:pStyle w:val="a9"/>
        <w:numPr>
          <w:ilvl w:val="0"/>
          <w:numId w:val="12"/>
        </w:numPr>
        <w:tabs>
          <w:tab w:val="clear" w:pos="720"/>
          <w:tab w:val="left" w:pos="709"/>
        </w:tabs>
        <w:spacing w:before="0" w:beforeAutospacing="0" w:after="0" w:afterAutospacing="0"/>
        <w:ind w:left="231" w:firstLine="195"/>
      </w:pPr>
      <w:r w:rsidRPr="00D2147D">
        <w:t>на установленную по умолчанию.</w:t>
      </w:r>
    </w:p>
    <w:p w14:paraId="03714635" w14:textId="77777777" w:rsidR="00D2147D" w:rsidRDefault="00D2147D" w:rsidP="00D2147D">
      <w:pPr>
        <w:spacing w:after="0"/>
        <w:ind w:firstLine="28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83B3D29" w14:textId="7BCEF4FD" w:rsidR="00315719" w:rsidRDefault="00315719" w:rsidP="00D2147D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D2147D">
        <w:rPr>
          <w:rFonts w:ascii="Times New Roman" w:hAnsi="Times New Roman"/>
          <w:sz w:val="24"/>
          <w:szCs w:val="24"/>
        </w:rPr>
        <w:t>УСПД определяет перед обновлением текущую версию П</w:t>
      </w:r>
      <w:r w:rsidR="00D2147D">
        <w:rPr>
          <w:rFonts w:ascii="Times New Roman" w:hAnsi="Times New Roman"/>
          <w:sz w:val="24"/>
          <w:szCs w:val="24"/>
        </w:rPr>
        <w:t>К</w:t>
      </w:r>
      <w:r w:rsidRPr="00D2147D">
        <w:rPr>
          <w:rFonts w:ascii="Times New Roman" w:hAnsi="Times New Roman"/>
          <w:sz w:val="24"/>
          <w:szCs w:val="24"/>
        </w:rPr>
        <w:t xml:space="preserve">У, и в случае совпадения </w:t>
      </w:r>
      <w:r w:rsidR="005A1A30">
        <w:rPr>
          <w:rFonts w:ascii="Times New Roman" w:hAnsi="Times New Roman"/>
          <w:sz w:val="24"/>
          <w:szCs w:val="24"/>
        </w:rPr>
        <w:t xml:space="preserve">версий </w:t>
      </w:r>
      <w:r w:rsidRPr="00D2147D">
        <w:rPr>
          <w:rFonts w:ascii="Times New Roman" w:hAnsi="Times New Roman"/>
          <w:sz w:val="24"/>
          <w:szCs w:val="24"/>
        </w:rPr>
        <w:t>может не осуществлять обновление</w:t>
      </w:r>
      <w:r w:rsidR="005A1A30">
        <w:rPr>
          <w:rFonts w:ascii="Times New Roman" w:hAnsi="Times New Roman"/>
          <w:sz w:val="24"/>
          <w:szCs w:val="24"/>
        </w:rPr>
        <w:t>.</w:t>
      </w:r>
    </w:p>
    <w:p w14:paraId="4D997AA1" w14:textId="140261E9" w:rsidR="00B32C0A" w:rsidRDefault="00B32C0A" w:rsidP="00D2147D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3A72DEF1" w14:textId="7D939884" w:rsidR="00B32C0A" w:rsidRPr="00D2147D" w:rsidRDefault="00B32C0A" w:rsidP="00D2147D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7.6.4. </w:t>
      </w:r>
      <w:r w:rsidR="00390522" w:rsidRPr="00390522">
        <w:rPr>
          <w:rFonts w:ascii="Times New Roman" w:hAnsi="Times New Roman"/>
          <w:sz w:val="24"/>
          <w:szCs w:val="24"/>
        </w:rPr>
        <w:t>Настройка времени П</w:t>
      </w:r>
      <w:r w:rsidR="00390522">
        <w:rPr>
          <w:rFonts w:ascii="Times New Roman" w:hAnsi="Times New Roman"/>
          <w:sz w:val="24"/>
          <w:szCs w:val="24"/>
        </w:rPr>
        <w:t>К</w:t>
      </w:r>
      <w:r w:rsidR="00390522" w:rsidRPr="00390522">
        <w:rPr>
          <w:rFonts w:ascii="Times New Roman" w:hAnsi="Times New Roman"/>
          <w:sz w:val="24"/>
          <w:szCs w:val="24"/>
        </w:rPr>
        <w:t>У</w:t>
      </w:r>
    </w:p>
    <w:p w14:paraId="12E79DE6" w14:textId="0F2C9C9F" w:rsidR="00D62F7E" w:rsidRPr="00D62F7E" w:rsidRDefault="00D62F7E" w:rsidP="00D62F7E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D62F7E">
        <w:rPr>
          <w:rFonts w:ascii="Times New Roman" w:hAnsi="Times New Roman"/>
          <w:sz w:val="24"/>
          <w:szCs w:val="24"/>
        </w:rPr>
        <w:t>УСПД обеспечивает возможность синхронизации часов всех подключенных к нему П</w:t>
      </w:r>
      <w:r>
        <w:rPr>
          <w:rFonts w:ascii="Times New Roman" w:hAnsi="Times New Roman"/>
          <w:sz w:val="24"/>
          <w:szCs w:val="24"/>
        </w:rPr>
        <w:t>К</w:t>
      </w:r>
      <w:r w:rsidRPr="00D62F7E">
        <w:rPr>
          <w:rFonts w:ascii="Times New Roman" w:hAnsi="Times New Roman"/>
          <w:sz w:val="24"/>
          <w:szCs w:val="24"/>
        </w:rPr>
        <w:t xml:space="preserve">У командами синхронизации и установки времени по цифровому интерфейсу. </w:t>
      </w:r>
    </w:p>
    <w:p w14:paraId="5AA13634" w14:textId="3A35725A" w:rsidR="00D62F7E" w:rsidRPr="00D62F7E" w:rsidRDefault="00D62F7E" w:rsidP="00D62F7E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D62F7E">
        <w:rPr>
          <w:rFonts w:ascii="Times New Roman" w:hAnsi="Times New Roman"/>
          <w:sz w:val="24"/>
          <w:szCs w:val="24"/>
        </w:rPr>
        <w:t>Синхронизация часов П</w:t>
      </w:r>
      <w:r>
        <w:rPr>
          <w:rFonts w:ascii="Times New Roman" w:hAnsi="Times New Roman"/>
          <w:sz w:val="24"/>
          <w:szCs w:val="24"/>
        </w:rPr>
        <w:t>К</w:t>
      </w:r>
      <w:r w:rsidRPr="00D62F7E">
        <w:rPr>
          <w:rFonts w:ascii="Times New Roman" w:hAnsi="Times New Roman"/>
          <w:sz w:val="24"/>
          <w:szCs w:val="24"/>
        </w:rPr>
        <w:t>У со стороны УСПД производится не реже одного раза в</w:t>
      </w:r>
      <w:r>
        <w:rPr>
          <w:rFonts w:ascii="Times New Roman" w:hAnsi="Times New Roman"/>
          <w:sz w:val="24"/>
          <w:szCs w:val="24"/>
        </w:rPr>
        <w:t> </w:t>
      </w:r>
      <w:r w:rsidRPr="00D62F7E">
        <w:rPr>
          <w:rFonts w:ascii="Times New Roman" w:hAnsi="Times New Roman"/>
          <w:sz w:val="24"/>
          <w:szCs w:val="24"/>
        </w:rPr>
        <w:t xml:space="preserve">сутки. </w:t>
      </w:r>
    </w:p>
    <w:p w14:paraId="79C24DFB" w14:textId="672EA140" w:rsidR="00D62F7E" w:rsidRPr="00D62F7E" w:rsidRDefault="00D62F7E" w:rsidP="00D62F7E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D62F7E">
        <w:rPr>
          <w:rFonts w:ascii="Times New Roman" w:hAnsi="Times New Roman"/>
          <w:sz w:val="24"/>
          <w:szCs w:val="24"/>
        </w:rPr>
        <w:t>УСПД отслеживает отклонение времени П</w:t>
      </w:r>
      <w:r>
        <w:rPr>
          <w:rFonts w:ascii="Times New Roman" w:hAnsi="Times New Roman"/>
          <w:sz w:val="24"/>
          <w:szCs w:val="24"/>
        </w:rPr>
        <w:t>К</w:t>
      </w:r>
      <w:r w:rsidRPr="00D62F7E">
        <w:rPr>
          <w:rFonts w:ascii="Times New Roman" w:hAnsi="Times New Roman"/>
          <w:sz w:val="24"/>
          <w:szCs w:val="24"/>
        </w:rPr>
        <w:t xml:space="preserve">У и производит синхронизацию со своим временем в каждом сеансе связи. </w:t>
      </w:r>
    </w:p>
    <w:p w14:paraId="132F3CF5" w14:textId="4634919F" w:rsidR="00365052" w:rsidRDefault="00365052" w:rsidP="00365052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50D89B87" w14:textId="224EFE96" w:rsidR="001E1874" w:rsidRDefault="001E1874" w:rsidP="001B2C97">
      <w:pPr>
        <w:keepNext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7.6.5. П</w:t>
      </w:r>
      <w:r w:rsidRPr="001D7DF8">
        <w:rPr>
          <w:rFonts w:ascii="Times New Roman" w:hAnsi="Times New Roman"/>
          <w:sz w:val="24"/>
          <w:szCs w:val="24"/>
        </w:rPr>
        <w:t>рименение настроек П</w:t>
      </w:r>
      <w:r>
        <w:rPr>
          <w:rFonts w:ascii="Times New Roman" w:hAnsi="Times New Roman"/>
          <w:sz w:val="24"/>
          <w:szCs w:val="24"/>
        </w:rPr>
        <w:t>К</w:t>
      </w:r>
      <w:r w:rsidRPr="001D7DF8">
        <w:rPr>
          <w:rFonts w:ascii="Times New Roman" w:hAnsi="Times New Roman"/>
          <w:sz w:val="24"/>
          <w:szCs w:val="24"/>
        </w:rPr>
        <w:t>У</w:t>
      </w:r>
    </w:p>
    <w:p w14:paraId="68D3E4F6" w14:textId="527D762C" w:rsidR="001E1874" w:rsidRDefault="001E1874" w:rsidP="00365052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1E1874">
        <w:rPr>
          <w:rFonts w:ascii="Times New Roman" w:hAnsi="Times New Roman"/>
          <w:sz w:val="24"/>
          <w:szCs w:val="24"/>
        </w:rPr>
        <w:t>УСПД позволяет изменить конфигурацию П</w:t>
      </w:r>
      <w:r>
        <w:rPr>
          <w:rFonts w:ascii="Times New Roman" w:hAnsi="Times New Roman"/>
          <w:sz w:val="24"/>
          <w:szCs w:val="24"/>
        </w:rPr>
        <w:t>К</w:t>
      </w:r>
      <w:r w:rsidRPr="001E1874">
        <w:rPr>
          <w:rFonts w:ascii="Times New Roman" w:hAnsi="Times New Roman"/>
          <w:sz w:val="24"/>
          <w:szCs w:val="24"/>
        </w:rPr>
        <w:t>У в соответствии с выбранными ранее настройками путем постановки задачи на применение настроек.</w:t>
      </w:r>
    </w:p>
    <w:p w14:paraId="4417D283" w14:textId="453D05A2" w:rsidR="002077A0" w:rsidRPr="004E101B" w:rsidRDefault="002077A0" w:rsidP="002077A0">
      <w:pPr>
        <w:spacing w:after="0"/>
        <w:ind w:right="-1" w:firstLine="284"/>
        <w:jc w:val="both"/>
        <w:rPr>
          <w:rFonts w:ascii="Times New Roman" w:hAnsi="Times New Roman"/>
          <w:sz w:val="24"/>
          <w:szCs w:val="24"/>
        </w:rPr>
      </w:pPr>
      <w:r w:rsidRPr="00C815F5">
        <w:rPr>
          <w:rFonts w:ascii="Times New Roman" w:hAnsi="Times New Roman"/>
          <w:sz w:val="24"/>
          <w:szCs w:val="24"/>
        </w:rPr>
        <w:lastRenderedPageBreak/>
        <w:t>Детальная информация о</w:t>
      </w:r>
      <w:r>
        <w:rPr>
          <w:rFonts w:ascii="Times New Roman" w:hAnsi="Times New Roman"/>
          <w:sz w:val="24"/>
          <w:szCs w:val="24"/>
        </w:rPr>
        <w:t xml:space="preserve">б </w:t>
      </w:r>
      <w:r w:rsidRPr="001E1874">
        <w:rPr>
          <w:rFonts w:ascii="Times New Roman" w:hAnsi="Times New Roman"/>
          <w:sz w:val="24"/>
          <w:szCs w:val="24"/>
        </w:rPr>
        <w:t>измен</w:t>
      </w:r>
      <w:r>
        <w:rPr>
          <w:rFonts w:ascii="Times New Roman" w:hAnsi="Times New Roman"/>
          <w:sz w:val="24"/>
          <w:szCs w:val="24"/>
        </w:rPr>
        <w:t>ении</w:t>
      </w:r>
      <w:r w:rsidRPr="001E1874">
        <w:rPr>
          <w:rFonts w:ascii="Times New Roman" w:hAnsi="Times New Roman"/>
          <w:sz w:val="24"/>
          <w:szCs w:val="24"/>
        </w:rPr>
        <w:t xml:space="preserve"> конфигураци</w:t>
      </w:r>
      <w:r>
        <w:rPr>
          <w:rFonts w:ascii="Times New Roman" w:hAnsi="Times New Roman"/>
          <w:sz w:val="24"/>
          <w:szCs w:val="24"/>
        </w:rPr>
        <w:t>и</w:t>
      </w:r>
      <w:r w:rsidRPr="001E1874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К</w:t>
      </w:r>
      <w:r w:rsidRPr="001E1874">
        <w:rPr>
          <w:rFonts w:ascii="Times New Roman" w:hAnsi="Times New Roman"/>
          <w:sz w:val="24"/>
          <w:szCs w:val="24"/>
        </w:rPr>
        <w:t>У</w:t>
      </w:r>
      <w:r w:rsidRPr="00C815F5">
        <w:rPr>
          <w:rFonts w:ascii="Times New Roman" w:hAnsi="Times New Roman"/>
          <w:sz w:val="24"/>
          <w:szCs w:val="24"/>
        </w:rPr>
        <w:t xml:space="preserve"> приведена в документе «Устройство сбора и передачи данных </w:t>
      </w:r>
      <w:r>
        <w:rPr>
          <w:rFonts w:ascii="Times New Roman" w:hAnsi="Times New Roman"/>
          <w:sz w:val="24"/>
          <w:szCs w:val="24"/>
        </w:rPr>
        <w:t>УСПД 3021</w:t>
      </w:r>
      <w:r w:rsidRPr="00C815F5">
        <w:rPr>
          <w:rFonts w:ascii="Times New Roman" w:hAnsi="Times New Roman"/>
          <w:sz w:val="24"/>
          <w:szCs w:val="24"/>
        </w:rPr>
        <w:t>. Руководство пользователя»</w:t>
      </w:r>
      <w:r>
        <w:rPr>
          <w:rFonts w:ascii="Times New Roman" w:hAnsi="Times New Roman"/>
          <w:sz w:val="24"/>
          <w:szCs w:val="24"/>
        </w:rPr>
        <w:t>.</w:t>
      </w:r>
    </w:p>
    <w:p w14:paraId="322B5991" w14:textId="77777777" w:rsidR="002077A0" w:rsidRPr="00365052" w:rsidRDefault="002077A0" w:rsidP="00365052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bookmarkEnd w:id="15"/>
    <w:p w14:paraId="56552C3B" w14:textId="31483301" w:rsidR="008146C3" w:rsidRPr="00480259" w:rsidRDefault="006254E3" w:rsidP="006254E3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8146C3" w:rsidRPr="00480259">
        <w:rPr>
          <w:rFonts w:ascii="Times New Roman" w:hAnsi="Times New Roman"/>
          <w:sz w:val="24"/>
          <w:szCs w:val="24"/>
        </w:rPr>
        <w:t>.</w:t>
      </w:r>
      <w:r w:rsidR="009E77E6">
        <w:rPr>
          <w:rFonts w:ascii="Times New Roman" w:hAnsi="Times New Roman"/>
          <w:sz w:val="24"/>
          <w:szCs w:val="24"/>
        </w:rPr>
        <w:t>7</w:t>
      </w:r>
      <w:r w:rsidR="00480259" w:rsidRPr="00480259">
        <w:rPr>
          <w:rFonts w:ascii="Times New Roman" w:hAnsi="Times New Roman"/>
          <w:sz w:val="24"/>
          <w:szCs w:val="24"/>
        </w:rPr>
        <w:t>.</w:t>
      </w:r>
      <w:r w:rsidR="008146C3" w:rsidRPr="00480259">
        <w:rPr>
          <w:rFonts w:ascii="Times New Roman" w:hAnsi="Times New Roman"/>
          <w:sz w:val="24"/>
          <w:szCs w:val="24"/>
        </w:rPr>
        <w:t xml:space="preserve"> УСПД обеспечивает возможность задавать тарифные расписания, пароли как отдельно для каждого </w:t>
      </w:r>
      <w:r w:rsidR="009E77E6">
        <w:rPr>
          <w:rFonts w:ascii="Times New Roman" w:hAnsi="Times New Roman"/>
          <w:sz w:val="24"/>
          <w:szCs w:val="24"/>
        </w:rPr>
        <w:t>ПКУ</w:t>
      </w:r>
      <w:r w:rsidR="008146C3" w:rsidRPr="00480259">
        <w:rPr>
          <w:rFonts w:ascii="Times New Roman" w:hAnsi="Times New Roman"/>
          <w:sz w:val="24"/>
          <w:szCs w:val="24"/>
        </w:rPr>
        <w:t xml:space="preserve">, так и для групп </w:t>
      </w:r>
      <w:r w:rsidR="009E77E6">
        <w:rPr>
          <w:rFonts w:ascii="Times New Roman" w:hAnsi="Times New Roman"/>
          <w:sz w:val="24"/>
          <w:szCs w:val="24"/>
        </w:rPr>
        <w:t>ПКУ</w:t>
      </w:r>
      <w:r w:rsidR="008146C3" w:rsidRPr="00480259">
        <w:rPr>
          <w:rFonts w:ascii="Times New Roman" w:hAnsi="Times New Roman"/>
          <w:sz w:val="24"/>
          <w:szCs w:val="24"/>
        </w:rPr>
        <w:t xml:space="preserve">. </w:t>
      </w:r>
    </w:p>
    <w:p w14:paraId="4F7AAA90" w14:textId="1D844D37" w:rsidR="008246D4" w:rsidRPr="007F6C4A" w:rsidRDefault="008146C3" w:rsidP="006254E3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480259">
        <w:rPr>
          <w:rFonts w:ascii="Times New Roman" w:hAnsi="Times New Roman"/>
          <w:sz w:val="24"/>
          <w:szCs w:val="24"/>
        </w:rPr>
        <w:t xml:space="preserve">Для обмена информацией по интерфейсам связи между УСПД и </w:t>
      </w:r>
      <w:r w:rsidR="00A975A6">
        <w:rPr>
          <w:rFonts w:ascii="Times New Roman" w:hAnsi="Times New Roman"/>
          <w:sz w:val="24"/>
          <w:szCs w:val="24"/>
        </w:rPr>
        <w:t xml:space="preserve">ПКУ </w:t>
      </w:r>
      <w:r w:rsidRPr="00480259">
        <w:rPr>
          <w:rFonts w:ascii="Times New Roman" w:hAnsi="Times New Roman"/>
          <w:sz w:val="24"/>
          <w:szCs w:val="24"/>
        </w:rPr>
        <w:t>мо</w:t>
      </w:r>
      <w:r w:rsidR="000C6E87">
        <w:rPr>
          <w:rFonts w:ascii="Times New Roman" w:hAnsi="Times New Roman"/>
          <w:sz w:val="24"/>
          <w:szCs w:val="24"/>
        </w:rPr>
        <w:t>жет</w:t>
      </w:r>
      <w:r w:rsidRPr="00480259">
        <w:rPr>
          <w:rFonts w:ascii="Times New Roman" w:hAnsi="Times New Roman"/>
          <w:sz w:val="24"/>
          <w:szCs w:val="24"/>
        </w:rPr>
        <w:t xml:space="preserve"> использоваться протокол SMP, а также протоколы</w:t>
      </w:r>
      <w:r w:rsidR="00480259">
        <w:rPr>
          <w:rFonts w:ascii="Times New Roman" w:hAnsi="Times New Roman"/>
          <w:sz w:val="24"/>
          <w:szCs w:val="24"/>
        </w:rPr>
        <w:t>,</w:t>
      </w:r>
      <w:r w:rsidRPr="00480259">
        <w:rPr>
          <w:rFonts w:ascii="Times New Roman" w:hAnsi="Times New Roman"/>
          <w:sz w:val="24"/>
          <w:szCs w:val="24"/>
        </w:rPr>
        <w:t xml:space="preserve"> соответствующие стандартам: СПОДЭС, IEC 61107, </w:t>
      </w:r>
      <w:r w:rsidR="000C6E87">
        <w:rPr>
          <w:rFonts w:ascii="Times New Roman" w:hAnsi="Times New Roman"/>
          <w:sz w:val="24"/>
          <w:szCs w:val="24"/>
        </w:rPr>
        <w:t>СЕ</w:t>
      </w:r>
      <w:r w:rsidRPr="00480259">
        <w:rPr>
          <w:rFonts w:ascii="Times New Roman" w:hAnsi="Times New Roman"/>
          <w:sz w:val="24"/>
          <w:szCs w:val="24"/>
        </w:rPr>
        <w:t>.</w:t>
      </w:r>
    </w:p>
    <w:p w14:paraId="604F35A9" w14:textId="77777777" w:rsidR="008246D4" w:rsidRDefault="008246D4" w:rsidP="008246D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B55AB75" w14:textId="6541B642" w:rsidR="00F37D50" w:rsidRPr="00F37D50" w:rsidRDefault="00F37D50" w:rsidP="00281C47">
      <w:pPr>
        <w:pStyle w:val="af2"/>
        <w:numPr>
          <w:ilvl w:val="0"/>
          <w:numId w:val="8"/>
        </w:numPr>
        <w:tabs>
          <w:tab w:val="left" w:pos="567"/>
        </w:tabs>
        <w:spacing w:after="160" w:line="240" w:lineRule="auto"/>
        <w:ind w:left="284" w:firstLine="0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16" w:name="_Toc222824811"/>
      <w:bookmarkStart w:id="17" w:name="_Ref26368844"/>
      <w:r w:rsidRPr="00F37D50">
        <w:rPr>
          <w:rFonts w:ascii="Times New Roman" w:hAnsi="Times New Roman"/>
          <w:b/>
          <w:bCs/>
          <w:sz w:val="28"/>
          <w:szCs w:val="28"/>
        </w:rPr>
        <w:t>Системные функции УСПД</w:t>
      </w:r>
      <w:bookmarkEnd w:id="16"/>
    </w:p>
    <w:p w14:paraId="0DE081A4" w14:textId="3219E6AD" w:rsidR="00444BE0" w:rsidRDefault="00B5092F" w:rsidP="00444BE0">
      <w:pPr>
        <w:keepNext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8.1. </w:t>
      </w:r>
      <w:r w:rsidRPr="00B5092F">
        <w:rPr>
          <w:rFonts w:ascii="Times New Roman" w:hAnsi="Times New Roman"/>
          <w:sz w:val="24"/>
          <w:szCs w:val="24"/>
        </w:rPr>
        <w:t>Учет времени УСПД</w:t>
      </w:r>
    </w:p>
    <w:p w14:paraId="26B357C3" w14:textId="77777777" w:rsidR="00444BE0" w:rsidRDefault="00444BE0" w:rsidP="00444BE0">
      <w:pPr>
        <w:keepNext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25E04D85" w14:textId="5B16687D" w:rsidR="00064C06" w:rsidRPr="00B5092F" w:rsidRDefault="00064C06" w:rsidP="00212652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</w:t>
      </w:r>
      <w:r w:rsidR="00C15E0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64C06">
        <w:rPr>
          <w:rFonts w:ascii="Times New Roman" w:hAnsi="Times New Roman"/>
          <w:sz w:val="24"/>
          <w:szCs w:val="24"/>
        </w:rPr>
        <w:t>В УСПД предусмотрена возможность дистанционной автоматической коррекции часов с верхнего уровня</w:t>
      </w:r>
      <w:r w:rsidRPr="00064C0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64C06">
        <w:rPr>
          <w:rFonts w:ascii="Times New Roman" w:hAnsi="Times New Roman"/>
          <w:sz w:val="24"/>
          <w:szCs w:val="24"/>
        </w:rPr>
        <w:t>АСКУЭ.</w:t>
      </w:r>
    </w:p>
    <w:p w14:paraId="5E1BA814" w14:textId="55C894D5" w:rsidR="00B5092F" w:rsidRDefault="003E67B7" w:rsidP="003E67B7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3E67B7">
        <w:rPr>
          <w:rFonts w:ascii="Times New Roman" w:hAnsi="Times New Roman"/>
          <w:sz w:val="24"/>
          <w:szCs w:val="24"/>
        </w:rPr>
        <w:t>УСПД обеспечивает возможность установки текущих значений времени и даты по команде синхронизации собственного времени со временем подключенного к нему ПК.</w:t>
      </w:r>
    </w:p>
    <w:p w14:paraId="0B029E47" w14:textId="7E7EB6AC" w:rsidR="001C0B3A" w:rsidRDefault="001C0B3A" w:rsidP="003E67B7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5771A985" w14:textId="56E2DA8C" w:rsidR="001C0B3A" w:rsidRPr="001C0B3A" w:rsidRDefault="001C0B3A" w:rsidP="000C2ACC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</w:t>
      </w:r>
      <w:r w:rsidR="00C15E0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C0B3A">
        <w:rPr>
          <w:rFonts w:ascii="Times New Roman" w:hAnsi="Times New Roman"/>
          <w:sz w:val="24"/>
          <w:szCs w:val="24"/>
        </w:rPr>
        <w:t>УСПД</w:t>
      </w:r>
      <w:r>
        <w:rPr>
          <w:rFonts w:ascii="Times New Roman" w:hAnsi="Times New Roman"/>
          <w:sz w:val="24"/>
          <w:szCs w:val="24"/>
        </w:rPr>
        <w:t>,</w:t>
      </w:r>
      <w:r w:rsidRPr="001C0B3A">
        <w:rPr>
          <w:rFonts w:ascii="Times New Roman" w:hAnsi="Times New Roman"/>
          <w:sz w:val="24"/>
          <w:szCs w:val="24"/>
        </w:rPr>
        <w:t xml:space="preserve"> в зависимости от выбранных настроек</w:t>
      </w:r>
      <w:r>
        <w:rPr>
          <w:rFonts w:ascii="Times New Roman" w:hAnsi="Times New Roman"/>
          <w:sz w:val="24"/>
          <w:szCs w:val="24"/>
        </w:rPr>
        <w:t>,</w:t>
      </w:r>
      <w:r w:rsidRPr="001C0B3A">
        <w:rPr>
          <w:rFonts w:ascii="Times New Roman" w:hAnsi="Times New Roman"/>
          <w:sz w:val="24"/>
          <w:szCs w:val="24"/>
        </w:rPr>
        <w:t xml:space="preserve"> может осуществлять автоматическую синхронизацию собственного времени по протоколу NTP с</w:t>
      </w:r>
      <w:r w:rsidR="000C2ACC">
        <w:rPr>
          <w:rFonts w:ascii="Times New Roman" w:hAnsi="Times New Roman"/>
          <w:sz w:val="24"/>
          <w:szCs w:val="24"/>
        </w:rPr>
        <w:t> </w:t>
      </w:r>
      <w:r w:rsidRPr="001C0B3A">
        <w:rPr>
          <w:rFonts w:ascii="Times New Roman" w:hAnsi="Times New Roman"/>
          <w:sz w:val="24"/>
          <w:szCs w:val="24"/>
        </w:rPr>
        <w:t>NTP</w:t>
      </w:r>
      <w:r w:rsidR="000C2ACC">
        <w:rPr>
          <w:rFonts w:ascii="Times New Roman" w:hAnsi="Times New Roman"/>
          <w:sz w:val="24"/>
          <w:szCs w:val="24"/>
        </w:rPr>
        <w:noBreakHyphen/>
      </w:r>
      <w:r w:rsidRPr="001C0B3A">
        <w:rPr>
          <w:rFonts w:ascii="Times New Roman" w:hAnsi="Times New Roman"/>
          <w:sz w:val="24"/>
          <w:szCs w:val="24"/>
        </w:rPr>
        <w:t>сервером (по сети с сервером точного времени)</w:t>
      </w:r>
      <w:r w:rsidR="000C2ACC">
        <w:rPr>
          <w:rFonts w:ascii="Times New Roman" w:hAnsi="Times New Roman"/>
          <w:sz w:val="24"/>
          <w:szCs w:val="24"/>
        </w:rPr>
        <w:t>.</w:t>
      </w:r>
    </w:p>
    <w:p w14:paraId="5E32DD1E" w14:textId="0056A5D3" w:rsidR="001C0B3A" w:rsidRPr="003E67B7" w:rsidRDefault="009B040F" w:rsidP="003E67B7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9B040F">
        <w:rPr>
          <w:rFonts w:ascii="Times New Roman" w:hAnsi="Times New Roman"/>
          <w:sz w:val="24"/>
          <w:szCs w:val="24"/>
        </w:rPr>
        <w:t>Синхронизация по NTP-серверу осуществляется 1</w:t>
      </w:r>
      <w:r w:rsidR="00037136">
        <w:rPr>
          <w:rFonts w:ascii="Times New Roman" w:hAnsi="Times New Roman"/>
          <w:sz w:val="24"/>
          <w:szCs w:val="24"/>
        </w:rPr>
        <w:t xml:space="preserve"> </w:t>
      </w:r>
      <w:r w:rsidRPr="009B040F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аз в </w:t>
      </w:r>
      <w:r w:rsidRPr="009B040F">
        <w:rPr>
          <w:rFonts w:ascii="Times New Roman" w:hAnsi="Times New Roman"/>
          <w:sz w:val="24"/>
          <w:szCs w:val="24"/>
        </w:rPr>
        <w:t>30 мин</w:t>
      </w:r>
      <w:r>
        <w:rPr>
          <w:rFonts w:ascii="Times New Roman" w:hAnsi="Times New Roman"/>
          <w:sz w:val="24"/>
          <w:szCs w:val="24"/>
        </w:rPr>
        <w:t>ут.</w:t>
      </w:r>
    </w:p>
    <w:p w14:paraId="6789BA0B" w14:textId="77777777" w:rsidR="003E67B7" w:rsidRDefault="003E67B7" w:rsidP="003C7DC2">
      <w:pPr>
        <w:keepNext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bookmarkEnd w:id="17"/>
    <w:p w14:paraId="67456198" w14:textId="4B764840" w:rsidR="00BD1814" w:rsidRDefault="005A1026" w:rsidP="006254E3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BD1814" w:rsidRPr="00BD181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="00BD1814">
        <w:rPr>
          <w:rFonts w:ascii="Times New Roman" w:hAnsi="Times New Roman"/>
          <w:sz w:val="24"/>
          <w:szCs w:val="24"/>
        </w:rPr>
        <w:t>.</w:t>
      </w:r>
      <w:r w:rsidR="00BD1814" w:rsidRPr="00BD1814">
        <w:rPr>
          <w:rFonts w:ascii="Times New Roman" w:hAnsi="Times New Roman"/>
          <w:sz w:val="24"/>
          <w:szCs w:val="24"/>
        </w:rPr>
        <w:t xml:space="preserve"> Самодиагностика </w:t>
      </w:r>
      <w:r>
        <w:rPr>
          <w:rFonts w:ascii="Times New Roman" w:hAnsi="Times New Roman"/>
          <w:sz w:val="24"/>
          <w:szCs w:val="24"/>
        </w:rPr>
        <w:t>УСПД</w:t>
      </w:r>
    </w:p>
    <w:p w14:paraId="0C0CC38C" w14:textId="77777777" w:rsidR="00BD1814" w:rsidRPr="00BD1814" w:rsidRDefault="00BD1814" w:rsidP="0073584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05495BF0" w14:textId="60AEDAD8" w:rsidR="0073584A" w:rsidRPr="0073584A" w:rsidRDefault="0073584A" w:rsidP="0073584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73584A">
        <w:rPr>
          <w:rFonts w:ascii="Times New Roman" w:hAnsi="Times New Roman"/>
          <w:sz w:val="24"/>
          <w:szCs w:val="24"/>
        </w:rPr>
        <w:t xml:space="preserve">УСПД имеет следующие аппаратно-программные средства для самовосстановления после сбоев встроенного ПО: </w:t>
      </w:r>
    </w:p>
    <w:p w14:paraId="6A58A8E1" w14:textId="223846EB" w:rsidR="0073584A" w:rsidRPr="0073584A" w:rsidRDefault="0073584A" w:rsidP="000A6C4E">
      <w:pPr>
        <w:pStyle w:val="af2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584A">
        <w:rPr>
          <w:rFonts w:ascii="Times New Roman" w:hAnsi="Times New Roman"/>
          <w:sz w:val="24"/>
          <w:szCs w:val="24"/>
        </w:rPr>
        <w:t xml:space="preserve">Watchdog </w:t>
      </w:r>
      <w:r w:rsidR="0096318C" w:rsidRPr="007B3ED3">
        <w:rPr>
          <w:rFonts w:ascii="Times New Roman" w:hAnsi="Times New Roman"/>
          <w:sz w:val="24"/>
          <w:szCs w:val="24"/>
        </w:rPr>
        <w:t>–</w:t>
      </w:r>
      <w:r w:rsidR="0096318C">
        <w:rPr>
          <w:rFonts w:ascii="Times New Roman" w:hAnsi="Times New Roman"/>
          <w:sz w:val="24"/>
          <w:szCs w:val="24"/>
        </w:rPr>
        <w:t xml:space="preserve"> </w:t>
      </w:r>
      <w:r w:rsidR="0096318C" w:rsidRPr="0096318C">
        <w:rPr>
          <w:rFonts w:ascii="Times New Roman" w:hAnsi="Times New Roman"/>
          <w:sz w:val="24"/>
          <w:szCs w:val="24"/>
        </w:rPr>
        <w:t>механизм для контроля за исправностью системы и автоматического восстановления в случае сбоев</w:t>
      </w:r>
      <w:r w:rsidR="0096318C" w:rsidRPr="0073584A">
        <w:rPr>
          <w:rFonts w:ascii="Times New Roman" w:hAnsi="Times New Roman"/>
          <w:sz w:val="24"/>
          <w:szCs w:val="24"/>
        </w:rPr>
        <w:t xml:space="preserve"> </w:t>
      </w:r>
      <w:r w:rsidRPr="0073584A">
        <w:rPr>
          <w:rFonts w:ascii="Times New Roman" w:hAnsi="Times New Roman"/>
          <w:sz w:val="24"/>
          <w:szCs w:val="24"/>
        </w:rPr>
        <w:t>(самодиагностика);</w:t>
      </w:r>
    </w:p>
    <w:p w14:paraId="66539D66" w14:textId="3224133D" w:rsidR="0073584A" w:rsidRPr="0073584A" w:rsidRDefault="0073584A" w:rsidP="000A6C4E">
      <w:pPr>
        <w:pStyle w:val="af2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584A">
        <w:rPr>
          <w:rFonts w:ascii="Times New Roman" w:hAnsi="Times New Roman"/>
          <w:sz w:val="24"/>
          <w:szCs w:val="24"/>
        </w:rPr>
        <w:t xml:space="preserve">перезагрузка </w:t>
      </w:r>
      <w:r w:rsidR="00024216">
        <w:rPr>
          <w:rFonts w:ascii="Times New Roman" w:hAnsi="Times New Roman"/>
          <w:sz w:val="24"/>
          <w:szCs w:val="24"/>
        </w:rPr>
        <w:t>УСПД</w:t>
      </w:r>
      <w:r w:rsidRPr="0073584A">
        <w:rPr>
          <w:rFonts w:ascii="Times New Roman" w:hAnsi="Times New Roman"/>
          <w:sz w:val="24"/>
          <w:szCs w:val="24"/>
        </w:rPr>
        <w:t>;</w:t>
      </w:r>
    </w:p>
    <w:p w14:paraId="30CA2DD8" w14:textId="13877DE0" w:rsidR="0073584A" w:rsidRPr="0073584A" w:rsidRDefault="0073584A" w:rsidP="000A6C4E">
      <w:pPr>
        <w:pStyle w:val="af2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584A">
        <w:rPr>
          <w:rFonts w:ascii="Times New Roman" w:hAnsi="Times New Roman"/>
          <w:sz w:val="24"/>
          <w:szCs w:val="24"/>
        </w:rPr>
        <w:t>сервис Monit</w:t>
      </w:r>
      <w:r w:rsidR="002B3E71">
        <w:rPr>
          <w:rFonts w:ascii="Times New Roman" w:hAnsi="Times New Roman"/>
          <w:sz w:val="24"/>
          <w:szCs w:val="24"/>
        </w:rPr>
        <w:t xml:space="preserve"> </w:t>
      </w:r>
      <w:r w:rsidR="002B3E71" w:rsidRPr="007B3ED3">
        <w:rPr>
          <w:rFonts w:ascii="Times New Roman" w:hAnsi="Times New Roman"/>
          <w:sz w:val="24"/>
          <w:szCs w:val="24"/>
        </w:rPr>
        <w:t>–</w:t>
      </w:r>
      <w:r w:rsidR="002B3E71">
        <w:rPr>
          <w:rFonts w:ascii="Times New Roman" w:hAnsi="Times New Roman"/>
          <w:sz w:val="24"/>
          <w:szCs w:val="24"/>
        </w:rPr>
        <w:t xml:space="preserve"> </w:t>
      </w:r>
      <w:r w:rsidR="002B3E71" w:rsidRPr="002B3E71">
        <w:rPr>
          <w:rFonts w:ascii="Times New Roman" w:hAnsi="Times New Roman"/>
          <w:sz w:val="24"/>
          <w:szCs w:val="24"/>
        </w:rPr>
        <w:t>утилита для мониторинга и управления процессами, файлами, устройствами и сетевыми соединениями в Unix-системах</w:t>
      </w:r>
      <w:r w:rsidR="007F6C4A">
        <w:rPr>
          <w:rFonts w:ascii="Times New Roman" w:hAnsi="Times New Roman"/>
          <w:sz w:val="24"/>
          <w:szCs w:val="24"/>
        </w:rPr>
        <w:t>;</w:t>
      </w:r>
    </w:p>
    <w:p w14:paraId="574D7E80" w14:textId="1CDF26EB" w:rsidR="0073584A" w:rsidRDefault="0073584A" w:rsidP="000A6C4E">
      <w:pPr>
        <w:pStyle w:val="af2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584A">
        <w:rPr>
          <w:rFonts w:ascii="Times New Roman" w:hAnsi="Times New Roman"/>
          <w:sz w:val="24"/>
          <w:szCs w:val="24"/>
        </w:rPr>
        <w:t>таймер периодической перезагрузки ВПО.</w:t>
      </w:r>
    </w:p>
    <w:p w14:paraId="37E4C968" w14:textId="00F54C49" w:rsidR="003F0590" w:rsidRDefault="003F0590" w:rsidP="003F059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E7BC625" w14:textId="02A56465" w:rsidR="00B1567B" w:rsidRDefault="00B1567B" w:rsidP="000A6C4E">
      <w:pPr>
        <w:pStyle w:val="af2"/>
        <w:keepNext/>
        <w:numPr>
          <w:ilvl w:val="1"/>
          <w:numId w:val="8"/>
        </w:numPr>
        <w:spacing w:after="0"/>
        <w:ind w:left="777" w:hanging="493"/>
        <w:jc w:val="both"/>
        <w:rPr>
          <w:rFonts w:ascii="Times New Roman" w:hAnsi="Times New Roman"/>
          <w:sz w:val="24"/>
          <w:szCs w:val="24"/>
        </w:rPr>
      </w:pPr>
      <w:r w:rsidRPr="00B1567B">
        <w:rPr>
          <w:rFonts w:ascii="Times New Roman" w:hAnsi="Times New Roman"/>
          <w:sz w:val="24"/>
          <w:szCs w:val="24"/>
        </w:rPr>
        <w:t>Конфигурирование УСПД</w:t>
      </w:r>
    </w:p>
    <w:p w14:paraId="5E69FCD6" w14:textId="77777777" w:rsidR="00B1567B" w:rsidRDefault="00B1567B" w:rsidP="00B1567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706A7DF6" w14:textId="428D2126" w:rsidR="00B1567B" w:rsidRPr="00B1567B" w:rsidRDefault="00B1567B" w:rsidP="00C77CB0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1567B">
        <w:rPr>
          <w:rFonts w:ascii="Times New Roman" w:hAnsi="Times New Roman"/>
          <w:sz w:val="24"/>
          <w:szCs w:val="24"/>
        </w:rPr>
        <w:t>Для управления функциями, настройки и конфигурирования УСПД применяются следующие программные инструменты</w:t>
      </w:r>
      <w:r w:rsidR="00C77CB0">
        <w:rPr>
          <w:rFonts w:ascii="Times New Roman" w:hAnsi="Times New Roman"/>
          <w:sz w:val="24"/>
          <w:szCs w:val="24"/>
        </w:rPr>
        <w:t xml:space="preserve"> </w:t>
      </w:r>
      <w:r w:rsidRPr="00B1567B">
        <w:rPr>
          <w:rFonts w:ascii="Times New Roman" w:hAnsi="Times New Roman"/>
          <w:sz w:val="24"/>
          <w:szCs w:val="24"/>
        </w:rPr>
        <w:t>оперативно</w:t>
      </w:r>
      <w:r w:rsidR="00C77CB0">
        <w:rPr>
          <w:rFonts w:ascii="Times New Roman" w:hAnsi="Times New Roman"/>
          <w:sz w:val="24"/>
          <w:szCs w:val="24"/>
        </w:rPr>
        <w:t>го</w:t>
      </w:r>
      <w:r w:rsidRPr="00B1567B">
        <w:rPr>
          <w:rFonts w:ascii="Times New Roman" w:hAnsi="Times New Roman"/>
          <w:sz w:val="24"/>
          <w:szCs w:val="24"/>
        </w:rPr>
        <w:t xml:space="preserve"> управлени</w:t>
      </w:r>
      <w:r w:rsidR="00C77CB0">
        <w:rPr>
          <w:rFonts w:ascii="Times New Roman" w:hAnsi="Times New Roman"/>
          <w:sz w:val="24"/>
          <w:szCs w:val="24"/>
        </w:rPr>
        <w:t>я</w:t>
      </w:r>
      <w:r w:rsidRPr="00B1567B">
        <w:rPr>
          <w:rFonts w:ascii="Times New Roman" w:hAnsi="Times New Roman"/>
          <w:sz w:val="24"/>
          <w:szCs w:val="24"/>
        </w:rPr>
        <w:t xml:space="preserve"> и мониторинг</w:t>
      </w:r>
      <w:r w:rsidR="00C77CB0">
        <w:rPr>
          <w:rFonts w:ascii="Times New Roman" w:hAnsi="Times New Roman"/>
          <w:sz w:val="24"/>
          <w:szCs w:val="24"/>
        </w:rPr>
        <w:t>а</w:t>
      </w:r>
      <w:r w:rsidRPr="00B1567B">
        <w:rPr>
          <w:rFonts w:ascii="Times New Roman" w:hAnsi="Times New Roman"/>
          <w:sz w:val="24"/>
          <w:szCs w:val="24"/>
        </w:rPr>
        <w:t>:</w:t>
      </w:r>
    </w:p>
    <w:p w14:paraId="406F364F" w14:textId="77777777" w:rsidR="00B1567B" w:rsidRPr="00B1567B" w:rsidRDefault="00B1567B" w:rsidP="000A6C4E">
      <w:pPr>
        <w:pStyle w:val="af2"/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B1567B">
        <w:rPr>
          <w:rFonts w:ascii="Times New Roman" w:hAnsi="Times New Roman"/>
          <w:sz w:val="24"/>
          <w:szCs w:val="24"/>
        </w:rPr>
        <w:t>Web-интерфейс (доступ посредством API);</w:t>
      </w:r>
    </w:p>
    <w:p w14:paraId="1B90BCFA" w14:textId="44205949" w:rsidR="00B1567B" w:rsidRPr="00B1567B" w:rsidRDefault="00B061D6" w:rsidP="000A6C4E">
      <w:pPr>
        <w:pStyle w:val="af2"/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«</w:t>
      </w:r>
      <w:r w:rsidRPr="00B1567B">
        <w:rPr>
          <w:rFonts w:ascii="Times New Roman" w:hAnsi="Times New Roman"/>
          <w:sz w:val="24"/>
          <w:szCs w:val="24"/>
        </w:rPr>
        <w:t>AdminTools</w:t>
      </w:r>
      <w:r>
        <w:rPr>
          <w:rFonts w:ascii="Times New Roman" w:hAnsi="Times New Roman"/>
          <w:sz w:val="24"/>
          <w:szCs w:val="24"/>
        </w:rPr>
        <w:t>»</w:t>
      </w:r>
      <w:r w:rsidR="00B1567B" w:rsidRPr="00B1567B">
        <w:rPr>
          <w:rFonts w:ascii="Times New Roman" w:hAnsi="Times New Roman"/>
          <w:sz w:val="24"/>
          <w:szCs w:val="24"/>
        </w:rPr>
        <w:t>.</w:t>
      </w:r>
    </w:p>
    <w:p w14:paraId="5FECD021" w14:textId="77777777" w:rsidR="00B1567B" w:rsidRPr="00B1567B" w:rsidRDefault="00B1567B" w:rsidP="00B1567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9504E" w14:textId="1927EEE2" w:rsidR="003F0590" w:rsidRDefault="0062161A" w:rsidP="000A6C4E">
      <w:pPr>
        <w:pStyle w:val="af2"/>
        <w:numPr>
          <w:ilvl w:val="2"/>
          <w:numId w:val="8"/>
        </w:numPr>
        <w:tabs>
          <w:tab w:val="left" w:pos="851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758EB">
        <w:rPr>
          <w:rFonts w:ascii="Times New Roman" w:hAnsi="Times New Roman"/>
          <w:sz w:val="24"/>
          <w:szCs w:val="24"/>
          <w:lang w:val="en-US"/>
        </w:rPr>
        <w:t>Web-</w:t>
      </w:r>
      <w:r w:rsidR="006758EB">
        <w:rPr>
          <w:rFonts w:ascii="Times New Roman" w:hAnsi="Times New Roman"/>
          <w:sz w:val="24"/>
          <w:szCs w:val="24"/>
        </w:rPr>
        <w:t>интерфейс</w:t>
      </w:r>
    </w:p>
    <w:p w14:paraId="4DDD64FE" w14:textId="5F98CCAA" w:rsidR="006758EB" w:rsidRPr="006758EB" w:rsidRDefault="006758EB" w:rsidP="006758E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6758EB">
        <w:rPr>
          <w:rFonts w:ascii="Times New Roman" w:hAnsi="Times New Roman"/>
          <w:sz w:val="24"/>
          <w:szCs w:val="24"/>
        </w:rPr>
        <w:t>Посредством Web-интерфейса осуществляется удалённое управление и настройка работы УСПД:</w:t>
      </w:r>
    </w:p>
    <w:p w14:paraId="41785065" w14:textId="0C1A7927" w:rsidR="006758EB" w:rsidRPr="006758EB" w:rsidRDefault="006758EB" w:rsidP="000A6C4E">
      <w:pPr>
        <w:pStyle w:val="af2"/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6758EB">
        <w:rPr>
          <w:rFonts w:ascii="Times New Roman" w:hAnsi="Times New Roman"/>
          <w:sz w:val="24"/>
          <w:szCs w:val="24"/>
        </w:rPr>
        <w:t>настройка маршрутизатора NERO</w:t>
      </w:r>
      <w:r>
        <w:rPr>
          <w:rFonts w:ascii="Times New Roman" w:hAnsi="Times New Roman"/>
          <w:sz w:val="24"/>
          <w:szCs w:val="24"/>
        </w:rPr>
        <w:t>;</w:t>
      </w:r>
    </w:p>
    <w:p w14:paraId="40B08BA4" w14:textId="62E9E64D" w:rsidR="006758EB" w:rsidRPr="006758EB" w:rsidRDefault="006758EB" w:rsidP="000A6C4E">
      <w:pPr>
        <w:pStyle w:val="af2"/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6758EB">
        <w:rPr>
          <w:rFonts w:ascii="Times New Roman" w:hAnsi="Times New Roman"/>
          <w:sz w:val="24"/>
          <w:szCs w:val="24"/>
        </w:rPr>
        <w:t>настройка сборщика;</w:t>
      </w:r>
    </w:p>
    <w:p w14:paraId="4FE9F568" w14:textId="50B7785C" w:rsidR="006758EB" w:rsidRPr="006758EB" w:rsidRDefault="006758EB" w:rsidP="000A6C4E">
      <w:pPr>
        <w:pStyle w:val="af2"/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6758EB">
        <w:rPr>
          <w:rFonts w:ascii="Times New Roman" w:hAnsi="Times New Roman"/>
          <w:sz w:val="24"/>
          <w:szCs w:val="24"/>
        </w:rPr>
        <w:lastRenderedPageBreak/>
        <w:t>настройка инициативной отправки данных на сервер верхнего уровня АСКУЭ;</w:t>
      </w:r>
    </w:p>
    <w:p w14:paraId="73E0CEC3" w14:textId="299134BE" w:rsidR="006758EB" w:rsidRPr="006758EB" w:rsidRDefault="006758EB" w:rsidP="000A6C4E">
      <w:pPr>
        <w:pStyle w:val="af2"/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6758EB">
        <w:rPr>
          <w:rFonts w:ascii="Times New Roman" w:hAnsi="Times New Roman"/>
          <w:sz w:val="24"/>
          <w:szCs w:val="24"/>
        </w:rPr>
        <w:t>системные настройки;</w:t>
      </w:r>
    </w:p>
    <w:p w14:paraId="62B25355" w14:textId="42A13643" w:rsidR="006758EB" w:rsidRPr="006758EB" w:rsidRDefault="006758EB" w:rsidP="000A6C4E">
      <w:pPr>
        <w:pStyle w:val="af2"/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6758EB">
        <w:rPr>
          <w:rFonts w:ascii="Times New Roman" w:hAnsi="Times New Roman"/>
          <w:sz w:val="24"/>
          <w:szCs w:val="24"/>
        </w:rPr>
        <w:t>перезагрузка УСПД;</w:t>
      </w:r>
    </w:p>
    <w:p w14:paraId="6E33C4D5" w14:textId="3DAB8EFE" w:rsidR="006758EB" w:rsidRPr="006758EB" w:rsidRDefault="006758EB" w:rsidP="000A6C4E">
      <w:pPr>
        <w:pStyle w:val="af2"/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6758EB">
        <w:rPr>
          <w:rFonts w:ascii="Times New Roman" w:hAnsi="Times New Roman"/>
          <w:sz w:val="24"/>
          <w:szCs w:val="24"/>
        </w:rPr>
        <w:t>настройка каналов устройств;</w:t>
      </w:r>
    </w:p>
    <w:p w14:paraId="5313213B" w14:textId="0FF4744C" w:rsidR="006758EB" w:rsidRPr="006758EB" w:rsidRDefault="006758EB" w:rsidP="000A6C4E">
      <w:pPr>
        <w:pStyle w:val="af2"/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6758EB">
        <w:rPr>
          <w:rFonts w:ascii="Times New Roman" w:hAnsi="Times New Roman"/>
          <w:sz w:val="24"/>
          <w:szCs w:val="24"/>
        </w:rPr>
        <w:t>сброс сети маршрутизатора RS</w:t>
      </w:r>
      <w:r>
        <w:rPr>
          <w:rFonts w:ascii="Times New Roman" w:hAnsi="Times New Roman"/>
          <w:sz w:val="24"/>
          <w:szCs w:val="24"/>
        </w:rPr>
        <w:t>-</w:t>
      </w:r>
      <w:r w:rsidRPr="006758EB">
        <w:rPr>
          <w:rFonts w:ascii="Times New Roman" w:hAnsi="Times New Roman"/>
          <w:sz w:val="24"/>
          <w:szCs w:val="24"/>
        </w:rPr>
        <w:t>485;</w:t>
      </w:r>
    </w:p>
    <w:p w14:paraId="1FEEA608" w14:textId="301E492C" w:rsidR="006758EB" w:rsidRPr="006758EB" w:rsidRDefault="006758EB" w:rsidP="000A6C4E">
      <w:pPr>
        <w:pStyle w:val="af2"/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6758EB">
        <w:rPr>
          <w:rFonts w:ascii="Times New Roman" w:hAnsi="Times New Roman"/>
          <w:sz w:val="24"/>
          <w:szCs w:val="24"/>
        </w:rPr>
        <w:t>сброс БД сборщика;</w:t>
      </w:r>
    </w:p>
    <w:p w14:paraId="21645354" w14:textId="6E4FF297" w:rsidR="006758EB" w:rsidRPr="006758EB" w:rsidRDefault="006758EB" w:rsidP="000A6C4E">
      <w:pPr>
        <w:pStyle w:val="af2"/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6758EB">
        <w:rPr>
          <w:rFonts w:ascii="Times New Roman" w:hAnsi="Times New Roman"/>
          <w:sz w:val="24"/>
          <w:szCs w:val="24"/>
        </w:rPr>
        <w:t>сброс БД маршрутизатора RS</w:t>
      </w:r>
      <w:r>
        <w:rPr>
          <w:rFonts w:ascii="Times New Roman" w:hAnsi="Times New Roman"/>
          <w:sz w:val="24"/>
          <w:szCs w:val="24"/>
        </w:rPr>
        <w:t>-</w:t>
      </w:r>
      <w:r w:rsidRPr="006758EB">
        <w:rPr>
          <w:rFonts w:ascii="Times New Roman" w:hAnsi="Times New Roman"/>
          <w:sz w:val="24"/>
          <w:szCs w:val="24"/>
        </w:rPr>
        <w:t>485.</w:t>
      </w:r>
    </w:p>
    <w:p w14:paraId="49682A5A" w14:textId="77777777" w:rsidR="006758EB" w:rsidRPr="006758EB" w:rsidRDefault="006758EB" w:rsidP="006758EB">
      <w:pPr>
        <w:pStyle w:val="af2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092CFC1F" w14:textId="4FAC1ED7" w:rsidR="000F5A95" w:rsidRPr="00B1567B" w:rsidRDefault="0062161A" w:rsidP="000A6C4E">
      <w:pPr>
        <w:pStyle w:val="af2"/>
        <w:numPr>
          <w:ilvl w:val="2"/>
          <w:numId w:val="8"/>
        </w:numPr>
        <w:tabs>
          <w:tab w:val="left" w:pos="851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F5A95">
        <w:rPr>
          <w:rFonts w:ascii="Times New Roman" w:hAnsi="Times New Roman"/>
          <w:sz w:val="24"/>
          <w:szCs w:val="24"/>
        </w:rPr>
        <w:t>ПО «</w:t>
      </w:r>
      <w:r w:rsidR="000F5A95" w:rsidRPr="0062161A">
        <w:rPr>
          <w:rFonts w:ascii="Times New Roman" w:hAnsi="Times New Roman"/>
          <w:sz w:val="24"/>
          <w:szCs w:val="24"/>
          <w:lang w:val="en-US"/>
        </w:rPr>
        <w:t>AdminTools</w:t>
      </w:r>
      <w:r w:rsidR="000F5A95">
        <w:rPr>
          <w:rFonts w:ascii="Times New Roman" w:hAnsi="Times New Roman"/>
          <w:sz w:val="24"/>
          <w:szCs w:val="24"/>
        </w:rPr>
        <w:t>»</w:t>
      </w:r>
    </w:p>
    <w:p w14:paraId="13D2A9E2" w14:textId="1F909C55" w:rsidR="000F5A95" w:rsidRPr="000F5A95" w:rsidRDefault="000F5A95" w:rsidP="000F5A95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F5A95">
        <w:rPr>
          <w:rFonts w:ascii="Times New Roman" w:hAnsi="Times New Roman"/>
          <w:sz w:val="24"/>
          <w:szCs w:val="24"/>
        </w:rPr>
        <w:t xml:space="preserve">Посредством </w:t>
      </w:r>
      <w:r>
        <w:rPr>
          <w:rFonts w:ascii="Times New Roman" w:hAnsi="Times New Roman"/>
          <w:sz w:val="24"/>
          <w:szCs w:val="24"/>
        </w:rPr>
        <w:t>ПО «</w:t>
      </w:r>
      <w:r w:rsidRPr="00B1567B">
        <w:rPr>
          <w:rFonts w:ascii="Times New Roman" w:hAnsi="Times New Roman"/>
          <w:sz w:val="24"/>
          <w:szCs w:val="24"/>
        </w:rPr>
        <w:t>AdminTools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0F5A95">
        <w:rPr>
          <w:rFonts w:ascii="Times New Roman" w:hAnsi="Times New Roman"/>
          <w:sz w:val="24"/>
          <w:szCs w:val="24"/>
        </w:rPr>
        <w:t>осуществляется:</w:t>
      </w:r>
    </w:p>
    <w:p w14:paraId="13CC0F15" w14:textId="192EC6C0" w:rsidR="000F5A95" w:rsidRPr="000F5A95" w:rsidRDefault="000F5A95" w:rsidP="000A6C4E">
      <w:pPr>
        <w:pStyle w:val="af2"/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0F5A95">
        <w:rPr>
          <w:rFonts w:ascii="Times New Roman" w:hAnsi="Times New Roman"/>
          <w:sz w:val="24"/>
          <w:szCs w:val="24"/>
        </w:rPr>
        <w:t>настройка каналов связи;</w:t>
      </w:r>
    </w:p>
    <w:p w14:paraId="166B5327" w14:textId="586FEA8B" w:rsidR="000F5A95" w:rsidRPr="000F5A95" w:rsidRDefault="000F5A95" w:rsidP="000A6C4E">
      <w:pPr>
        <w:pStyle w:val="af2"/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0F5A95">
        <w:rPr>
          <w:rFonts w:ascii="Times New Roman" w:hAnsi="Times New Roman"/>
          <w:sz w:val="24"/>
          <w:szCs w:val="24"/>
        </w:rPr>
        <w:t>доступ к П</w:t>
      </w:r>
      <w:r>
        <w:rPr>
          <w:rFonts w:ascii="Times New Roman" w:hAnsi="Times New Roman"/>
          <w:sz w:val="24"/>
          <w:szCs w:val="24"/>
        </w:rPr>
        <w:t>К</w:t>
      </w:r>
      <w:r w:rsidRPr="000F5A95"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z w:val="24"/>
          <w:szCs w:val="24"/>
        </w:rPr>
        <w:t>через</w:t>
      </w:r>
      <w:r w:rsidRPr="000F5A95">
        <w:rPr>
          <w:rFonts w:ascii="Times New Roman" w:hAnsi="Times New Roman"/>
          <w:sz w:val="24"/>
          <w:szCs w:val="24"/>
        </w:rPr>
        <w:t xml:space="preserve"> УСПД для настройки и управления.</w:t>
      </w:r>
    </w:p>
    <w:p w14:paraId="2E61AD53" w14:textId="15BE488D" w:rsidR="000F5A95" w:rsidRDefault="000F5A95" w:rsidP="000F5A95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F5A95">
        <w:rPr>
          <w:rFonts w:ascii="Times New Roman" w:hAnsi="Times New Roman"/>
          <w:sz w:val="24"/>
          <w:szCs w:val="24"/>
        </w:rPr>
        <w:t xml:space="preserve">Информационный обмен между УСПД и </w:t>
      </w:r>
      <w:r>
        <w:rPr>
          <w:rFonts w:ascii="Times New Roman" w:hAnsi="Times New Roman"/>
          <w:sz w:val="24"/>
          <w:szCs w:val="24"/>
        </w:rPr>
        <w:t>«</w:t>
      </w:r>
      <w:r w:rsidRPr="000F5A95">
        <w:rPr>
          <w:rFonts w:ascii="Times New Roman" w:hAnsi="Times New Roman"/>
          <w:sz w:val="24"/>
          <w:szCs w:val="24"/>
        </w:rPr>
        <w:t>AdminTools</w:t>
      </w:r>
      <w:r>
        <w:rPr>
          <w:rFonts w:ascii="Times New Roman" w:hAnsi="Times New Roman"/>
          <w:sz w:val="24"/>
          <w:szCs w:val="24"/>
        </w:rPr>
        <w:t>»</w:t>
      </w:r>
      <w:r w:rsidRPr="000F5A95">
        <w:rPr>
          <w:rFonts w:ascii="Times New Roman" w:hAnsi="Times New Roman"/>
          <w:sz w:val="24"/>
          <w:szCs w:val="24"/>
        </w:rPr>
        <w:t xml:space="preserve"> выполняется в виде отдельных пакетов по принципу запрос (команда) – ответ.</w:t>
      </w:r>
    </w:p>
    <w:p w14:paraId="3FF20B3C" w14:textId="77777777" w:rsidR="006D0C43" w:rsidRPr="000F5A95" w:rsidRDefault="006D0C43" w:rsidP="000F5A95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49066FC1" w14:textId="6AC9F0BF" w:rsidR="00F37D50" w:rsidRPr="00B93D77" w:rsidRDefault="00F37D50" w:rsidP="000A6C4E">
      <w:pPr>
        <w:pStyle w:val="af2"/>
        <w:keepNext/>
        <w:numPr>
          <w:ilvl w:val="1"/>
          <w:numId w:val="8"/>
        </w:numPr>
        <w:spacing w:after="0"/>
        <w:ind w:left="777" w:hanging="493"/>
        <w:jc w:val="both"/>
        <w:rPr>
          <w:rFonts w:ascii="Times New Roman" w:hAnsi="Times New Roman"/>
          <w:sz w:val="24"/>
          <w:szCs w:val="24"/>
        </w:rPr>
      </w:pPr>
      <w:r w:rsidRPr="00B93D77">
        <w:rPr>
          <w:rFonts w:ascii="Times New Roman" w:hAnsi="Times New Roman"/>
          <w:sz w:val="24"/>
          <w:szCs w:val="24"/>
        </w:rPr>
        <w:t xml:space="preserve">Индикация </w:t>
      </w:r>
      <w:r w:rsidR="00247B69" w:rsidRPr="00B93D77">
        <w:rPr>
          <w:rFonts w:ascii="Times New Roman" w:hAnsi="Times New Roman"/>
          <w:sz w:val="24"/>
          <w:szCs w:val="24"/>
        </w:rPr>
        <w:t xml:space="preserve">работы </w:t>
      </w:r>
      <w:r w:rsidRPr="00B93D77">
        <w:rPr>
          <w:rFonts w:ascii="Times New Roman" w:hAnsi="Times New Roman"/>
          <w:sz w:val="24"/>
          <w:szCs w:val="24"/>
        </w:rPr>
        <w:t>УСПД</w:t>
      </w:r>
    </w:p>
    <w:p w14:paraId="6025B8F6" w14:textId="77777777" w:rsidR="00D95191" w:rsidRPr="00247B69" w:rsidRDefault="00D95191" w:rsidP="00D95191">
      <w:pPr>
        <w:pStyle w:val="af2"/>
        <w:keepNext/>
        <w:spacing w:after="0"/>
        <w:ind w:left="777"/>
        <w:jc w:val="both"/>
        <w:rPr>
          <w:rFonts w:ascii="Times New Roman" w:hAnsi="Times New Roman"/>
          <w:sz w:val="24"/>
          <w:szCs w:val="24"/>
        </w:rPr>
      </w:pPr>
    </w:p>
    <w:p w14:paraId="3A888823" w14:textId="2D6EA796" w:rsidR="00F37D50" w:rsidRPr="008246D4" w:rsidRDefault="00F37D50" w:rsidP="00F37D50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8246D4">
        <w:rPr>
          <w:rFonts w:ascii="Times New Roman" w:hAnsi="Times New Roman"/>
          <w:sz w:val="24"/>
          <w:szCs w:val="24"/>
        </w:rPr>
        <w:t>Модуль связи УСПД имеет в своём составе три двухцветных светодиодных индикатора</w:t>
      </w:r>
      <w:r w:rsidR="007D2A02">
        <w:rPr>
          <w:rFonts w:ascii="Times New Roman" w:hAnsi="Times New Roman"/>
          <w:sz w:val="24"/>
          <w:szCs w:val="24"/>
        </w:rPr>
        <w:t>.</w:t>
      </w:r>
    </w:p>
    <w:p w14:paraId="10C90988" w14:textId="0BE086FD" w:rsidR="00D63072" w:rsidRPr="00D63072" w:rsidRDefault="0058144F" w:rsidP="00A27620">
      <w:pPr>
        <w:keepNext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Первый </w:t>
      </w:r>
      <w:r w:rsidR="00F37D50" w:rsidRPr="008246D4">
        <w:rPr>
          <w:rFonts w:ascii="Times New Roman" w:hAnsi="Times New Roman"/>
          <w:sz w:val="24"/>
          <w:szCs w:val="24"/>
        </w:rPr>
        <w:t xml:space="preserve">светодиодный индикатор </w:t>
      </w:r>
      <w:r>
        <w:rPr>
          <w:rFonts w:ascii="Times New Roman" w:hAnsi="Times New Roman"/>
          <w:sz w:val="24"/>
          <w:szCs w:val="24"/>
        </w:rPr>
        <w:t xml:space="preserve">(«1» на рисунке </w:t>
      </w:r>
      <w:r w:rsidR="00602E9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) </w:t>
      </w:r>
      <w:r w:rsidR="00D63072" w:rsidRPr="00D63072">
        <w:rPr>
          <w:rFonts w:ascii="Times New Roman" w:hAnsi="Times New Roman"/>
          <w:sz w:val="24"/>
          <w:szCs w:val="24"/>
        </w:rPr>
        <w:t>предназначен для индикации взаимодействия</w:t>
      </w:r>
      <w:r w:rsidR="002A0431">
        <w:rPr>
          <w:rFonts w:ascii="Times New Roman" w:hAnsi="Times New Roman"/>
          <w:sz w:val="24"/>
          <w:szCs w:val="24"/>
        </w:rPr>
        <w:t xml:space="preserve"> ПКУ </w:t>
      </w:r>
      <w:r w:rsidR="00D63072" w:rsidRPr="00D63072">
        <w:rPr>
          <w:rFonts w:ascii="Times New Roman" w:hAnsi="Times New Roman"/>
          <w:sz w:val="24"/>
          <w:szCs w:val="24"/>
        </w:rPr>
        <w:t>с</w:t>
      </w:r>
      <w:r w:rsidR="00D63072">
        <w:rPr>
          <w:rFonts w:ascii="Times New Roman" w:hAnsi="Times New Roman"/>
          <w:sz w:val="24"/>
          <w:szCs w:val="24"/>
        </w:rPr>
        <w:t> </w:t>
      </w:r>
      <w:r w:rsidR="00D63072" w:rsidRPr="00D63072">
        <w:rPr>
          <w:rFonts w:ascii="Times New Roman" w:hAnsi="Times New Roman"/>
          <w:sz w:val="24"/>
          <w:szCs w:val="24"/>
        </w:rPr>
        <w:t>У</w:t>
      </w:r>
      <w:r w:rsidR="002A0431">
        <w:rPr>
          <w:rFonts w:ascii="Times New Roman" w:hAnsi="Times New Roman"/>
          <w:sz w:val="24"/>
          <w:szCs w:val="24"/>
        </w:rPr>
        <w:t xml:space="preserve">СПД по интерфейсам </w:t>
      </w:r>
      <w:r w:rsidR="002A0431" w:rsidRPr="002307CB">
        <w:rPr>
          <w:rFonts w:ascii="Times New Roman" w:hAnsi="Times New Roman"/>
          <w:sz w:val="24"/>
          <w:szCs w:val="24"/>
          <w:lang w:val="en-US"/>
        </w:rPr>
        <w:t>SRD</w:t>
      </w:r>
      <w:r w:rsidR="002A0431" w:rsidRPr="002307CB">
        <w:rPr>
          <w:rFonts w:ascii="Times New Roman" w:hAnsi="Times New Roman"/>
          <w:sz w:val="24"/>
          <w:szCs w:val="24"/>
        </w:rPr>
        <w:t xml:space="preserve">, </w:t>
      </w:r>
      <w:r w:rsidR="002A0431" w:rsidRPr="002307CB">
        <w:rPr>
          <w:rFonts w:ascii="Times New Roman" w:hAnsi="Times New Roman"/>
          <w:sz w:val="24"/>
          <w:szCs w:val="24"/>
          <w:lang w:val="en-US"/>
        </w:rPr>
        <w:t>PLC</w:t>
      </w:r>
      <w:r w:rsidR="002A0431" w:rsidRPr="002307CB">
        <w:rPr>
          <w:rFonts w:ascii="Times New Roman" w:hAnsi="Times New Roman"/>
          <w:sz w:val="24"/>
          <w:szCs w:val="24"/>
        </w:rPr>
        <w:t xml:space="preserve">, </w:t>
      </w:r>
      <w:r w:rsidR="002A0431" w:rsidRPr="002307CB">
        <w:rPr>
          <w:rFonts w:ascii="Times New Roman" w:hAnsi="Times New Roman"/>
          <w:sz w:val="24"/>
          <w:szCs w:val="24"/>
          <w:lang w:val="en-US"/>
        </w:rPr>
        <w:t>RS</w:t>
      </w:r>
      <w:r w:rsidR="002A0431" w:rsidRPr="002307CB">
        <w:rPr>
          <w:rFonts w:ascii="Times New Roman" w:hAnsi="Times New Roman"/>
          <w:sz w:val="24"/>
          <w:szCs w:val="24"/>
        </w:rPr>
        <w:t>-485</w:t>
      </w:r>
      <w:r w:rsidR="002A0431">
        <w:rPr>
          <w:rFonts w:ascii="Times New Roman" w:hAnsi="Times New Roman"/>
          <w:sz w:val="24"/>
          <w:szCs w:val="24"/>
        </w:rPr>
        <w:t>:</w:t>
      </w:r>
    </w:p>
    <w:p w14:paraId="70BF256C" w14:textId="20570487" w:rsidR="002B4C38" w:rsidRDefault="002B4C38" w:rsidP="000A6C4E">
      <w:pPr>
        <w:pStyle w:val="af2"/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8246D4">
        <w:rPr>
          <w:rFonts w:ascii="Times New Roman" w:hAnsi="Times New Roman"/>
          <w:sz w:val="24"/>
          <w:szCs w:val="24"/>
        </w:rPr>
        <w:t xml:space="preserve">светодиодный индикатор </w:t>
      </w:r>
      <w:r>
        <w:rPr>
          <w:rFonts w:ascii="Times New Roman" w:hAnsi="Times New Roman"/>
          <w:sz w:val="24"/>
          <w:szCs w:val="24"/>
        </w:rPr>
        <w:t xml:space="preserve">непрерывно </w:t>
      </w:r>
      <w:r w:rsidRPr="008246D4">
        <w:rPr>
          <w:rFonts w:ascii="Times New Roman" w:hAnsi="Times New Roman"/>
          <w:sz w:val="24"/>
          <w:szCs w:val="24"/>
        </w:rPr>
        <w:t>горит зелёным цветом</w:t>
      </w:r>
      <w:r>
        <w:rPr>
          <w:rFonts w:ascii="Times New Roman" w:hAnsi="Times New Roman"/>
          <w:sz w:val="24"/>
          <w:szCs w:val="24"/>
        </w:rPr>
        <w:t>, если о</w:t>
      </w:r>
      <w:r w:rsidRPr="002B4C38">
        <w:rPr>
          <w:rFonts w:ascii="Times New Roman" w:hAnsi="Times New Roman"/>
          <w:sz w:val="24"/>
          <w:szCs w:val="24"/>
        </w:rPr>
        <w:t xml:space="preserve">бмен данными </w:t>
      </w:r>
      <w:r w:rsidRPr="00D6307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 </w:t>
      </w:r>
      <w:r w:rsidR="002A0431">
        <w:rPr>
          <w:rFonts w:ascii="Times New Roman" w:hAnsi="Times New Roman"/>
          <w:sz w:val="24"/>
          <w:szCs w:val="24"/>
        </w:rPr>
        <w:t>УСПД</w:t>
      </w:r>
      <w:r w:rsidRPr="002B4C38">
        <w:rPr>
          <w:rFonts w:ascii="Times New Roman" w:hAnsi="Times New Roman"/>
          <w:sz w:val="24"/>
          <w:szCs w:val="24"/>
        </w:rPr>
        <w:t xml:space="preserve"> не осуществляется;</w:t>
      </w:r>
    </w:p>
    <w:p w14:paraId="24B68794" w14:textId="3D3B3AD9" w:rsidR="002B4C38" w:rsidRPr="008246D4" w:rsidRDefault="002B4C38" w:rsidP="000A6C4E">
      <w:pPr>
        <w:pStyle w:val="af2"/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8246D4">
        <w:rPr>
          <w:rFonts w:ascii="Times New Roman" w:hAnsi="Times New Roman"/>
          <w:sz w:val="24"/>
          <w:szCs w:val="24"/>
        </w:rPr>
        <w:t>ри передаче данных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6D4">
        <w:rPr>
          <w:rFonts w:ascii="Times New Roman" w:hAnsi="Times New Roman"/>
          <w:sz w:val="24"/>
          <w:szCs w:val="24"/>
        </w:rPr>
        <w:t>светодиодный индикатор м</w:t>
      </w:r>
      <w:r>
        <w:rPr>
          <w:rFonts w:ascii="Times New Roman" w:hAnsi="Times New Roman"/>
          <w:sz w:val="24"/>
          <w:szCs w:val="24"/>
        </w:rPr>
        <w:t>и</w:t>
      </w:r>
      <w:r w:rsidRPr="008246D4">
        <w:rPr>
          <w:rFonts w:ascii="Times New Roman" w:hAnsi="Times New Roman"/>
          <w:sz w:val="24"/>
          <w:szCs w:val="24"/>
        </w:rPr>
        <w:t>гает зелёным цветом</w:t>
      </w:r>
      <w:r>
        <w:rPr>
          <w:rFonts w:ascii="Times New Roman" w:hAnsi="Times New Roman"/>
          <w:sz w:val="24"/>
          <w:szCs w:val="24"/>
        </w:rPr>
        <w:t>;</w:t>
      </w:r>
    </w:p>
    <w:p w14:paraId="688F7782" w14:textId="4BFC103B" w:rsidR="002B4C38" w:rsidRPr="008246D4" w:rsidRDefault="002B4C38" w:rsidP="000A6C4E">
      <w:pPr>
        <w:pStyle w:val="af2"/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8246D4">
        <w:rPr>
          <w:rFonts w:ascii="Times New Roman" w:hAnsi="Times New Roman"/>
          <w:sz w:val="24"/>
          <w:szCs w:val="24"/>
        </w:rPr>
        <w:t>ри отсутствии связи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6D4">
        <w:rPr>
          <w:rFonts w:ascii="Times New Roman" w:hAnsi="Times New Roman"/>
          <w:sz w:val="24"/>
          <w:szCs w:val="24"/>
        </w:rPr>
        <w:t>светодиодный индикатор горит красным цветом.</w:t>
      </w:r>
    </w:p>
    <w:p w14:paraId="1A864776" w14:textId="720CFBD9" w:rsidR="002B4C38" w:rsidRDefault="002B4C38" w:rsidP="000A6C4E">
      <w:pPr>
        <w:pStyle w:val="af2"/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8246D4">
        <w:rPr>
          <w:rFonts w:ascii="Times New Roman" w:hAnsi="Times New Roman"/>
          <w:sz w:val="24"/>
          <w:szCs w:val="24"/>
        </w:rPr>
        <w:t xml:space="preserve">ветодиодный индикатор не горит, если канал неактивен. </w:t>
      </w:r>
    </w:p>
    <w:p w14:paraId="11F36987" w14:textId="2DEFB80D" w:rsidR="00782E92" w:rsidRDefault="00782E92" w:rsidP="00782E92">
      <w:pPr>
        <w:keepNext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73059A92" w14:textId="4C2B3237" w:rsidR="0058144F" w:rsidRPr="008246D4" w:rsidRDefault="0058144F" w:rsidP="0058144F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8246D4">
        <w:rPr>
          <w:rFonts w:ascii="Times New Roman" w:hAnsi="Times New Roman"/>
          <w:sz w:val="24"/>
          <w:szCs w:val="24"/>
        </w:rPr>
        <w:t xml:space="preserve">Два светодиодных индикатора </w:t>
      </w:r>
      <w:r w:rsidR="00E769D1">
        <w:rPr>
          <w:rFonts w:ascii="Times New Roman" w:hAnsi="Times New Roman"/>
          <w:sz w:val="24"/>
          <w:szCs w:val="24"/>
        </w:rPr>
        <w:t xml:space="preserve">(«2» и «3» на рисунке </w:t>
      </w:r>
      <w:r w:rsidR="00602E9D">
        <w:rPr>
          <w:rFonts w:ascii="Times New Roman" w:hAnsi="Times New Roman"/>
          <w:sz w:val="24"/>
          <w:szCs w:val="24"/>
        </w:rPr>
        <w:t>3</w:t>
      </w:r>
      <w:r w:rsidR="00E769D1">
        <w:rPr>
          <w:rFonts w:ascii="Times New Roman" w:hAnsi="Times New Roman"/>
          <w:sz w:val="24"/>
          <w:szCs w:val="24"/>
        </w:rPr>
        <w:t xml:space="preserve">) </w:t>
      </w:r>
      <w:r w:rsidRPr="008246D4">
        <w:rPr>
          <w:rFonts w:ascii="Times New Roman" w:hAnsi="Times New Roman"/>
          <w:sz w:val="24"/>
          <w:szCs w:val="24"/>
        </w:rPr>
        <w:t xml:space="preserve">предназначены для индикации работы (приём/передача) </w:t>
      </w:r>
      <w:r w:rsidRPr="00F93625">
        <w:rPr>
          <w:rFonts w:ascii="Times New Roman" w:hAnsi="Times New Roman"/>
          <w:sz w:val="24"/>
          <w:szCs w:val="24"/>
        </w:rPr>
        <w:t>модулей GSM1 и GSM2</w:t>
      </w:r>
      <w:r w:rsidR="00E769D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907D57D" w14:textId="77777777" w:rsidR="0058144F" w:rsidRPr="008246D4" w:rsidRDefault="0058144F" w:rsidP="0058144F">
      <w:pPr>
        <w:pStyle w:val="af2"/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8246D4">
        <w:rPr>
          <w:rFonts w:ascii="Times New Roman" w:hAnsi="Times New Roman"/>
          <w:sz w:val="24"/>
          <w:szCs w:val="24"/>
        </w:rPr>
        <w:t xml:space="preserve">ри наличии связи светодиодный индикатор </w:t>
      </w:r>
      <w:r>
        <w:rPr>
          <w:rFonts w:ascii="Times New Roman" w:hAnsi="Times New Roman"/>
          <w:sz w:val="24"/>
          <w:szCs w:val="24"/>
        </w:rPr>
        <w:t xml:space="preserve">непрерывно </w:t>
      </w:r>
      <w:r w:rsidRPr="008246D4">
        <w:rPr>
          <w:rFonts w:ascii="Times New Roman" w:hAnsi="Times New Roman"/>
          <w:sz w:val="24"/>
          <w:szCs w:val="24"/>
        </w:rPr>
        <w:t>горит зелёным цветом</w:t>
      </w:r>
      <w:r>
        <w:rPr>
          <w:rFonts w:ascii="Times New Roman" w:hAnsi="Times New Roman"/>
          <w:sz w:val="24"/>
          <w:szCs w:val="24"/>
        </w:rPr>
        <w:t>;</w:t>
      </w:r>
    </w:p>
    <w:p w14:paraId="7C95FF63" w14:textId="77777777" w:rsidR="0058144F" w:rsidRPr="008246D4" w:rsidRDefault="0058144F" w:rsidP="0058144F">
      <w:pPr>
        <w:pStyle w:val="af2"/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8246D4">
        <w:rPr>
          <w:rFonts w:ascii="Times New Roman" w:hAnsi="Times New Roman"/>
          <w:sz w:val="24"/>
          <w:szCs w:val="24"/>
        </w:rPr>
        <w:t>ри передаче данных светодиодный индикатор м</w:t>
      </w:r>
      <w:r>
        <w:rPr>
          <w:rFonts w:ascii="Times New Roman" w:hAnsi="Times New Roman"/>
          <w:sz w:val="24"/>
          <w:szCs w:val="24"/>
        </w:rPr>
        <w:t>и</w:t>
      </w:r>
      <w:r w:rsidRPr="008246D4">
        <w:rPr>
          <w:rFonts w:ascii="Times New Roman" w:hAnsi="Times New Roman"/>
          <w:sz w:val="24"/>
          <w:szCs w:val="24"/>
        </w:rPr>
        <w:t>гает зелёным цветом</w:t>
      </w:r>
      <w:r>
        <w:rPr>
          <w:rFonts w:ascii="Times New Roman" w:hAnsi="Times New Roman"/>
          <w:sz w:val="24"/>
          <w:szCs w:val="24"/>
        </w:rPr>
        <w:t>;</w:t>
      </w:r>
    </w:p>
    <w:p w14:paraId="21737725" w14:textId="77777777" w:rsidR="0058144F" w:rsidRPr="008246D4" w:rsidRDefault="0058144F" w:rsidP="0058144F">
      <w:pPr>
        <w:pStyle w:val="af2"/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8246D4">
        <w:rPr>
          <w:rFonts w:ascii="Times New Roman" w:hAnsi="Times New Roman"/>
          <w:sz w:val="24"/>
          <w:szCs w:val="24"/>
        </w:rPr>
        <w:t>ри отсутствии связи светодиодный индикатор горит красным цветом.</w:t>
      </w:r>
    </w:p>
    <w:p w14:paraId="65AE9BC8" w14:textId="77777777" w:rsidR="0058144F" w:rsidRPr="008246D4" w:rsidRDefault="0058144F" w:rsidP="0058144F">
      <w:pPr>
        <w:pStyle w:val="af2"/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8246D4">
        <w:rPr>
          <w:rFonts w:ascii="Times New Roman" w:hAnsi="Times New Roman"/>
          <w:sz w:val="24"/>
          <w:szCs w:val="24"/>
        </w:rPr>
        <w:t xml:space="preserve">ветодиодный индикатор не горит, если канал неактивен. </w:t>
      </w:r>
    </w:p>
    <w:p w14:paraId="5A683AFA" w14:textId="6BAB6428" w:rsidR="00242BFF" w:rsidRDefault="00242BFF" w:rsidP="00242BF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2E3C7B" w14:textId="48D8BB5E" w:rsidR="00242BFF" w:rsidRDefault="007D2A02" w:rsidP="007D2A0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8F4BC4D" wp14:editId="46FA2873">
            <wp:extent cx="5003800" cy="1828354"/>
            <wp:effectExtent l="0" t="0" r="635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562" cy="183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F80FB" w14:textId="16DF6AB9" w:rsidR="00242BFF" w:rsidRPr="00602E9D" w:rsidRDefault="00242BFF" w:rsidP="007D2A02">
      <w:pPr>
        <w:pStyle w:val="aa"/>
        <w:spacing w:before="120" w:after="120" w:line="240" w:lineRule="auto"/>
        <w:jc w:val="center"/>
        <w:rPr>
          <w:rFonts w:ascii="Times New Roman" w:hAnsi="Times New Roman"/>
          <w:bCs w:val="0"/>
        </w:rPr>
      </w:pPr>
      <w:r w:rsidRPr="00602E9D">
        <w:rPr>
          <w:rFonts w:ascii="Times New Roman" w:hAnsi="Times New Roman"/>
          <w:bCs w:val="0"/>
        </w:rPr>
        <w:t xml:space="preserve">Рисунок </w:t>
      </w:r>
      <w:r w:rsidR="00602E9D" w:rsidRPr="00602E9D">
        <w:rPr>
          <w:rFonts w:ascii="Times New Roman" w:hAnsi="Times New Roman"/>
          <w:bCs w:val="0"/>
        </w:rPr>
        <w:t>3</w:t>
      </w:r>
      <w:r w:rsidRPr="00602E9D">
        <w:rPr>
          <w:rFonts w:ascii="Times New Roman" w:hAnsi="Times New Roman"/>
          <w:bCs w:val="0"/>
        </w:rPr>
        <w:t xml:space="preserve"> – Расположение индикаторов УСПД</w:t>
      </w:r>
      <w:r w:rsidR="007D2A02" w:rsidRPr="00602E9D">
        <w:rPr>
          <w:rFonts w:ascii="Times New Roman" w:hAnsi="Times New Roman"/>
          <w:bCs w:val="0"/>
        </w:rPr>
        <w:br/>
      </w:r>
      <w:r w:rsidR="007D2A02" w:rsidRPr="00602E9D">
        <w:rPr>
          <w:rFonts w:ascii="Times New Roman" w:hAnsi="Times New Roman"/>
          <w:lang w:eastAsia="ru-RU"/>
        </w:rPr>
        <w:t>(изображение носит иллюстративный характер)</w:t>
      </w:r>
    </w:p>
    <w:p w14:paraId="54E134B2" w14:textId="77777777" w:rsidR="00242BFF" w:rsidRPr="00242BFF" w:rsidRDefault="00242BFF" w:rsidP="00242BF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E86DD2" w14:textId="0BBDB393" w:rsidR="00D95191" w:rsidRPr="0020610D" w:rsidRDefault="00D95191" w:rsidP="0020610D">
      <w:pPr>
        <w:pStyle w:val="af2"/>
        <w:keepNext/>
        <w:numPr>
          <w:ilvl w:val="1"/>
          <w:numId w:val="8"/>
        </w:numPr>
        <w:spacing w:after="0"/>
        <w:ind w:left="777" w:hanging="493"/>
        <w:jc w:val="both"/>
        <w:rPr>
          <w:rFonts w:ascii="Times New Roman" w:hAnsi="Times New Roman"/>
          <w:sz w:val="24"/>
          <w:szCs w:val="24"/>
        </w:rPr>
      </w:pPr>
      <w:r w:rsidRPr="0020610D">
        <w:rPr>
          <w:rFonts w:ascii="Times New Roman" w:hAnsi="Times New Roman"/>
          <w:sz w:val="24"/>
          <w:szCs w:val="24"/>
        </w:rPr>
        <w:t xml:space="preserve">Управление временем </w:t>
      </w:r>
    </w:p>
    <w:p w14:paraId="486C6902" w14:textId="77A90189" w:rsidR="00D95191" w:rsidRPr="00D95191" w:rsidRDefault="00D95191" w:rsidP="00D95191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D95191">
        <w:rPr>
          <w:rFonts w:ascii="Times New Roman" w:hAnsi="Times New Roman"/>
          <w:sz w:val="24"/>
          <w:szCs w:val="24"/>
        </w:rPr>
        <w:t>УСПД позволяет осуществлять настройку параметров времени:</w:t>
      </w:r>
    </w:p>
    <w:p w14:paraId="0205432D" w14:textId="29ACD8D6" w:rsidR="00D95191" w:rsidRPr="00D95191" w:rsidRDefault="00D95191" w:rsidP="000A6C4E">
      <w:pPr>
        <w:pStyle w:val="af2"/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D95191">
        <w:rPr>
          <w:rFonts w:ascii="Times New Roman" w:hAnsi="Times New Roman"/>
          <w:sz w:val="24"/>
          <w:szCs w:val="24"/>
        </w:rPr>
        <w:t>вручную устанавливать дату и время;</w:t>
      </w:r>
    </w:p>
    <w:p w14:paraId="1EEED9D6" w14:textId="67074B27" w:rsidR="00D95191" w:rsidRPr="00D95191" w:rsidRDefault="00D95191" w:rsidP="000A6C4E">
      <w:pPr>
        <w:pStyle w:val="af2"/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D95191">
        <w:rPr>
          <w:rFonts w:ascii="Times New Roman" w:hAnsi="Times New Roman"/>
          <w:sz w:val="24"/>
          <w:szCs w:val="24"/>
        </w:rPr>
        <w:t>задавать значение, на которое необходимо скорректировать время относительно текущего времени (не чаще 1 раза в сутки, от -10000 до 10000)</w:t>
      </w:r>
      <w:r w:rsidR="002A2FCA">
        <w:rPr>
          <w:rFonts w:ascii="Times New Roman" w:hAnsi="Times New Roman"/>
          <w:sz w:val="24"/>
          <w:szCs w:val="24"/>
        </w:rPr>
        <w:t>.</w:t>
      </w:r>
    </w:p>
    <w:p w14:paraId="21382DD9" w14:textId="77777777" w:rsidR="00D95191" w:rsidRDefault="00D95191" w:rsidP="00D95191">
      <w:pPr>
        <w:spacing w:after="0"/>
        <w:ind w:firstLine="28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670FDBA" w14:textId="7ABB4C32" w:rsidR="00D95191" w:rsidRPr="00D95191" w:rsidRDefault="00D95191" w:rsidP="00D95191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D95191">
        <w:rPr>
          <w:rFonts w:ascii="Times New Roman" w:hAnsi="Times New Roman"/>
          <w:sz w:val="24"/>
          <w:szCs w:val="24"/>
        </w:rPr>
        <w:t>УСПД позволяет выводить на телеметрический выход серию импульсов, пропорциональных счёту времени (в течение 1 мин с интервалом 1 с) для диагностики точности внутреннего тактового генератора (встроенных часов).</w:t>
      </w:r>
    </w:p>
    <w:p w14:paraId="57C2960C" w14:textId="7E671E42" w:rsidR="00D95191" w:rsidRPr="00CB4A85" w:rsidRDefault="00D95191" w:rsidP="00D95191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D95191">
        <w:rPr>
          <w:rFonts w:ascii="Times New Roman" w:hAnsi="Times New Roman"/>
          <w:sz w:val="24"/>
          <w:szCs w:val="24"/>
        </w:rPr>
        <w:t>УСПД позволяет</w:t>
      </w:r>
      <w:r w:rsidRPr="00D9519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5191">
        <w:rPr>
          <w:rFonts w:ascii="Times New Roman" w:hAnsi="Times New Roman"/>
          <w:sz w:val="24"/>
          <w:szCs w:val="24"/>
        </w:rPr>
        <w:t>устанавливать калибровочную поправку RTC в</w:t>
      </w:r>
      <w:r>
        <w:rPr>
          <w:rFonts w:ascii="Times New Roman" w:hAnsi="Times New Roman"/>
          <w:sz w:val="24"/>
          <w:szCs w:val="24"/>
        </w:rPr>
        <w:t> </w:t>
      </w:r>
      <w:r w:rsidRPr="00D95191">
        <w:rPr>
          <w:rFonts w:ascii="Times New Roman" w:hAnsi="Times New Roman"/>
          <w:sz w:val="24"/>
          <w:szCs w:val="24"/>
        </w:rPr>
        <w:t>диапазоне от -12,7 до 12,7 с.</w:t>
      </w:r>
    </w:p>
    <w:p w14:paraId="7F9A3613" w14:textId="77777777" w:rsidR="00F37D50" w:rsidRDefault="00F37D50" w:rsidP="00F37D50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eastAsia="ru-RU"/>
        </w:rPr>
      </w:pPr>
    </w:p>
    <w:p w14:paraId="48C77D09" w14:textId="77777777" w:rsidR="00DF3D3E" w:rsidRPr="00B93D77" w:rsidRDefault="00DF3D3E" w:rsidP="00834493">
      <w:pPr>
        <w:pStyle w:val="af2"/>
        <w:numPr>
          <w:ilvl w:val="0"/>
          <w:numId w:val="8"/>
        </w:numPr>
        <w:tabs>
          <w:tab w:val="left" w:pos="567"/>
        </w:tabs>
        <w:spacing w:after="160" w:line="240" w:lineRule="auto"/>
        <w:ind w:left="284" w:firstLine="0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18" w:name="_Toc222824812"/>
      <w:r w:rsidRPr="00B93D77">
        <w:rPr>
          <w:rFonts w:ascii="Times New Roman" w:hAnsi="Times New Roman"/>
          <w:b/>
          <w:bCs/>
          <w:sz w:val="28"/>
          <w:szCs w:val="28"/>
        </w:rPr>
        <w:t>Хранение данных</w:t>
      </w:r>
      <w:bookmarkEnd w:id="18"/>
    </w:p>
    <w:p w14:paraId="02260A70" w14:textId="77777777" w:rsidR="00DF3D3E" w:rsidRDefault="00DF3D3E" w:rsidP="00DF3D3E">
      <w:pPr>
        <w:pStyle w:val="af2"/>
        <w:keepNext/>
        <w:spacing w:after="0"/>
        <w:ind w:left="780"/>
        <w:jc w:val="both"/>
        <w:rPr>
          <w:rFonts w:ascii="Times New Roman" w:hAnsi="Times New Roman"/>
          <w:sz w:val="24"/>
          <w:szCs w:val="24"/>
        </w:rPr>
      </w:pPr>
    </w:p>
    <w:p w14:paraId="0A80DE6D" w14:textId="3A28D5B2" w:rsidR="00DF3D3E" w:rsidRDefault="00DF3D3E" w:rsidP="00DF3D3E">
      <w:pPr>
        <w:pStyle w:val="af2"/>
        <w:keepNext/>
        <w:numPr>
          <w:ilvl w:val="1"/>
          <w:numId w:val="16"/>
        </w:numPr>
        <w:spacing w:after="0"/>
        <w:ind w:hanging="496"/>
        <w:jc w:val="both"/>
        <w:rPr>
          <w:rFonts w:ascii="Times New Roman" w:hAnsi="Times New Roman"/>
          <w:sz w:val="24"/>
          <w:szCs w:val="24"/>
        </w:rPr>
      </w:pPr>
      <w:r w:rsidRPr="00DF3D3E">
        <w:rPr>
          <w:rFonts w:ascii="Times New Roman" w:hAnsi="Times New Roman"/>
          <w:sz w:val="24"/>
          <w:szCs w:val="24"/>
        </w:rPr>
        <w:t xml:space="preserve">Структура памяти </w:t>
      </w:r>
      <w:r>
        <w:rPr>
          <w:rFonts w:ascii="Times New Roman" w:hAnsi="Times New Roman"/>
          <w:sz w:val="24"/>
          <w:szCs w:val="24"/>
        </w:rPr>
        <w:t>УСПД</w:t>
      </w:r>
    </w:p>
    <w:p w14:paraId="4B9ADCCA" w14:textId="77777777" w:rsidR="00C10B04" w:rsidRPr="00DF3D3E" w:rsidRDefault="00C10B04" w:rsidP="00C10B04">
      <w:pPr>
        <w:pStyle w:val="af2"/>
        <w:keepNext/>
        <w:spacing w:after="0"/>
        <w:ind w:left="780"/>
        <w:jc w:val="both"/>
        <w:rPr>
          <w:rFonts w:ascii="Times New Roman" w:hAnsi="Times New Roman"/>
          <w:sz w:val="24"/>
          <w:szCs w:val="24"/>
        </w:rPr>
      </w:pPr>
    </w:p>
    <w:p w14:paraId="0CE1B31F" w14:textId="086B18C6" w:rsidR="00DF3D3E" w:rsidRPr="00DF3D3E" w:rsidRDefault="00DF3D3E" w:rsidP="00DF3D3E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DF3D3E">
        <w:rPr>
          <w:rFonts w:ascii="Times New Roman" w:hAnsi="Times New Roman"/>
          <w:sz w:val="24"/>
          <w:szCs w:val="24"/>
        </w:rPr>
        <w:t>Память УСПД состоит из:</w:t>
      </w:r>
    </w:p>
    <w:p w14:paraId="49A17697" w14:textId="77777777" w:rsidR="00DF3D3E" w:rsidRPr="00DF3D3E" w:rsidRDefault="00DF3D3E" w:rsidP="00DF3D3E">
      <w:pPr>
        <w:pStyle w:val="af2"/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DF3D3E">
        <w:rPr>
          <w:rFonts w:ascii="Times New Roman" w:hAnsi="Times New Roman"/>
          <w:sz w:val="24"/>
          <w:szCs w:val="24"/>
        </w:rPr>
        <w:t>внутренней памяти (чип Simcom);</w:t>
      </w:r>
    </w:p>
    <w:p w14:paraId="524F5FE3" w14:textId="52DF7F2B" w:rsidR="00DF3D3E" w:rsidRPr="00DF3D3E" w:rsidRDefault="00DF3D3E" w:rsidP="00DF3D3E">
      <w:pPr>
        <w:pStyle w:val="af2"/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DF3D3E">
        <w:rPr>
          <w:rFonts w:ascii="Times New Roman" w:hAnsi="Times New Roman"/>
          <w:sz w:val="24"/>
          <w:szCs w:val="24"/>
        </w:rPr>
        <w:t>внешней памяти (</w:t>
      </w:r>
      <w:r w:rsidR="006216B0">
        <w:rPr>
          <w:rFonts w:ascii="Times New Roman" w:hAnsi="Times New Roman"/>
          <w:sz w:val="24"/>
          <w:szCs w:val="24"/>
          <w:lang w:val="en-US"/>
        </w:rPr>
        <w:t>Flash-</w:t>
      </w:r>
      <w:r w:rsidR="006216B0">
        <w:rPr>
          <w:rFonts w:ascii="Times New Roman" w:hAnsi="Times New Roman"/>
          <w:sz w:val="24"/>
          <w:szCs w:val="24"/>
        </w:rPr>
        <w:t>память</w:t>
      </w:r>
      <w:r w:rsidRPr="00DF3D3E">
        <w:rPr>
          <w:rFonts w:ascii="Times New Roman" w:hAnsi="Times New Roman"/>
          <w:sz w:val="24"/>
          <w:szCs w:val="24"/>
        </w:rPr>
        <w:t>).</w:t>
      </w:r>
    </w:p>
    <w:p w14:paraId="4A1E69EC" w14:textId="03B26AAE" w:rsidR="00DF3D3E" w:rsidRPr="00DF3D3E" w:rsidRDefault="00DF3D3E" w:rsidP="00DF3D3E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DF3D3E">
        <w:rPr>
          <w:rFonts w:ascii="Times New Roman" w:hAnsi="Times New Roman"/>
          <w:sz w:val="24"/>
          <w:szCs w:val="24"/>
        </w:rPr>
        <w:t>Внутренняя память УСПД организована в стандартную файловую иерархию Linux, содержащую основные системные каталоги для загрузки, работы и использования ОС, включая ядро, устройства, конфигурации, пользовательские данные и служебную информацию.</w:t>
      </w:r>
    </w:p>
    <w:p w14:paraId="1E591A8B" w14:textId="5A9B6F96" w:rsidR="00DF3D3E" w:rsidRPr="00C058A0" w:rsidRDefault="00DF3D3E" w:rsidP="00C058A0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C058A0">
        <w:rPr>
          <w:rFonts w:ascii="Times New Roman" w:hAnsi="Times New Roman"/>
          <w:sz w:val="24"/>
          <w:szCs w:val="24"/>
        </w:rPr>
        <w:t>Внешняя память УСПД содержит в себе следующие директории:</w:t>
      </w:r>
    </w:p>
    <w:p w14:paraId="5B5C1971" w14:textId="77777777" w:rsidR="00DF3D3E" w:rsidRPr="00C058A0" w:rsidRDefault="00DF3D3E" w:rsidP="00C058A0">
      <w:pPr>
        <w:pStyle w:val="af2"/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C058A0">
        <w:rPr>
          <w:rFonts w:ascii="Times New Roman" w:hAnsi="Times New Roman"/>
          <w:sz w:val="24"/>
          <w:szCs w:val="24"/>
        </w:rPr>
        <w:t>Logs. Предназначена для хранения логов.</w:t>
      </w:r>
    </w:p>
    <w:p w14:paraId="7748E0CF" w14:textId="6928EE03" w:rsidR="00DF3D3E" w:rsidRPr="00C058A0" w:rsidRDefault="00DF3D3E" w:rsidP="00C058A0">
      <w:pPr>
        <w:pStyle w:val="af2"/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C058A0">
        <w:rPr>
          <w:rFonts w:ascii="Times New Roman" w:hAnsi="Times New Roman"/>
          <w:sz w:val="24"/>
          <w:szCs w:val="24"/>
        </w:rPr>
        <w:t xml:space="preserve">SD-card. Предназначена для хранения стартовых скриптов и </w:t>
      </w:r>
      <w:r w:rsidR="00C058A0">
        <w:rPr>
          <w:rFonts w:ascii="Times New Roman" w:hAnsi="Times New Roman"/>
          <w:sz w:val="24"/>
          <w:szCs w:val="24"/>
        </w:rPr>
        <w:t>«</w:t>
      </w:r>
      <w:r w:rsidRPr="00C058A0">
        <w:rPr>
          <w:rFonts w:ascii="Times New Roman" w:hAnsi="Times New Roman"/>
          <w:sz w:val="24"/>
          <w:szCs w:val="24"/>
        </w:rPr>
        <w:t>вторичной</w:t>
      </w:r>
      <w:r w:rsidR="00C058A0">
        <w:rPr>
          <w:rFonts w:ascii="Times New Roman" w:hAnsi="Times New Roman"/>
          <w:sz w:val="24"/>
          <w:szCs w:val="24"/>
        </w:rPr>
        <w:t>»</w:t>
      </w:r>
      <w:r w:rsidRPr="00C058A0">
        <w:rPr>
          <w:rFonts w:ascii="Times New Roman" w:hAnsi="Times New Roman"/>
          <w:sz w:val="24"/>
          <w:szCs w:val="24"/>
        </w:rPr>
        <w:t xml:space="preserve"> прошивки </w:t>
      </w:r>
      <w:r w:rsidR="00C058A0" w:rsidRPr="000F5A95">
        <w:rPr>
          <w:rFonts w:ascii="Times New Roman" w:hAnsi="Times New Roman"/>
          <w:sz w:val="24"/>
          <w:szCs w:val="24"/>
        </w:rPr>
        <w:t>–</w:t>
      </w:r>
      <w:r w:rsidRPr="00C058A0">
        <w:rPr>
          <w:rFonts w:ascii="Times New Roman" w:hAnsi="Times New Roman"/>
          <w:sz w:val="24"/>
          <w:szCs w:val="24"/>
        </w:rPr>
        <w:t xml:space="preserve"> конфигурируемых настроек, доступ к которым возможен через </w:t>
      </w:r>
      <w:r w:rsidR="00C058A0" w:rsidRPr="00C058A0">
        <w:rPr>
          <w:rFonts w:ascii="Times New Roman" w:hAnsi="Times New Roman"/>
          <w:sz w:val="24"/>
          <w:szCs w:val="24"/>
        </w:rPr>
        <w:t>W</w:t>
      </w:r>
      <w:r w:rsidRPr="00C058A0">
        <w:rPr>
          <w:rFonts w:ascii="Times New Roman" w:hAnsi="Times New Roman"/>
          <w:sz w:val="24"/>
          <w:szCs w:val="24"/>
        </w:rPr>
        <w:t xml:space="preserve">eb-интерфейс. </w:t>
      </w:r>
    </w:p>
    <w:p w14:paraId="41E56075" w14:textId="15F8E533" w:rsidR="00DF3D3E" w:rsidRPr="00C058A0" w:rsidRDefault="00DF3D3E" w:rsidP="00C058A0">
      <w:pPr>
        <w:pStyle w:val="af2"/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C058A0">
        <w:rPr>
          <w:rFonts w:ascii="Times New Roman" w:hAnsi="Times New Roman"/>
          <w:sz w:val="24"/>
          <w:szCs w:val="24"/>
        </w:rPr>
        <w:t xml:space="preserve">Router. Обеспечивает хранение </w:t>
      </w:r>
      <w:r w:rsidR="00C058A0" w:rsidRPr="00C058A0">
        <w:rPr>
          <w:rFonts w:ascii="Times New Roman" w:hAnsi="Times New Roman"/>
          <w:sz w:val="24"/>
          <w:szCs w:val="24"/>
        </w:rPr>
        <w:t>W</w:t>
      </w:r>
      <w:r w:rsidRPr="00C058A0">
        <w:rPr>
          <w:rFonts w:ascii="Times New Roman" w:hAnsi="Times New Roman"/>
          <w:sz w:val="24"/>
          <w:szCs w:val="24"/>
        </w:rPr>
        <w:t>eb-интерфейса, данных маршрутизатора и сборщика: баз данных, содержащих числовые результаты измерений, идентификационную информацию П</w:t>
      </w:r>
      <w:r w:rsidR="00C058A0">
        <w:rPr>
          <w:rFonts w:ascii="Times New Roman" w:hAnsi="Times New Roman"/>
          <w:sz w:val="24"/>
          <w:szCs w:val="24"/>
        </w:rPr>
        <w:t>К</w:t>
      </w:r>
      <w:r w:rsidRPr="00C058A0">
        <w:rPr>
          <w:rFonts w:ascii="Times New Roman" w:hAnsi="Times New Roman"/>
          <w:sz w:val="24"/>
          <w:szCs w:val="24"/>
        </w:rPr>
        <w:t>У и другие данные, передаваемые П</w:t>
      </w:r>
      <w:r w:rsidR="00C058A0">
        <w:rPr>
          <w:rFonts w:ascii="Times New Roman" w:hAnsi="Times New Roman"/>
          <w:sz w:val="24"/>
          <w:szCs w:val="24"/>
        </w:rPr>
        <w:t>К</w:t>
      </w:r>
      <w:r w:rsidRPr="00C058A0">
        <w:rPr>
          <w:rFonts w:ascii="Times New Roman" w:hAnsi="Times New Roman"/>
          <w:sz w:val="24"/>
          <w:szCs w:val="24"/>
        </w:rPr>
        <w:t>У.</w:t>
      </w:r>
    </w:p>
    <w:p w14:paraId="2E0521B5" w14:textId="77777777" w:rsidR="000D7045" w:rsidRDefault="000D7045" w:rsidP="000D7045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7F167C8A" w14:textId="58C2BC1F" w:rsidR="000D7045" w:rsidRPr="00C10B04" w:rsidRDefault="000D7045" w:rsidP="00C10B04">
      <w:pPr>
        <w:pStyle w:val="af2"/>
        <w:numPr>
          <w:ilvl w:val="1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10B04">
        <w:rPr>
          <w:rFonts w:ascii="Times New Roman" w:hAnsi="Times New Roman"/>
          <w:sz w:val="24"/>
          <w:szCs w:val="24"/>
        </w:rPr>
        <w:t>Базы данных УСПД</w:t>
      </w:r>
    </w:p>
    <w:p w14:paraId="344867CC" w14:textId="77777777" w:rsidR="00C10B04" w:rsidRPr="00C10B04" w:rsidRDefault="00C10B04" w:rsidP="00C10B04">
      <w:pPr>
        <w:pStyle w:val="af2"/>
        <w:spacing w:after="0"/>
        <w:ind w:left="780"/>
        <w:jc w:val="both"/>
        <w:rPr>
          <w:rFonts w:ascii="Times New Roman" w:hAnsi="Times New Roman"/>
          <w:sz w:val="24"/>
          <w:szCs w:val="24"/>
        </w:rPr>
      </w:pPr>
    </w:p>
    <w:p w14:paraId="7B8BC4F7" w14:textId="59E3468D" w:rsidR="000D7045" w:rsidRPr="00097288" w:rsidRDefault="000D7045" w:rsidP="000D7045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97288">
        <w:rPr>
          <w:rFonts w:ascii="Times New Roman" w:hAnsi="Times New Roman"/>
          <w:sz w:val="24"/>
          <w:szCs w:val="24"/>
        </w:rPr>
        <w:t>Все данные, получаемые с П</w:t>
      </w:r>
      <w:r>
        <w:rPr>
          <w:rFonts w:ascii="Times New Roman" w:hAnsi="Times New Roman"/>
          <w:sz w:val="24"/>
          <w:szCs w:val="24"/>
        </w:rPr>
        <w:t>К</w:t>
      </w:r>
      <w:r w:rsidRPr="00097288">
        <w:rPr>
          <w:rFonts w:ascii="Times New Roman" w:hAnsi="Times New Roman"/>
          <w:sz w:val="24"/>
          <w:szCs w:val="24"/>
        </w:rPr>
        <w:t>У, проходят обработку и хранятся в</w:t>
      </w:r>
      <w:r>
        <w:rPr>
          <w:rFonts w:ascii="Times New Roman" w:hAnsi="Times New Roman"/>
          <w:sz w:val="24"/>
          <w:szCs w:val="24"/>
        </w:rPr>
        <w:t> </w:t>
      </w:r>
      <w:r w:rsidRPr="00097288">
        <w:rPr>
          <w:rFonts w:ascii="Times New Roman" w:hAnsi="Times New Roman"/>
          <w:sz w:val="24"/>
          <w:szCs w:val="24"/>
        </w:rPr>
        <w:t>структурированном виде в базах данных.</w:t>
      </w:r>
    </w:p>
    <w:p w14:paraId="3C10231A" w14:textId="77777777" w:rsidR="000D7045" w:rsidRPr="00097288" w:rsidRDefault="000D7045" w:rsidP="000D7045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97288">
        <w:rPr>
          <w:rFonts w:ascii="Times New Roman" w:hAnsi="Times New Roman"/>
          <w:sz w:val="24"/>
          <w:szCs w:val="24"/>
        </w:rPr>
        <w:t>Структура БД представлена следующими базами:</w:t>
      </w:r>
    </w:p>
    <w:p w14:paraId="521F8186" w14:textId="77777777" w:rsidR="000D7045" w:rsidRPr="00097288" w:rsidRDefault="000D7045" w:rsidP="007A71D5">
      <w:pPr>
        <w:pStyle w:val="af2"/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097288">
        <w:rPr>
          <w:rFonts w:ascii="Times New Roman" w:hAnsi="Times New Roman"/>
          <w:sz w:val="24"/>
          <w:szCs w:val="24"/>
        </w:rPr>
        <w:t>БД сборщика</w:t>
      </w:r>
      <w:r>
        <w:rPr>
          <w:rFonts w:ascii="Times New Roman" w:hAnsi="Times New Roman"/>
          <w:sz w:val="24"/>
          <w:szCs w:val="24"/>
        </w:rPr>
        <w:t>;</w:t>
      </w:r>
    </w:p>
    <w:p w14:paraId="1DB8CCCB" w14:textId="77777777" w:rsidR="000D7045" w:rsidRPr="00097288" w:rsidRDefault="000D7045" w:rsidP="007A71D5">
      <w:pPr>
        <w:pStyle w:val="af2"/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097288">
        <w:rPr>
          <w:rFonts w:ascii="Times New Roman" w:hAnsi="Times New Roman"/>
          <w:sz w:val="24"/>
          <w:szCs w:val="24"/>
        </w:rPr>
        <w:t>БД маршрутизатора NERO</w:t>
      </w:r>
      <w:r>
        <w:rPr>
          <w:rFonts w:ascii="Times New Roman" w:hAnsi="Times New Roman"/>
          <w:sz w:val="24"/>
          <w:szCs w:val="24"/>
        </w:rPr>
        <w:t>;</w:t>
      </w:r>
    </w:p>
    <w:p w14:paraId="55955CCA" w14:textId="77777777" w:rsidR="000D7045" w:rsidRPr="00097288" w:rsidRDefault="000D7045" w:rsidP="007A71D5">
      <w:pPr>
        <w:pStyle w:val="af2"/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097288">
        <w:rPr>
          <w:rFonts w:ascii="Times New Roman" w:hAnsi="Times New Roman"/>
          <w:sz w:val="24"/>
          <w:szCs w:val="24"/>
        </w:rPr>
        <w:t>БД маршрутизатора RS</w:t>
      </w:r>
      <w:r>
        <w:rPr>
          <w:rFonts w:ascii="Times New Roman" w:hAnsi="Times New Roman"/>
          <w:sz w:val="24"/>
          <w:szCs w:val="24"/>
        </w:rPr>
        <w:t>-</w:t>
      </w:r>
      <w:r w:rsidRPr="00097288">
        <w:rPr>
          <w:rFonts w:ascii="Times New Roman" w:hAnsi="Times New Roman"/>
          <w:sz w:val="24"/>
          <w:szCs w:val="24"/>
        </w:rPr>
        <w:t>485</w:t>
      </w:r>
      <w:r>
        <w:rPr>
          <w:rFonts w:ascii="Times New Roman" w:hAnsi="Times New Roman"/>
          <w:sz w:val="24"/>
          <w:szCs w:val="24"/>
        </w:rPr>
        <w:t>;</w:t>
      </w:r>
    </w:p>
    <w:p w14:paraId="5E159170" w14:textId="77777777" w:rsidR="000D7045" w:rsidRPr="00097288" w:rsidRDefault="000D7045" w:rsidP="007A71D5">
      <w:pPr>
        <w:pStyle w:val="af2"/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097288">
        <w:rPr>
          <w:rFonts w:ascii="Times New Roman" w:hAnsi="Times New Roman"/>
          <w:sz w:val="24"/>
          <w:szCs w:val="24"/>
        </w:rPr>
        <w:t>БД маршрутизатора BFMII</w:t>
      </w:r>
      <w:r>
        <w:rPr>
          <w:rFonts w:ascii="Times New Roman" w:hAnsi="Times New Roman"/>
          <w:sz w:val="24"/>
          <w:szCs w:val="24"/>
        </w:rPr>
        <w:t>;</w:t>
      </w:r>
    </w:p>
    <w:p w14:paraId="7C7970A4" w14:textId="77777777" w:rsidR="000D7045" w:rsidRPr="00097288" w:rsidRDefault="000D7045" w:rsidP="007A71D5">
      <w:pPr>
        <w:pStyle w:val="af2"/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097288">
        <w:rPr>
          <w:rFonts w:ascii="Times New Roman" w:hAnsi="Times New Roman"/>
          <w:sz w:val="24"/>
          <w:szCs w:val="24"/>
        </w:rPr>
        <w:t>БД конфигурации и настроек</w:t>
      </w:r>
      <w:r>
        <w:rPr>
          <w:rFonts w:ascii="Times New Roman" w:hAnsi="Times New Roman"/>
          <w:sz w:val="24"/>
          <w:szCs w:val="24"/>
        </w:rPr>
        <w:t>.</w:t>
      </w:r>
    </w:p>
    <w:p w14:paraId="7328A59E" w14:textId="77777777" w:rsidR="007A71D5" w:rsidRDefault="007A71D5" w:rsidP="007A71D5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362E55E0" w14:textId="6F301F17" w:rsidR="007A71D5" w:rsidRPr="007A71D5" w:rsidRDefault="007A71D5" w:rsidP="007A71D5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7A71D5">
        <w:rPr>
          <w:rFonts w:ascii="Times New Roman" w:hAnsi="Times New Roman"/>
          <w:sz w:val="24"/>
          <w:szCs w:val="24"/>
        </w:rPr>
        <w:lastRenderedPageBreak/>
        <w:t>Пользователь при наличии достаточных прав доступа может через Web-интерфейс удалить из БД данные о результатах измерений П</w:t>
      </w:r>
      <w:r>
        <w:rPr>
          <w:rFonts w:ascii="Times New Roman" w:hAnsi="Times New Roman"/>
          <w:sz w:val="24"/>
          <w:szCs w:val="24"/>
        </w:rPr>
        <w:t>КУ:</w:t>
      </w:r>
      <w:r w:rsidRPr="007A71D5">
        <w:rPr>
          <w:rFonts w:ascii="Times New Roman" w:hAnsi="Times New Roman"/>
          <w:sz w:val="24"/>
          <w:szCs w:val="24"/>
        </w:rPr>
        <w:t xml:space="preserve"> </w:t>
      </w:r>
    </w:p>
    <w:p w14:paraId="2AA132E4" w14:textId="77777777" w:rsidR="007A71D5" w:rsidRPr="007A71D5" w:rsidRDefault="007A71D5" w:rsidP="007A71D5">
      <w:pPr>
        <w:pStyle w:val="af2"/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7A71D5">
        <w:rPr>
          <w:rFonts w:ascii="Times New Roman" w:hAnsi="Times New Roman"/>
          <w:sz w:val="24"/>
          <w:szCs w:val="24"/>
        </w:rPr>
        <w:t>интервальные профили;</w:t>
      </w:r>
    </w:p>
    <w:p w14:paraId="052A175E" w14:textId="77777777" w:rsidR="007A71D5" w:rsidRPr="007A71D5" w:rsidRDefault="007A71D5" w:rsidP="007A71D5">
      <w:pPr>
        <w:pStyle w:val="af2"/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7A71D5">
        <w:rPr>
          <w:rFonts w:ascii="Times New Roman" w:hAnsi="Times New Roman"/>
          <w:sz w:val="24"/>
          <w:szCs w:val="24"/>
        </w:rPr>
        <w:t>показания на начало дня;</w:t>
      </w:r>
    </w:p>
    <w:p w14:paraId="3ACF3004" w14:textId="77777777" w:rsidR="007A71D5" w:rsidRPr="007A71D5" w:rsidRDefault="007A71D5" w:rsidP="007A71D5">
      <w:pPr>
        <w:pStyle w:val="af2"/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7A71D5">
        <w:rPr>
          <w:rFonts w:ascii="Times New Roman" w:hAnsi="Times New Roman"/>
          <w:sz w:val="24"/>
          <w:szCs w:val="24"/>
        </w:rPr>
        <w:t>показания на начало месяца;</w:t>
      </w:r>
    </w:p>
    <w:p w14:paraId="3971CC24" w14:textId="77777777" w:rsidR="007A71D5" w:rsidRPr="007A71D5" w:rsidRDefault="007A71D5" w:rsidP="007A71D5">
      <w:pPr>
        <w:pStyle w:val="af2"/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7A71D5">
        <w:rPr>
          <w:rFonts w:ascii="Times New Roman" w:hAnsi="Times New Roman"/>
          <w:sz w:val="24"/>
          <w:szCs w:val="24"/>
        </w:rPr>
        <w:t>показания на начало года.</w:t>
      </w:r>
    </w:p>
    <w:p w14:paraId="5546F445" w14:textId="77777777" w:rsidR="00214CA3" w:rsidRDefault="00214CA3" w:rsidP="00EC0703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2FB957AA" w14:textId="078D5D75" w:rsidR="00FB5495" w:rsidRPr="008146C3" w:rsidRDefault="00FB5495" w:rsidP="00EC0703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8146C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3.</w:t>
      </w:r>
      <w:r w:rsidRPr="008146C3">
        <w:rPr>
          <w:rFonts w:ascii="Times New Roman" w:hAnsi="Times New Roman"/>
          <w:sz w:val="24"/>
          <w:szCs w:val="24"/>
        </w:rPr>
        <w:t xml:space="preserve"> УСПД обеспечивает хранение данных </w:t>
      </w:r>
      <w:r>
        <w:rPr>
          <w:rFonts w:ascii="Times New Roman" w:hAnsi="Times New Roman"/>
          <w:sz w:val="24"/>
          <w:szCs w:val="24"/>
        </w:rPr>
        <w:t>ПКУ</w:t>
      </w:r>
      <w:r w:rsidRPr="008146C3">
        <w:rPr>
          <w:rFonts w:ascii="Times New Roman" w:hAnsi="Times New Roman"/>
          <w:sz w:val="24"/>
          <w:szCs w:val="24"/>
        </w:rPr>
        <w:t xml:space="preserve">, с которыми производятся действия, согласно таблице </w:t>
      </w:r>
      <w:r w:rsidR="00A60A4A">
        <w:rPr>
          <w:rFonts w:ascii="Times New Roman" w:hAnsi="Times New Roman"/>
          <w:sz w:val="24"/>
          <w:szCs w:val="24"/>
        </w:rPr>
        <w:t>9.</w:t>
      </w:r>
      <w:r w:rsidR="006E4E78">
        <w:rPr>
          <w:rFonts w:ascii="Times New Roman" w:hAnsi="Times New Roman"/>
          <w:sz w:val="24"/>
          <w:szCs w:val="24"/>
        </w:rPr>
        <w:t>1</w:t>
      </w:r>
      <w:r w:rsidRPr="008146C3">
        <w:rPr>
          <w:rFonts w:ascii="Times New Roman" w:hAnsi="Times New Roman"/>
          <w:sz w:val="24"/>
          <w:szCs w:val="24"/>
        </w:rPr>
        <w:t>.</w:t>
      </w:r>
    </w:p>
    <w:p w14:paraId="7464E561" w14:textId="77777777" w:rsidR="00FB5495" w:rsidRPr="00B8507F" w:rsidRDefault="00FB5495" w:rsidP="00FB5495">
      <w:pPr>
        <w:spacing w:line="259" w:lineRule="auto"/>
        <w:rPr>
          <w:rFonts w:ascii="Times New Roman" w:hAnsi="Times New Roman"/>
          <w:sz w:val="2"/>
          <w:szCs w:val="2"/>
        </w:rPr>
      </w:pPr>
    </w:p>
    <w:p w14:paraId="5DC0A529" w14:textId="4135A6BB" w:rsidR="00FB5495" w:rsidRPr="001C4C30" w:rsidRDefault="00FB5495" w:rsidP="00FB5495">
      <w:pPr>
        <w:pStyle w:val="aa"/>
        <w:keepNext/>
        <w:spacing w:before="120" w:after="0"/>
        <w:rPr>
          <w:rFonts w:ascii="Times New Roman" w:hAnsi="Times New Roman"/>
          <w:bCs w:val="0"/>
          <w:sz w:val="24"/>
          <w:szCs w:val="24"/>
        </w:rPr>
      </w:pPr>
      <w:r w:rsidRPr="001C4C30">
        <w:rPr>
          <w:rFonts w:ascii="Times New Roman" w:hAnsi="Times New Roman"/>
          <w:bCs w:val="0"/>
          <w:sz w:val="24"/>
          <w:szCs w:val="24"/>
        </w:rPr>
        <w:t xml:space="preserve">Таблица </w:t>
      </w:r>
      <w:r w:rsidR="00A60A4A">
        <w:rPr>
          <w:rFonts w:ascii="Times New Roman" w:hAnsi="Times New Roman"/>
          <w:bCs w:val="0"/>
          <w:sz w:val="24"/>
          <w:szCs w:val="24"/>
        </w:rPr>
        <w:t>9.</w:t>
      </w:r>
      <w:r w:rsidR="006E4E78">
        <w:rPr>
          <w:rFonts w:ascii="Times New Roman" w:hAnsi="Times New Roman"/>
          <w:bCs w:val="0"/>
          <w:sz w:val="24"/>
          <w:szCs w:val="24"/>
        </w:rPr>
        <w:t>1</w:t>
      </w:r>
      <w:r w:rsidRPr="001C4C30">
        <w:rPr>
          <w:rFonts w:ascii="Times New Roman" w:hAnsi="Times New Roman"/>
          <w:bCs w:val="0"/>
          <w:sz w:val="24"/>
          <w:szCs w:val="24"/>
        </w:rPr>
        <w:t xml:space="preserve"> – Хранение данных, обеспечиваемое УСПД</w:t>
      </w: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992"/>
        <w:gridCol w:w="1276"/>
        <w:gridCol w:w="1843"/>
        <w:gridCol w:w="1701"/>
      </w:tblGrid>
      <w:tr w:rsidR="00FB5495" w:rsidRPr="008146C3" w14:paraId="7959981C" w14:textId="77777777" w:rsidTr="00B01D87">
        <w:trPr>
          <w:tblHeader/>
        </w:trPr>
        <w:tc>
          <w:tcPr>
            <w:tcW w:w="3544" w:type="dxa"/>
            <w:vMerge w:val="restart"/>
            <w:vAlign w:val="center"/>
          </w:tcPr>
          <w:p w14:paraId="428CF787" w14:textId="77777777" w:rsidR="00FB5495" w:rsidRPr="008146C3" w:rsidRDefault="00FB5495" w:rsidP="00214CA3">
            <w:pPr>
              <w:pStyle w:val="261"/>
            </w:pPr>
            <w:r w:rsidRPr="008146C3">
              <w:t>Тип данных</w:t>
            </w:r>
          </w:p>
        </w:tc>
        <w:tc>
          <w:tcPr>
            <w:tcW w:w="5812" w:type="dxa"/>
            <w:gridSpan w:val="4"/>
            <w:vAlign w:val="center"/>
          </w:tcPr>
          <w:p w14:paraId="3500C385" w14:textId="77777777" w:rsidR="00FB5495" w:rsidRPr="008146C3" w:rsidRDefault="00FB5495" w:rsidP="00214CA3">
            <w:pPr>
              <w:pStyle w:val="261"/>
            </w:pPr>
            <w:r w:rsidRPr="008146C3">
              <w:t>Действия</w:t>
            </w:r>
          </w:p>
        </w:tc>
      </w:tr>
      <w:tr w:rsidR="00FB5495" w:rsidRPr="008146C3" w14:paraId="3859D4D6" w14:textId="77777777" w:rsidTr="00214CA3">
        <w:trPr>
          <w:trHeight w:val="585"/>
          <w:tblHeader/>
        </w:trPr>
        <w:tc>
          <w:tcPr>
            <w:tcW w:w="3544" w:type="dxa"/>
            <w:vMerge/>
            <w:vAlign w:val="center"/>
          </w:tcPr>
          <w:p w14:paraId="7D2D5F5B" w14:textId="77777777" w:rsidR="00FB5495" w:rsidRPr="008146C3" w:rsidRDefault="00FB5495" w:rsidP="00214CA3">
            <w:pPr>
              <w:pStyle w:val="261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50B0298F" w14:textId="77777777" w:rsidR="00FB5495" w:rsidRPr="008146C3" w:rsidRDefault="00FB5495" w:rsidP="00214CA3">
            <w:pPr>
              <w:pStyle w:val="261"/>
            </w:pPr>
            <w:r w:rsidRPr="008146C3">
              <w:t>Сбор</w:t>
            </w:r>
          </w:p>
        </w:tc>
        <w:tc>
          <w:tcPr>
            <w:tcW w:w="1276" w:type="dxa"/>
            <w:vAlign w:val="center"/>
          </w:tcPr>
          <w:p w14:paraId="11372466" w14:textId="77777777" w:rsidR="00FB5495" w:rsidRPr="008146C3" w:rsidRDefault="00FB5495" w:rsidP="00214CA3">
            <w:pPr>
              <w:pStyle w:val="261"/>
            </w:pPr>
            <w:r w:rsidRPr="008146C3">
              <w:t>Хранение</w:t>
            </w:r>
          </w:p>
        </w:tc>
        <w:tc>
          <w:tcPr>
            <w:tcW w:w="1843" w:type="dxa"/>
            <w:vAlign w:val="center"/>
          </w:tcPr>
          <w:p w14:paraId="0B7C218B" w14:textId="77777777" w:rsidR="00FB5495" w:rsidRPr="008146C3" w:rsidRDefault="00FB5495" w:rsidP="00214CA3">
            <w:pPr>
              <w:pStyle w:val="261"/>
            </w:pPr>
            <w:r w:rsidRPr="008146C3">
              <w:t>Автоматическая запись УСПД</w:t>
            </w:r>
          </w:p>
        </w:tc>
        <w:tc>
          <w:tcPr>
            <w:tcW w:w="1701" w:type="dxa"/>
            <w:vAlign w:val="center"/>
          </w:tcPr>
          <w:p w14:paraId="341F85B9" w14:textId="77777777" w:rsidR="00FB5495" w:rsidRPr="008146C3" w:rsidRDefault="00FB5495" w:rsidP="00214CA3">
            <w:pPr>
              <w:pStyle w:val="261"/>
            </w:pPr>
            <w:r w:rsidRPr="008146C3">
              <w:t>Ручная запись пользователем</w:t>
            </w:r>
          </w:p>
        </w:tc>
      </w:tr>
      <w:tr w:rsidR="00FB5495" w:rsidRPr="008146C3" w14:paraId="26ABAE11" w14:textId="77777777" w:rsidTr="00B01D87">
        <w:tc>
          <w:tcPr>
            <w:tcW w:w="3544" w:type="dxa"/>
            <w:vAlign w:val="center"/>
          </w:tcPr>
          <w:p w14:paraId="6946EC48" w14:textId="77777777" w:rsidR="00FB5495" w:rsidRPr="008146C3" w:rsidRDefault="00FB5495" w:rsidP="00214CA3">
            <w:pPr>
              <w:pStyle w:val="261"/>
            </w:pPr>
            <w:r w:rsidRPr="008146C3">
              <w:rPr>
                <w:lang w:val="en-US"/>
              </w:rPr>
              <w:t>MAC</w:t>
            </w:r>
            <w:r w:rsidRPr="008146C3">
              <w:t>-адрес устройства</w:t>
            </w:r>
          </w:p>
        </w:tc>
        <w:tc>
          <w:tcPr>
            <w:tcW w:w="992" w:type="dxa"/>
            <w:vAlign w:val="center"/>
          </w:tcPr>
          <w:p w14:paraId="60E37E7D" w14:textId="77777777" w:rsidR="00FB5495" w:rsidRPr="00CB4A85" w:rsidRDefault="00FB5495" w:rsidP="00214CA3">
            <w:pPr>
              <w:pStyle w:val="261"/>
            </w:pPr>
            <w:r w:rsidRPr="00CB4A85">
              <w:t>+</w:t>
            </w:r>
          </w:p>
        </w:tc>
        <w:tc>
          <w:tcPr>
            <w:tcW w:w="1276" w:type="dxa"/>
            <w:vAlign w:val="center"/>
          </w:tcPr>
          <w:p w14:paraId="127876AD" w14:textId="77777777" w:rsidR="00FB5495" w:rsidRPr="00CB4A85" w:rsidRDefault="00FB5495" w:rsidP="00214CA3">
            <w:pPr>
              <w:pStyle w:val="261"/>
            </w:pPr>
            <w:r w:rsidRPr="00CB4A85">
              <w:t>+</w:t>
            </w:r>
          </w:p>
        </w:tc>
        <w:tc>
          <w:tcPr>
            <w:tcW w:w="1843" w:type="dxa"/>
            <w:vAlign w:val="center"/>
          </w:tcPr>
          <w:p w14:paraId="326D8897" w14:textId="77777777" w:rsidR="00FB5495" w:rsidRPr="00CB4A85" w:rsidRDefault="00FB5495" w:rsidP="00214CA3">
            <w:pPr>
              <w:pStyle w:val="261"/>
            </w:pPr>
            <w:r w:rsidRPr="00CB4A85">
              <w:t>-</w:t>
            </w:r>
          </w:p>
        </w:tc>
        <w:tc>
          <w:tcPr>
            <w:tcW w:w="1701" w:type="dxa"/>
            <w:vAlign w:val="center"/>
          </w:tcPr>
          <w:p w14:paraId="2F1DD61C" w14:textId="77777777" w:rsidR="00FB5495" w:rsidRPr="00CB4A85" w:rsidRDefault="00FB5495" w:rsidP="00214CA3">
            <w:pPr>
              <w:pStyle w:val="261"/>
            </w:pPr>
            <w:r w:rsidRPr="00CB4A85">
              <w:t>+</w:t>
            </w:r>
          </w:p>
        </w:tc>
      </w:tr>
      <w:tr w:rsidR="00FB5495" w:rsidRPr="008146C3" w14:paraId="090F38EE" w14:textId="77777777" w:rsidTr="00B01D87">
        <w:tc>
          <w:tcPr>
            <w:tcW w:w="3544" w:type="dxa"/>
            <w:vAlign w:val="center"/>
          </w:tcPr>
          <w:p w14:paraId="23417701" w14:textId="77777777" w:rsidR="00FB5495" w:rsidRPr="008146C3" w:rsidRDefault="00FB5495" w:rsidP="00214CA3">
            <w:pPr>
              <w:pStyle w:val="261"/>
            </w:pPr>
            <w:r w:rsidRPr="008146C3">
              <w:t>Версия ВПО</w:t>
            </w:r>
          </w:p>
        </w:tc>
        <w:tc>
          <w:tcPr>
            <w:tcW w:w="992" w:type="dxa"/>
            <w:vAlign w:val="center"/>
          </w:tcPr>
          <w:p w14:paraId="217F1704" w14:textId="77777777" w:rsidR="00FB5495" w:rsidRPr="00CB4A85" w:rsidRDefault="00FB5495" w:rsidP="00214CA3">
            <w:pPr>
              <w:pStyle w:val="261"/>
            </w:pPr>
            <w:r w:rsidRPr="00CB4A85">
              <w:t>+</w:t>
            </w:r>
          </w:p>
        </w:tc>
        <w:tc>
          <w:tcPr>
            <w:tcW w:w="1276" w:type="dxa"/>
            <w:vAlign w:val="center"/>
          </w:tcPr>
          <w:p w14:paraId="23A2AA07" w14:textId="77777777" w:rsidR="00FB5495" w:rsidRPr="00CB4A85" w:rsidRDefault="00FB5495" w:rsidP="00214CA3">
            <w:pPr>
              <w:pStyle w:val="261"/>
            </w:pPr>
            <w:r w:rsidRPr="00CB4A85">
              <w:t>+</w:t>
            </w:r>
          </w:p>
        </w:tc>
        <w:tc>
          <w:tcPr>
            <w:tcW w:w="1843" w:type="dxa"/>
            <w:vAlign w:val="center"/>
          </w:tcPr>
          <w:p w14:paraId="3261A383" w14:textId="77777777" w:rsidR="00FB5495" w:rsidRPr="00CB4A85" w:rsidRDefault="00FB5495" w:rsidP="00214CA3">
            <w:pPr>
              <w:pStyle w:val="261"/>
            </w:pPr>
            <w:r w:rsidRPr="00CB4A85">
              <w:t>-</w:t>
            </w:r>
          </w:p>
        </w:tc>
        <w:tc>
          <w:tcPr>
            <w:tcW w:w="1701" w:type="dxa"/>
            <w:vAlign w:val="center"/>
          </w:tcPr>
          <w:p w14:paraId="66CAB1AD" w14:textId="77777777" w:rsidR="00FB5495" w:rsidRPr="00CB4A85" w:rsidRDefault="00FB5495" w:rsidP="00214CA3">
            <w:pPr>
              <w:pStyle w:val="261"/>
            </w:pPr>
            <w:r w:rsidRPr="00CB4A85">
              <w:t>-</w:t>
            </w:r>
          </w:p>
        </w:tc>
      </w:tr>
      <w:tr w:rsidR="00FB5495" w:rsidRPr="008146C3" w14:paraId="3C040133" w14:textId="77777777" w:rsidTr="00B01D87">
        <w:tc>
          <w:tcPr>
            <w:tcW w:w="3544" w:type="dxa"/>
            <w:vAlign w:val="center"/>
          </w:tcPr>
          <w:p w14:paraId="2807B856" w14:textId="77777777" w:rsidR="00FB5495" w:rsidRPr="008146C3" w:rsidRDefault="00FB5495" w:rsidP="00214CA3">
            <w:pPr>
              <w:pStyle w:val="261"/>
            </w:pPr>
            <w:r w:rsidRPr="008146C3">
              <w:t>Серийный номер устройства</w:t>
            </w:r>
          </w:p>
        </w:tc>
        <w:tc>
          <w:tcPr>
            <w:tcW w:w="992" w:type="dxa"/>
            <w:vAlign w:val="center"/>
          </w:tcPr>
          <w:p w14:paraId="4B3785B8" w14:textId="77777777" w:rsidR="00FB5495" w:rsidRPr="00CB4A85" w:rsidRDefault="00FB5495" w:rsidP="00214CA3">
            <w:pPr>
              <w:pStyle w:val="261"/>
            </w:pPr>
            <w:r w:rsidRPr="00CB4A85">
              <w:t>+</w:t>
            </w:r>
          </w:p>
        </w:tc>
        <w:tc>
          <w:tcPr>
            <w:tcW w:w="1276" w:type="dxa"/>
            <w:vAlign w:val="center"/>
          </w:tcPr>
          <w:p w14:paraId="2C11D2D0" w14:textId="77777777" w:rsidR="00FB5495" w:rsidRPr="00CB4A85" w:rsidRDefault="00FB5495" w:rsidP="00214CA3">
            <w:pPr>
              <w:pStyle w:val="261"/>
            </w:pPr>
            <w:r w:rsidRPr="00CB4A85">
              <w:t>+</w:t>
            </w:r>
          </w:p>
        </w:tc>
        <w:tc>
          <w:tcPr>
            <w:tcW w:w="1843" w:type="dxa"/>
            <w:vAlign w:val="center"/>
          </w:tcPr>
          <w:p w14:paraId="42D14FC7" w14:textId="77777777" w:rsidR="00FB5495" w:rsidRPr="00CB4A85" w:rsidRDefault="00FB5495" w:rsidP="00214CA3">
            <w:pPr>
              <w:pStyle w:val="261"/>
            </w:pPr>
            <w:r w:rsidRPr="00CB4A85">
              <w:t>-</w:t>
            </w:r>
          </w:p>
        </w:tc>
        <w:tc>
          <w:tcPr>
            <w:tcW w:w="1701" w:type="dxa"/>
            <w:vAlign w:val="center"/>
          </w:tcPr>
          <w:p w14:paraId="72EE5371" w14:textId="77777777" w:rsidR="00FB5495" w:rsidRPr="00CB4A85" w:rsidRDefault="00FB5495" w:rsidP="00214CA3">
            <w:pPr>
              <w:pStyle w:val="261"/>
            </w:pPr>
            <w:r w:rsidRPr="00CB4A85">
              <w:t>-</w:t>
            </w:r>
          </w:p>
        </w:tc>
      </w:tr>
      <w:tr w:rsidR="00FB5495" w:rsidRPr="008146C3" w14:paraId="152DE847" w14:textId="77777777" w:rsidTr="00B01D87">
        <w:tc>
          <w:tcPr>
            <w:tcW w:w="3544" w:type="dxa"/>
            <w:vAlign w:val="center"/>
          </w:tcPr>
          <w:p w14:paraId="00AED1C8" w14:textId="3454F666" w:rsidR="00FB5495" w:rsidRPr="008146C3" w:rsidRDefault="00FB5495" w:rsidP="00214CA3">
            <w:pPr>
              <w:pStyle w:val="261"/>
            </w:pPr>
            <w:r w:rsidRPr="008146C3">
              <w:t>Флаг, указывающий идентифицирован ПКУ</w:t>
            </w:r>
            <w:r w:rsidR="00626ABB" w:rsidRPr="00626ABB">
              <w:rPr>
                <w:vertAlign w:val="superscript"/>
              </w:rPr>
              <w:t>1</w:t>
            </w:r>
            <w:r w:rsidRPr="008146C3">
              <w:t xml:space="preserve"> или нет</w:t>
            </w:r>
          </w:p>
        </w:tc>
        <w:tc>
          <w:tcPr>
            <w:tcW w:w="992" w:type="dxa"/>
            <w:vAlign w:val="center"/>
          </w:tcPr>
          <w:p w14:paraId="4DB28760" w14:textId="77777777" w:rsidR="00FB5495" w:rsidRPr="00CB4A85" w:rsidRDefault="00FB5495" w:rsidP="00214CA3">
            <w:pPr>
              <w:pStyle w:val="261"/>
            </w:pPr>
            <w:r w:rsidRPr="00CB4A85">
              <w:t>-</w:t>
            </w:r>
          </w:p>
        </w:tc>
        <w:tc>
          <w:tcPr>
            <w:tcW w:w="1276" w:type="dxa"/>
            <w:vAlign w:val="center"/>
          </w:tcPr>
          <w:p w14:paraId="55003DAD" w14:textId="77777777" w:rsidR="00FB5495" w:rsidRPr="00CB4A85" w:rsidRDefault="00FB5495" w:rsidP="00214CA3">
            <w:pPr>
              <w:pStyle w:val="261"/>
            </w:pPr>
            <w:r w:rsidRPr="00CB4A85">
              <w:t>+</w:t>
            </w:r>
          </w:p>
        </w:tc>
        <w:tc>
          <w:tcPr>
            <w:tcW w:w="1843" w:type="dxa"/>
            <w:vAlign w:val="center"/>
          </w:tcPr>
          <w:p w14:paraId="054AE5F3" w14:textId="77777777" w:rsidR="00FB5495" w:rsidRPr="00CB4A85" w:rsidRDefault="00FB5495" w:rsidP="00214CA3">
            <w:pPr>
              <w:pStyle w:val="261"/>
            </w:pPr>
            <w:r w:rsidRPr="00CB4A85">
              <w:t>+</w:t>
            </w:r>
          </w:p>
        </w:tc>
        <w:tc>
          <w:tcPr>
            <w:tcW w:w="1701" w:type="dxa"/>
            <w:vAlign w:val="center"/>
          </w:tcPr>
          <w:p w14:paraId="2564556C" w14:textId="77777777" w:rsidR="00FB5495" w:rsidRPr="00CB4A85" w:rsidRDefault="00FB5495" w:rsidP="00214CA3">
            <w:pPr>
              <w:pStyle w:val="261"/>
            </w:pPr>
            <w:r w:rsidRPr="00CB4A85">
              <w:t>-</w:t>
            </w:r>
          </w:p>
        </w:tc>
      </w:tr>
      <w:tr w:rsidR="00FB5495" w:rsidRPr="008146C3" w14:paraId="416B5065" w14:textId="77777777" w:rsidTr="00B01D87">
        <w:tc>
          <w:tcPr>
            <w:tcW w:w="3544" w:type="dxa"/>
            <w:vAlign w:val="center"/>
          </w:tcPr>
          <w:p w14:paraId="1D34AFAE" w14:textId="3A7D7D86" w:rsidR="00FB5495" w:rsidRPr="008146C3" w:rsidRDefault="00FB5495" w:rsidP="00214CA3">
            <w:pPr>
              <w:pStyle w:val="261"/>
            </w:pPr>
            <w:r w:rsidRPr="008146C3">
              <w:t>Признак принадлежности устройства</w:t>
            </w:r>
            <w:r w:rsidR="00626ABB" w:rsidRPr="00626ABB">
              <w:rPr>
                <w:vertAlign w:val="superscript"/>
              </w:rPr>
              <w:t>2</w:t>
            </w:r>
            <w:r w:rsidRPr="00626ABB">
              <w:rPr>
                <w:vertAlign w:val="superscript"/>
              </w:rPr>
              <w:t xml:space="preserve"> </w:t>
            </w:r>
            <w:r w:rsidRPr="008146C3">
              <w:t>(свой/чужой/материнский/</w:t>
            </w:r>
            <w:r>
              <w:br/>
            </w:r>
            <w:r w:rsidRPr="008146C3">
              <w:t>ретранслятор)</w:t>
            </w:r>
          </w:p>
        </w:tc>
        <w:tc>
          <w:tcPr>
            <w:tcW w:w="992" w:type="dxa"/>
            <w:vAlign w:val="center"/>
          </w:tcPr>
          <w:p w14:paraId="09446F6B" w14:textId="77777777" w:rsidR="00FB5495" w:rsidRPr="00CB4A85" w:rsidRDefault="00FB5495" w:rsidP="00214CA3">
            <w:pPr>
              <w:pStyle w:val="261"/>
            </w:pPr>
            <w:r w:rsidRPr="00CB4A85">
              <w:t>-</w:t>
            </w:r>
          </w:p>
        </w:tc>
        <w:tc>
          <w:tcPr>
            <w:tcW w:w="1276" w:type="dxa"/>
            <w:vAlign w:val="center"/>
          </w:tcPr>
          <w:p w14:paraId="2173211B" w14:textId="77777777" w:rsidR="00FB5495" w:rsidRPr="00CB4A85" w:rsidRDefault="00FB5495" w:rsidP="00214CA3">
            <w:pPr>
              <w:pStyle w:val="261"/>
            </w:pPr>
            <w:r w:rsidRPr="00CB4A85">
              <w:t>+</w:t>
            </w:r>
          </w:p>
        </w:tc>
        <w:tc>
          <w:tcPr>
            <w:tcW w:w="1843" w:type="dxa"/>
            <w:vAlign w:val="center"/>
          </w:tcPr>
          <w:p w14:paraId="58C9DC5A" w14:textId="77777777" w:rsidR="00FB5495" w:rsidRPr="00CB4A85" w:rsidRDefault="00FB5495" w:rsidP="00214CA3">
            <w:pPr>
              <w:pStyle w:val="261"/>
            </w:pPr>
            <w:r w:rsidRPr="00CB4A85">
              <w:t>+</w:t>
            </w:r>
          </w:p>
        </w:tc>
        <w:tc>
          <w:tcPr>
            <w:tcW w:w="1701" w:type="dxa"/>
            <w:vAlign w:val="center"/>
          </w:tcPr>
          <w:p w14:paraId="531756D7" w14:textId="77777777" w:rsidR="00FB5495" w:rsidRPr="00CB4A85" w:rsidRDefault="00FB5495" w:rsidP="00214CA3">
            <w:pPr>
              <w:pStyle w:val="261"/>
            </w:pPr>
            <w:r w:rsidRPr="00CB4A85">
              <w:t>+</w:t>
            </w:r>
          </w:p>
        </w:tc>
      </w:tr>
      <w:tr w:rsidR="00FB5495" w:rsidRPr="008146C3" w14:paraId="0378F7CF" w14:textId="77777777" w:rsidTr="00B01D87">
        <w:trPr>
          <w:cantSplit/>
        </w:trPr>
        <w:tc>
          <w:tcPr>
            <w:tcW w:w="3544" w:type="dxa"/>
            <w:vAlign w:val="center"/>
          </w:tcPr>
          <w:p w14:paraId="4CF807CF" w14:textId="77777777" w:rsidR="00FB5495" w:rsidRPr="00F95F51" w:rsidRDefault="00FB5495" w:rsidP="00214CA3">
            <w:pPr>
              <w:pStyle w:val="261"/>
            </w:pPr>
            <w:r w:rsidRPr="00F95F51">
              <w:t>Число оставшихся попыток связи по существующим маршрутам к</w:t>
            </w:r>
            <w:r>
              <w:t> </w:t>
            </w:r>
            <w:r w:rsidRPr="00F95F51">
              <w:t>данному устройству при поиске</w:t>
            </w:r>
          </w:p>
        </w:tc>
        <w:tc>
          <w:tcPr>
            <w:tcW w:w="992" w:type="dxa"/>
            <w:vAlign w:val="center"/>
          </w:tcPr>
          <w:p w14:paraId="62507739" w14:textId="77777777" w:rsidR="00FB5495" w:rsidRPr="00CB4A85" w:rsidRDefault="00FB5495" w:rsidP="00214CA3">
            <w:pPr>
              <w:pStyle w:val="261"/>
            </w:pPr>
            <w:r w:rsidRPr="00CB4A85">
              <w:t>-</w:t>
            </w:r>
          </w:p>
        </w:tc>
        <w:tc>
          <w:tcPr>
            <w:tcW w:w="1276" w:type="dxa"/>
            <w:vAlign w:val="center"/>
          </w:tcPr>
          <w:p w14:paraId="43FABC8B" w14:textId="77777777" w:rsidR="00FB5495" w:rsidRPr="00CB4A85" w:rsidRDefault="00FB5495" w:rsidP="00214CA3">
            <w:pPr>
              <w:pStyle w:val="261"/>
            </w:pPr>
            <w:r w:rsidRPr="00CB4A85">
              <w:t>+</w:t>
            </w:r>
          </w:p>
        </w:tc>
        <w:tc>
          <w:tcPr>
            <w:tcW w:w="1843" w:type="dxa"/>
            <w:vAlign w:val="center"/>
          </w:tcPr>
          <w:p w14:paraId="051FFD7C" w14:textId="77777777" w:rsidR="00FB5495" w:rsidRPr="00CB4A85" w:rsidRDefault="00FB5495" w:rsidP="00214CA3">
            <w:pPr>
              <w:pStyle w:val="261"/>
            </w:pPr>
            <w:r w:rsidRPr="00CB4A85">
              <w:t>+</w:t>
            </w:r>
          </w:p>
        </w:tc>
        <w:tc>
          <w:tcPr>
            <w:tcW w:w="1701" w:type="dxa"/>
            <w:vAlign w:val="center"/>
          </w:tcPr>
          <w:p w14:paraId="374C417C" w14:textId="77777777" w:rsidR="00FB5495" w:rsidRPr="00CB4A85" w:rsidRDefault="00FB5495" w:rsidP="00214CA3">
            <w:pPr>
              <w:pStyle w:val="261"/>
            </w:pPr>
            <w:r w:rsidRPr="00CB4A85">
              <w:t>-</w:t>
            </w:r>
          </w:p>
        </w:tc>
      </w:tr>
      <w:tr w:rsidR="00FB5495" w:rsidRPr="008146C3" w14:paraId="138657F8" w14:textId="77777777" w:rsidTr="00B01D87">
        <w:tc>
          <w:tcPr>
            <w:tcW w:w="3544" w:type="dxa"/>
            <w:vAlign w:val="center"/>
          </w:tcPr>
          <w:p w14:paraId="52C777CC" w14:textId="77777777" w:rsidR="00FB5495" w:rsidRPr="00F95F51" w:rsidRDefault="00FB5495" w:rsidP="00214CA3">
            <w:pPr>
              <w:pStyle w:val="261"/>
            </w:pPr>
            <w:r w:rsidRPr="00F95F51">
              <w:t>Номер основного маршрута к данному устройству</w:t>
            </w:r>
          </w:p>
        </w:tc>
        <w:tc>
          <w:tcPr>
            <w:tcW w:w="992" w:type="dxa"/>
            <w:vAlign w:val="center"/>
          </w:tcPr>
          <w:p w14:paraId="494B9E68" w14:textId="77777777" w:rsidR="00FB5495" w:rsidRPr="00CB4A85" w:rsidRDefault="00FB5495" w:rsidP="00214CA3">
            <w:pPr>
              <w:pStyle w:val="261"/>
            </w:pPr>
            <w:r w:rsidRPr="00CB4A85">
              <w:t>-</w:t>
            </w:r>
          </w:p>
        </w:tc>
        <w:tc>
          <w:tcPr>
            <w:tcW w:w="1276" w:type="dxa"/>
            <w:vAlign w:val="center"/>
          </w:tcPr>
          <w:p w14:paraId="7508D8B0" w14:textId="77777777" w:rsidR="00FB5495" w:rsidRPr="00CB4A85" w:rsidRDefault="00FB5495" w:rsidP="00214CA3">
            <w:pPr>
              <w:pStyle w:val="261"/>
            </w:pPr>
            <w:r w:rsidRPr="00CB4A85">
              <w:t>+</w:t>
            </w:r>
          </w:p>
        </w:tc>
        <w:tc>
          <w:tcPr>
            <w:tcW w:w="1843" w:type="dxa"/>
            <w:vAlign w:val="center"/>
          </w:tcPr>
          <w:p w14:paraId="6F6DE121" w14:textId="77777777" w:rsidR="00FB5495" w:rsidRPr="00CB4A85" w:rsidRDefault="00FB5495" w:rsidP="00214CA3">
            <w:pPr>
              <w:pStyle w:val="261"/>
            </w:pPr>
            <w:r w:rsidRPr="00CB4A85">
              <w:t>+</w:t>
            </w:r>
          </w:p>
        </w:tc>
        <w:tc>
          <w:tcPr>
            <w:tcW w:w="1701" w:type="dxa"/>
            <w:vAlign w:val="center"/>
          </w:tcPr>
          <w:p w14:paraId="65629F4E" w14:textId="77777777" w:rsidR="00FB5495" w:rsidRPr="00CB4A85" w:rsidRDefault="00FB5495" w:rsidP="00214CA3">
            <w:pPr>
              <w:pStyle w:val="261"/>
            </w:pPr>
            <w:r w:rsidRPr="00CB4A85">
              <w:t>-</w:t>
            </w:r>
          </w:p>
        </w:tc>
      </w:tr>
      <w:tr w:rsidR="00FB5495" w:rsidRPr="008146C3" w14:paraId="62B237E1" w14:textId="77777777" w:rsidTr="00B01D87">
        <w:tc>
          <w:tcPr>
            <w:tcW w:w="3544" w:type="dxa"/>
            <w:vAlign w:val="center"/>
          </w:tcPr>
          <w:p w14:paraId="23E97666" w14:textId="77777777" w:rsidR="00FB5495" w:rsidRPr="00F95F51" w:rsidRDefault="00FB5495" w:rsidP="00214CA3">
            <w:pPr>
              <w:pStyle w:val="261"/>
            </w:pPr>
            <w:r w:rsidRPr="00F95F51">
              <w:t>Качество связи с данным устройством по основному маршруту</w:t>
            </w:r>
          </w:p>
        </w:tc>
        <w:tc>
          <w:tcPr>
            <w:tcW w:w="992" w:type="dxa"/>
            <w:vAlign w:val="center"/>
          </w:tcPr>
          <w:p w14:paraId="4E6FEE76" w14:textId="77777777" w:rsidR="00FB5495" w:rsidRPr="00CB4A85" w:rsidRDefault="00FB5495" w:rsidP="00214CA3">
            <w:pPr>
              <w:pStyle w:val="261"/>
            </w:pPr>
            <w:r w:rsidRPr="00CB4A85">
              <w:t>-</w:t>
            </w:r>
          </w:p>
        </w:tc>
        <w:tc>
          <w:tcPr>
            <w:tcW w:w="1276" w:type="dxa"/>
            <w:vAlign w:val="center"/>
          </w:tcPr>
          <w:p w14:paraId="371C02AE" w14:textId="77777777" w:rsidR="00FB5495" w:rsidRPr="00CB4A85" w:rsidRDefault="00FB5495" w:rsidP="00214CA3">
            <w:pPr>
              <w:pStyle w:val="261"/>
            </w:pPr>
            <w:r w:rsidRPr="00CB4A85">
              <w:t>+</w:t>
            </w:r>
          </w:p>
        </w:tc>
        <w:tc>
          <w:tcPr>
            <w:tcW w:w="1843" w:type="dxa"/>
            <w:vAlign w:val="center"/>
          </w:tcPr>
          <w:p w14:paraId="489F9092" w14:textId="77777777" w:rsidR="00FB5495" w:rsidRPr="00CB4A85" w:rsidRDefault="00FB5495" w:rsidP="00214CA3">
            <w:pPr>
              <w:pStyle w:val="261"/>
            </w:pPr>
            <w:r w:rsidRPr="00CB4A85">
              <w:t>+</w:t>
            </w:r>
          </w:p>
        </w:tc>
        <w:tc>
          <w:tcPr>
            <w:tcW w:w="1701" w:type="dxa"/>
            <w:vAlign w:val="center"/>
          </w:tcPr>
          <w:p w14:paraId="2C7A1632" w14:textId="77777777" w:rsidR="00FB5495" w:rsidRPr="00CB4A85" w:rsidRDefault="00FB5495" w:rsidP="00214CA3">
            <w:pPr>
              <w:pStyle w:val="261"/>
            </w:pPr>
            <w:r w:rsidRPr="00CB4A85">
              <w:t>-</w:t>
            </w:r>
          </w:p>
        </w:tc>
      </w:tr>
      <w:tr w:rsidR="00FB5495" w:rsidRPr="008146C3" w14:paraId="6C7FF88C" w14:textId="77777777" w:rsidTr="00B01D87">
        <w:tc>
          <w:tcPr>
            <w:tcW w:w="3544" w:type="dxa"/>
            <w:vAlign w:val="center"/>
          </w:tcPr>
          <w:p w14:paraId="6A16AA06" w14:textId="77777777" w:rsidR="00FB5495" w:rsidRPr="00F95F51" w:rsidRDefault="00FB5495" w:rsidP="00214CA3">
            <w:pPr>
              <w:pStyle w:val="261"/>
            </w:pPr>
            <w:r w:rsidRPr="00F95F51">
              <w:t>Уровень ретрансляции устройства через основной маршрут</w:t>
            </w:r>
          </w:p>
        </w:tc>
        <w:tc>
          <w:tcPr>
            <w:tcW w:w="992" w:type="dxa"/>
            <w:vAlign w:val="center"/>
          </w:tcPr>
          <w:p w14:paraId="0285889E" w14:textId="77777777" w:rsidR="00FB5495" w:rsidRPr="00CB4A85" w:rsidRDefault="00FB5495" w:rsidP="00214CA3">
            <w:pPr>
              <w:pStyle w:val="261"/>
            </w:pPr>
            <w:r w:rsidRPr="00CB4A85">
              <w:t>-</w:t>
            </w:r>
          </w:p>
        </w:tc>
        <w:tc>
          <w:tcPr>
            <w:tcW w:w="1276" w:type="dxa"/>
            <w:vAlign w:val="center"/>
          </w:tcPr>
          <w:p w14:paraId="57D6C01B" w14:textId="77777777" w:rsidR="00FB5495" w:rsidRPr="00CB4A85" w:rsidRDefault="00FB5495" w:rsidP="00214CA3">
            <w:pPr>
              <w:pStyle w:val="261"/>
            </w:pPr>
            <w:r w:rsidRPr="00CB4A85">
              <w:t>+</w:t>
            </w:r>
          </w:p>
        </w:tc>
        <w:tc>
          <w:tcPr>
            <w:tcW w:w="1843" w:type="dxa"/>
            <w:vAlign w:val="center"/>
          </w:tcPr>
          <w:p w14:paraId="6494BA2E" w14:textId="77777777" w:rsidR="00FB5495" w:rsidRPr="00CB4A85" w:rsidRDefault="00FB5495" w:rsidP="00214CA3">
            <w:pPr>
              <w:pStyle w:val="261"/>
            </w:pPr>
            <w:r w:rsidRPr="00CB4A85">
              <w:t>+</w:t>
            </w:r>
          </w:p>
        </w:tc>
        <w:tc>
          <w:tcPr>
            <w:tcW w:w="1701" w:type="dxa"/>
            <w:vAlign w:val="center"/>
          </w:tcPr>
          <w:p w14:paraId="38B7568C" w14:textId="77777777" w:rsidR="00FB5495" w:rsidRPr="00CB4A85" w:rsidRDefault="00FB5495" w:rsidP="00214CA3">
            <w:pPr>
              <w:pStyle w:val="261"/>
            </w:pPr>
            <w:r w:rsidRPr="00CB4A85">
              <w:t>-</w:t>
            </w:r>
          </w:p>
        </w:tc>
      </w:tr>
      <w:tr w:rsidR="00FB5495" w:rsidRPr="008146C3" w14:paraId="69DC2D30" w14:textId="77777777" w:rsidTr="00B01D87">
        <w:tc>
          <w:tcPr>
            <w:tcW w:w="3544" w:type="dxa"/>
            <w:vAlign w:val="center"/>
          </w:tcPr>
          <w:p w14:paraId="046EFBD6" w14:textId="77777777" w:rsidR="00FB5495" w:rsidRPr="00F95F51" w:rsidRDefault="00FB5495" w:rsidP="00214CA3">
            <w:pPr>
              <w:pStyle w:val="261"/>
            </w:pPr>
            <w:r w:rsidRPr="00F95F51">
              <w:t>Среда, через которую было найдено устройство по основному маршруту</w:t>
            </w:r>
          </w:p>
        </w:tc>
        <w:tc>
          <w:tcPr>
            <w:tcW w:w="992" w:type="dxa"/>
            <w:vAlign w:val="center"/>
          </w:tcPr>
          <w:p w14:paraId="30C006A7" w14:textId="77777777" w:rsidR="00FB5495" w:rsidRPr="00CB4A85" w:rsidRDefault="00FB5495" w:rsidP="00214CA3">
            <w:pPr>
              <w:pStyle w:val="261"/>
            </w:pPr>
            <w:r w:rsidRPr="00CB4A85">
              <w:t>-</w:t>
            </w:r>
          </w:p>
        </w:tc>
        <w:tc>
          <w:tcPr>
            <w:tcW w:w="1276" w:type="dxa"/>
            <w:vAlign w:val="center"/>
          </w:tcPr>
          <w:p w14:paraId="51CBFA33" w14:textId="77777777" w:rsidR="00FB5495" w:rsidRPr="00CB4A85" w:rsidRDefault="00FB5495" w:rsidP="00214CA3">
            <w:pPr>
              <w:pStyle w:val="261"/>
            </w:pPr>
            <w:r w:rsidRPr="00CB4A85">
              <w:t>+</w:t>
            </w:r>
          </w:p>
        </w:tc>
        <w:tc>
          <w:tcPr>
            <w:tcW w:w="1843" w:type="dxa"/>
            <w:vAlign w:val="center"/>
          </w:tcPr>
          <w:p w14:paraId="194A65F3" w14:textId="77777777" w:rsidR="00FB5495" w:rsidRPr="00CB4A85" w:rsidRDefault="00FB5495" w:rsidP="00214CA3">
            <w:pPr>
              <w:pStyle w:val="261"/>
            </w:pPr>
            <w:r w:rsidRPr="00CB4A85">
              <w:t>+</w:t>
            </w:r>
          </w:p>
        </w:tc>
        <w:tc>
          <w:tcPr>
            <w:tcW w:w="1701" w:type="dxa"/>
            <w:vAlign w:val="center"/>
          </w:tcPr>
          <w:p w14:paraId="5635D293" w14:textId="77777777" w:rsidR="00FB5495" w:rsidRPr="00CB4A85" w:rsidRDefault="00FB5495" w:rsidP="00214CA3">
            <w:pPr>
              <w:pStyle w:val="261"/>
            </w:pPr>
            <w:r w:rsidRPr="00CB4A85">
              <w:t>-</w:t>
            </w:r>
          </w:p>
        </w:tc>
      </w:tr>
      <w:tr w:rsidR="00FB5495" w:rsidRPr="008146C3" w14:paraId="44C72551" w14:textId="77777777" w:rsidTr="00B01D87">
        <w:tc>
          <w:tcPr>
            <w:tcW w:w="3544" w:type="dxa"/>
            <w:vAlign w:val="center"/>
          </w:tcPr>
          <w:p w14:paraId="3EBE77D5" w14:textId="77777777" w:rsidR="00FB5495" w:rsidRPr="00F95F51" w:rsidRDefault="00FB5495" w:rsidP="00214CA3">
            <w:pPr>
              <w:pStyle w:val="261"/>
            </w:pPr>
            <w:r w:rsidRPr="00F95F51">
              <w:t>Номер 1-го альтернативного маршрута к данному устройству</w:t>
            </w:r>
          </w:p>
        </w:tc>
        <w:tc>
          <w:tcPr>
            <w:tcW w:w="992" w:type="dxa"/>
            <w:vAlign w:val="center"/>
          </w:tcPr>
          <w:p w14:paraId="2C0807B6" w14:textId="77777777" w:rsidR="00FB5495" w:rsidRPr="00CB4A85" w:rsidRDefault="00FB5495" w:rsidP="00214CA3">
            <w:pPr>
              <w:pStyle w:val="261"/>
            </w:pPr>
            <w:r w:rsidRPr="00CB4A85">
              <w:t>-</w:t>
            </w:r>
          </w:p>
        </w:tc>
        <w:tc>
          <w:tcPr>
            <w:tcW w:w="1276" w:type="dxa"/>
            <w:vAlign w:val="center"/>
          </w:tcPr>
          <w:p w14:paraId="4B1CA915" w14:textId="77777777" w:rsidR="00FB5495" w:rsidRPr="00CB4A85" w:rsidRDefault="00FB5495" w:rsidP="00214CA3">
            <w:pPr>
              <w:pStyle w:val="261"/>
            </w:pPr>
            <w:r w:rsidRPr="00CB4A85">
              <w:t>+</w:t>
            </w:r>
          </w:p>
        </w:tc>
        <w:tc>
          <w:tcPr>
            <w:tcW w:w="1843" w:type="dxa"/>
            <w:vAlign w:val="center"/>
          </w:tcPr>
          <w:p w14:paraId="258F6DE9" w14:textId="77777777" w:rsidR="00FB5495" w:rsidRPr="00CB4A85" w:rsidRDefault="00FB5495" w:rsidP="00214CA3">
            <w:pPr>
              <w:pStyle w:val="261"/>
            </w:pPr>
            <w:r w:rsidRPr="00CB4A85">
              <w:t>+</w:t>
            </w:r>
          </w:p>
        </w:tc>
        <w:tc>
          <w:tcPr>
            <w:tcW w:w="1701" w:type="dxa"/>
            <w:vAlign w:val="center"/>
          </w:tcPr>
          <w:p w14:paraId="0A7850F9" w14:textId="77777777" w:rsidR="00FB5495" w:rsidRPr="00CB4A85" w:rsidRDefault="00FB5495" w:rsidP="00214CA3">
            <w:pPr>
              <w:pStyle w:val="261"/>
            </w:pPr>
            <w:r w:rsidRPr="00CB4A85">
              <w:t>-</w:t>
            </w:r>
          </w:p>
        </w:tc>
      </w:tr>
      <w:tr w:rsidR="00FB5495" w:rsidRPr="008146C3" w14:paraId="7D6F4E6B" w14:textId="77777777" w:rsidTr="00B01D87">
        <w:tc>
          <w:tcPr>
            <w:tcW w:w="3544" w:type="dxa"/>
            <w:vAlign w:val="center"/>
          </w:tcPr>
          <w:p w14:paraId="26EF6B7F" w14:textId="77777777" w:rsidR="00FB5495" w:rsidRPr="00F95F51" w:rsidRDefault="00FB5495" w:rsidP="00214CA3">
            <w:pPr>
              <w:pStyle w:val="261"/>
            </w:pPr>
            <w:r w:rsidRPr="00F95F51">
              <w:t xml:space="preserve">Качество связи с данным </w:t>
            </w:r>
            <w:r w:rsidRPr="00F95F51">
              <w:lastRenderedPageBreak/>
              <w:t>устройством по 1-му альтернативному маршруту</w:t>
            </w:r>
          </w:p>
        </w:tc>
        <w:tc>
          <w:tcPr>
            <w:tcW w:w="992" w:type="dxa"/>
            <w:vAlign w:val="center"/>
          </w:tcPr>
          <w:p w14:paraId="49FB9D29" w14:textId="77777777" w:rsidR="00FB5495" w:rsidRPr="00CB4A85" w:rsidRDefault="00FB5495" w:rsidP="00214CA3">
            <w:pPr>
              <w:pStyle w:val="261"/>
            </w:pPr>
            <w:r w:rsidRPr="00CB4A85">
              <w:lastRenderedPageBreak/>
              <w:t>-</w:t>
            </w:r>
          </w:p>
        </w:tc>
        <w:tc>
          <w:tcPr>
            <w:tcW w:w="1276" w:type="dxa"/>
            <w:vAlign w:val="center"/>
          </w:tcPr>
          <w:p w14:paraId="54C9064F" w14:textId="77777777" w:rsidR="00FB5495" w:rsidRPr="00CB4A85" w:rsidRDefault="00FB5495" w:rsidP="00214CA3">
            <w:pPr>
              <w:pStyle w:val="261"/>
            </w:pPr>
            <w:r w:rsidRPr="00CB4A85">
              <w:t>+</w:t>
            </w:r>
          </w:p>
        </w:tc>
        <w:tc>
          <w:tcPr>
            <w:tcW w:w="1843" w:type="dxa"/>
            <w:vAlign w:val="center"/>
          </w:tcPr>
          <w:p w14:paraId="3F03EB6D" w14:textId="77777777" w:rsidR="00FB5495" w:rsidRPr="00CB4A85" w:rsidRDefault="00FB5495" w:rsidP="00214CA3">
            <w:pPr>
              <w:pStyle w:val="261"/>
            </w:pPr>
            <w:r w:rsidRPr="00CB4A85">
              <w:t>+</w:t>
            </w:r>
          </w:p>
        </w:tc>
        <w:tc>
          <w:tcPr>
            <w:tcW w:w="1701" w:type="dxa"/>
            <w:vAlign w:val="center"/>
          </w:tcPr>
          <w:p w14:paraId="146B8F90" w14:textId="77777777" w:rsidR="00FB5495" w:rsidRPr="00CB4A85" w:rsidRDefault="00FB5495" w:rsidP="00214CA3">
            <w:pPr>
              <w:pStyle w:val="261"/>
            </w:pPr>
            <w:r w:rsidRPr="00CB4A85">
              <w:t>-</w:t>
            </w:r>
          </w:p>
        </w:tc>
      </w:tr>
      <w:tr w:rsidR="00FB5495" w:rsidRPr="008146C3" w14:paraId="45A56E4F" w14:textId="77777777" w:rsidTr="00B01D87">
        <w:tc>
          <w:tcPr>
            <w:tcW w:w="3544" w:type="dxa"/>
            <w:vAlign w:val="center"/>
          </w:tcPr>
          <w:p w14:paraId="3220472C" w14:textId="77777777" w:rsidR="00FB5495" w:rsidRPr="00F95F51" w:rsidRDefault="00FB5495" w:rsidP="00214CA3">
            <w:pPr>
              <w:pStyle w:val="261"/>
            </w:pPr>
            <w:r w:rsidRPr="00F95F51">
              <w:t>Уровень ретрансляции устройства по 1-му альтернативному маршруту</w:t>
            </w:r>
          </w:p>
        </w:tc>
        <w:tc>
          <w:tcPr>
            <w:tcW w:w="992" w:type="dxa"/>
            <w:vAlign w:val="center"/>
          </w:tcPr>
          <w:p w14:paraId="1B5736D5" w14:textId="77777777" w:rsidR="00FB5495" w:rsidRPr="00CB4A85" w:rsidRDefault="00FB5495" w:rsidP="00214CA3">
            <w:pPr>
              <w:pStyle w:val="261"/>
            </w:pPr>
            <w:r w:rsidRPr="00CB4A85">
              <w:t>-</w:t>
            </w:r>
          </w:p>
        </w:tc>
        <w:tc>
          <w:tcPr>
            <w:tcW w:w="1276" w:type="dxa"/>
            <w:vAlign w:val="center"/>
          </w:tcPr>
          <w:p w14:paraId="7BDF46AB" w14:textId="77777777" w:rsidR="00FB5495" w:rsidRPr="00CB4A85" w:rsidRDefault="00FB5495" w:rsidP="00214CA3">
            <w:pPr>
              <w:pStyle w:val="261"/>
            </w:pPr>
            <w:r w:rsidRPr="00CB4A85">
              <w:t>+</w:t>
            </w:r>
          </w:p>
        </w:tc>
        <w:tc>
          <w:tcPr>
            <w:tcW w:w="1843" w:type="dxa"/>
            <w:vAlign w:val="center"/>
          </w:tcPr>
          <w:p w14:paraId="3FA6FE4A" w14:textId="77777777" w:rsidR="00FB5495" w:rsidRPr="00CB4A85" w:rsidRDefault="00FB5495" w:rsidP="00214CA3">
            <w:pPr>
              <w:pStyle w:val="261"/>
            </w:pPr>
            <w:r w:rsidRPr="00CB4A85">
              <w:t>+</w:t>
            </w:r>
          </w:p>
        </w:tc>
        <w:tc>
          <w:tcPr>
            <w:tcW w:w="1701" w:type="dxa"/>
            <w:vAlign w:val="center"/>
          </w:tcPr>
          <w:p w14:paraId="04763394" w14:textId="77777777" w:rsidR="00FB5495" w:rsidRPr="00CB4A85" w:rsidRDefault="00FB5495" w:rsidP="00214CA3">
            <w:pPr>
              <w:pStyle w:val="261"/>
            </w:pPr>
            <w:r w:rsidRPr="00CB4A85">
              <w:t>-</w:t>
            </w:r>
          </w:p>
        </w:tc>
      </w:tr>
      <w:tr w:rsidR="00FB5495" w:rsidRPr="008146C3" w14:paraId="697E7B83" w14:textId="77777777" w:rsidTr="00B01D87">
        <w:tc>
          <w:tcPr>
            <w:tcW w:w="3544" w:type="dxa"/>
            <w:vAlign w:val="center"/>
          </w:tcPr>
          <w:p w14:paraId="7685B9B8" w14:textId="77777777" w:rsidR="00FB5495" w:rsidRPr="00F95F51" w:rsidRDefault="00FB5495" w:rsidP="00214CA3">
            <w:pPr>
              <w:pStyle w:val="261"/>
            </w:pPr>
            <w:r w:rsidRPr="00F95F51">
              <w:t>Среда, через которую было найдено устройство по 1-му альтернативному маршруту</w:t>
            </w:r>
          </w:p>
        </w:tc>
        <w:tc>
          <w:tcPr>
            <w:tcW w:w="992" w:type="dxa"/>
            <w:vAlign w:val="center"/>
          </w:tcPr>
          <w:p w14:paraId="0332ACB4" w14:textId="77777777" w:rsidR="00FB5495" w:rsidRPr="00CB4A85" w:rsidRDefault="00FB5495" w:rsidP="00214CA3">
            <w:pPr>
              <w:pStyle w:val="261"/>
            </w:pPr>
            <w:r w:rsidRPr="00CB4A85">
              <w:t>-</w:t>
            </w:r>
          </w:p>
        </w:tc>
        <w:tc>
          <w:tcPr>
            <w:tcW w:w="1276" w:type="dxa"/>
            <w:vAlign w:val="center"/>
          </w:tcPr>
          <w:p w14:paraId="4A181562" w14:textId="77777777" w:rsidR="00FB5495" w:rsidRPr="00CB4A85" w:rsidRDefault="00FB5495" w:rsidP="00214CA3">
            <w:pPr>
              <w:pStyle w:val="261"/>
            </w:pPr>
            <w:r w:rsidRPr="00CB4A85">
              <w:t>+</w:t>
            </w:r>
          </w:p>
        </w:tc>
        <w:tc>
          <w:tcPr>
            <w:tcW w:w="1843" w:type="dxa"/>
            <w:vAlign w:val="center"/>
          </w:tcPr>
          <w:p w14:paraId="18F93FF3" w14:textId="77777777" w:rsidR="00FB5495" w:rsidRPr="00CB4A85" w:rsidRDefault="00FB5495" w:rsidP="00214CA3">
            <w:pPr>
              <w:pStyle w:val="261"/>
            </w:pPr>
            <w:r w:rsidRPr="00CB4A85">
              <w:t>+</w:t>
            </w:r>
          </w:p>
        </w:tc>
        <w:tc>
          <w:tcPr>
            <w:tcW w:w="1701" w:type="dxa"/>
            <w:vAlign w:val="center"/>
          </w:tcPr>
          <w:p w14:paraId="2D17149C" w14:textId="77777777" w:rsidR="00FB5495" w:rsidRPr="00CB4A85" w:rsidRDefault="00FB5495" w:rsidP="00214CA3">
            <w:pPr>
              <w:pStyle w:val="261"/>
            </w:pPr>
            <w:r w:rsidRPr="00CB4A85">
              <w:t>-</w:t>
            </w:r>
          </w:p>
        </w:tc>
      </w:tr>
      <w:tr w:rsidR="00FB5495" w:rsidRPr="008146C3" w14:paraId="22C8CD03" w14:textId="77777777" w:rsidTr="00B01D87">
        <w:tc>
          <w:tcPr>
            <w:tcW w:w="3544" w:type="dxa"/>
            <w:vAlign w:val="center"/>
          </w:tcPr>
          <w:p w14:paraId="34553E70" w14:textId="77777777" w:rsidR="00FB5495" w:rsidRPr="00F95F51" w:rsidRDefault="00FB5495" w:rsidP="00214CA3">
            <w:pPr>
              <w:pStyle w:val="261"/>
            </w:pPr>
            <w:r w:rsidRPr="00F95F51">
              <w:t>Номер 2-го альтернативного маршрута к данному устройству</w:t>
            </w:r>
          </w:p>
        </w:tc>
        <w:tc>
          <w:tcPr>
            <w:tcW w:w="992" w:type="dxa"/>
            <w:vAlign w:val="center"/>
          </w:tcPr>
          <w:p w14:paraId="45490D1A" w14:textId="77777777" w:rsidR="00FB5495" w:rsidRPr="00CB4A85" w:rsidRDefault="00FB5495" w:rsidP="00214CA3">
            <w:pPr>
              <w:pStyle w:val="261"/>
            </w:pPr>
            <w:r w:rsidRPr="00CB4A85">
              <w:t>-</w:t>
            </w:r>
          </w:p>
        </w:tc>
        <w:tc>
          <w:tcPr>
            <w:tcW w:w="1276" w:type="dxa"/>
            <w:vAlign w:val="center"/>
          </w:tcPr>
          <w:p w14:paraId="1E88840D" w14:textId="77777777" w:rsidR="00FB5495" w:rsidRPr="00CB4A85" w:rsidRDefault="00FB5495" w:rsidP="00214CA3">
            <w:pPr>
              <w:pStyle w:val="261"/>
            </w:pPr>
            <w:r w:rsidRPr="00CB4A85">
              <w:t>+</w:t>
            </w:r>
          </w:p>
        </w:tc>
        <w:tc>
          <w:tcPr>
            <w:tcW w:w="1843" w:type="dxa"/>
            <w:vAlign w:val="center"/>
          </w:tcPr>
          <w:p w14:paraId="763EA5E2" w14:textId="77777777" w:rsidR="00FB5495" w:rsidRPr="00CB4A85" w:rsidRDefault="00FB5495" w:rsidP="00214CA3">
            <w:pPr>
              <w:pStyle w:val="261"/>
            </w:pPr>
            <w:r w:rsidRPr="00CB4A85">
              <w:t>+</w:t>
            </w:r>
          </w:p>
        </w:tc>
        <w:tc>
          <w:tcPr>
            <w:tcW w:w="1701" w:type="dxa"/>
            <w:vAlign w:val="center"/>
          </w:tcPr>
          <w:p w14:paraId="5C6ED406" w14:textId="77777777" w:rsidR="00FB5495" w:rsidRPr="00CB4A85" w:rsidRDefault="00FB5495" w:rsidP="00214CA3">
            <w:pPr>
              <w:pStyle w:val="261"/>
            </w:pPr>
            <w:r w:rsidRPr="00CB4A85">
              <w:t>-</w:t>
            </w:r>
          </w:p>
        </w:tc>
      </w:tr>
      <w:tr w:rsidR="00FB5495" w:rsidRPr="008146C3" w14:paraId="35054F45" w14:textId="77777777" w:rsidTr="00B01D87">
        <w:tc>
          <w:tcPr>
            <w:tcW w:w="3544" w:type="dxa"/>
            <w:vAlign w:val="center"/>
          </w:tcPr>
          <w:p w14:paraId="0C6DB5F9" w14:textId="77777777" w:rsidR="00FB5495" w:rsidRPr="00F95F51" w:rsidRDefault="00FB5495" w:rsidP="00214CA3">
            <w:pPr>
              <w:pStyle w:val="261"/>
            </w:pPr>
            <w:r w:rsidRPr="00F95F51">
              <w:t>Качество связи с данным устройством по 2-му альтернативному маршруту</w:t>
            </w:r>
          </w:p>
        </w:tc>
        <w:tc>
          <w:tcPr>
            <w:tcW w:w="992" w:type="dxa"/>
            <w:vAlign w:val="center"/>
          </w:tcPr>
          <w:p w14:paraId="67EAC8AD" w14:textId="77777777" w:rsidR="00FB5495" w:rsidRPr="00CB4A85" w:rsidRDefault="00FB5495" w:rsidP="00214CA3">
            <w:pPr>
              <w:pStyle w:val="261"/>
            </w:pPr>
            <w:r w:rsidRPr="00CB4A85">
              <w:t>-</w:t>
            </w:r>
          </w:p>
        </w:tc>
        <w:tc>
          <w:tcPr>
            <w:tcW w:w="1276" w:type="dxa"/>
            <w:vAlign w:val="center"/>
          </w:tcPr>
          <w:p w14:paraId="35219008" w14:textId="77777777" w:rsidR="00FB5495" w:rsidRPr="00CB4A85" w:rsidRDefault="00FB5495" w:rsidP="00214CA3">
            <w:pPr>
              <w:pStyle w:val="261"/>
            </w:pPr>
            <w:r w:rsidRPr="00CB4A85">
              <w:t>+</w:t>
            </w:r>
          </w:p>
        </w:tc>
        <w:tc>
          <w:tcPr>
            <w:tcW w:w="1843" w:type="dxa"/>
            <w:vAlign w:val="center"/>
          </w:tcPr>
          <w:p w14:paraId="639F4E0F" w14:textId="77777777" w:rsidR="00FB5495" w:rsidRPr="00CB4A85" w:rsidRDefault="00FB5495" w:rsidP="00214CA3">
            <w:pPr>
              <w:pStyle w:val="261"/>
            </w:pPr>
            <w:r w:rsidRPr="00CB4A85">
              <w:t>+</w:t>
            </w:r>
          </w:p>
        </w:tc>
        <w:tc>
          <w:tcPr>
            <w:tcW w:w="1701" w:type="dxa"/>
            <w:vAlign w:val="center"/>
          </w:tcPr>
          <w:p w14:paraId="71827667" w14:textId="77777777" w:rsidR="00FB5495" w:rsidRPr="00CB4A85" w:rsidRDefault="00FB5495" w:rsidP="00214CA3">
            <w:pPr>
              <w:pStyle w:val="261"/>
            </w:pPr>
            <w:r w:rsidRPr="00CB4A85">
              <w:t>-</w:t>
            </w:r>
          </w:p>
        </w:tc>
      </w:tr>
      <w:tr w:rsidR="00FB5495" w:rsidRPr="008146C3" w14:paraId="0C329315" w14:textId="77777777" w:rsidTr="00B01D87">
        <w:trPr>
          <w:trHeight w:val="754"/>
        </w:trPr>
        <w:tc>
          <w:tcPr>
            <w:tcW w:w="3544" w:type="dxa"/>
            <w:vAlign w:val="center"/>
          </w:tcPr>
          <w:p w14:paraId="27BEDBAA" w14:textId="77777777" w:rsidR="00FB5495" w:rsidRPr="00423A3D" w:rsidRDefault="00FB5495" w:rsidP="00214CA3">
            <w:pPr>
              <w:pStyle w:val="261"/>
            </w:pPr>
            <w:r w:rsidRPr="00423A3D">
              <w:t>Уровень ретрансляции устройства по 2-му альтернативному маршруту</w:t>
            </w:r>
          </w:p>
        </w:tc>
        <w:tc>
          <w:tcPr>
            <w:tcW w:w="992" w:type="dxa"/>
            <w:vAlign w:val="center"/>
          </w:tcPr>
          <w:p w14:paraId="5FFDDB2D" w14:textId="77777777" w:rsidR="00FB5495" w:rsidRPr="00CB4A85" w:rsidRDefault="00FB5495" w:rsidP="00214CA3">
            <w:pPr>
              <w:pStyle w:val="261"/>
            </w:pPr>
            <w:r w:rsidRPr="00CB4A85">
              <w:t>-</w:t>
            </w:r>
          </w:p>
        </w:tc>
        <w:tc>
          <w:tcPr>
            <w:tcW w:w="1276" w:type="dxa"/>
            <w:vAlign w:val="center"/>
          </w:tcPr>
          <w:p w14:paraId="28CE460F" w14:textId="77777777" w:rsidR="00FB5495" w:rsidRPr="00CB4A85" w:rsidRDefault="00FB5495" w:rsidP="00214CA3">
            <w:pPr>
              <w:pStyle w:val="261"/>
            </w:pPr>
            <w:r w:rsidRPr="00CB4A85">
              <w:t>+</w:t>
            </w:r>
          </w:p>
        </w:tc>
        <w:tc>
          <w:tcPr>
            <w:tcW w:w="1843" w:type="dxa"/>
            <w:vAlign w:val="center"/>
          </w:tcPr>
          <w:p w14:paraId="0C6278D5" w14:textId="77777777" w:rsidR="00FB5495" w:rsidRPr="00CB4A85" w:rsidRDefault="00FB5495" w:rsidP="00214CA3">
            <w:pPr>
              <w:pStyle w:val="261"/>
            </w:pPr>
            <w:r w:rsidRPr="00CB4A85">
              <w:t>+</w:t>
            </w:r>
          </w:p>
        </w:tc>
        <w:tc>
          <w:tcPr>
            <w:tcW w:w="1701" w:type="dxa"/>
            <w:vAlign w:val="center"/>
          </w:tcPr>
          <w:p w14:paraId="38C22C84" w14:textId="77777777" w:rsidR="00FB5495" w:rsidRPr="00CB4A85" w:rsidRDefault="00FB5495" w:rsidP="00214CA3">
            <w:pPr>
              <w:pStyle w:val="261"/>
            </w:pPr>
            <w:r w:rsidRPr="00CB4A85">
              <w:t>-</w:t>
            </w:r>
          </w:p>
        </w:tc>
      </w:tr>
      <w:tr w:rsidR="00FB5495" w:rsidRPr="008146C3" w14:paraId="7AD90AFB" w14:textId="77777777" w:rsidTr="00B01D87">
        <w:tc>
          <w:tcPr>
            <w:tcW w:w="3544" w:type="dxa"/>
            <w:vAlign w:val="center"/>
          </w:tcPr>
          <w:p w14:paraId="0B4138EA" w14:textId="77777777" w:rsidR="00FB5495" w:rsidRPr="00F95F51" w:rsidRDefault="00FB5495" w:rsidP="00214CA3">
            <w:pPr>
              <w:pStyle w:val="261"/>
            </w:pPr>
            <w:r>
              <w:t>С</w:t>
            </w:r>
            <w:r w:rsidRPr="00737F1E">
              <w:t>реда, через которую было найдено устройство по 2-му альтернативному маршруту</w:t>
            </w:r>
          </w:p>
        </w:tc>
        <w:tc>
          <w:tcPr>
            <w:tcW w:w="992" w:type="dxa"/>
            <w:vAlign w:val="center"/>
          </w:tcPr>
          <w:p w14:paraId="603129E5" w14:textId="77777777" w:rsidR="00FB5495" w:rsidRPr="00CB4A85" w:rsidRDefault="00FB5495" w:rsidP="00214CA3">
            <w:pPr>
              <w:pStyle w:val="261"/>
            </w:pPr>
            <w:r w:rsidRPr="00CB4A85">
              <w:t>-</w:t>
            </w:r>
          </w:p>
        </w:tc>
        <w:tc>
          <w:tcPr>
            <w:tcW w:w="1276" w:type="dxa"/>
            <w:vAlign w:val="center"/>
          </w:tcPr>
          <w:p w14:paraId="59211B91" w14:textId="77777777" w:rsidR="00FB5495" w:rsidRPr="00CB4A85" w:rsidRDefault="00FB5495" w:rsidP="00214CA3">
            <w:pPr>
              <w:pStyle w:val="261"/>
            </w:pPr>
            <w:r w:rsidRPr="00CB4A85">
              <w:t>+</w:t>
            </w:r>
          </w:p>
        </w:tc>
        <w:tc>
          <w:tcPr>
            <w:tcW w:w="1843" w:type="dxa"/>
            <w:vAlign w:val="center"/>
          </w:tcPr>
          <w:p w14:paraId="662B80A9" w14:textId="77777777" w:rsidR="00FB5495" w:rsidRPr="00CB4A85" w:rsidRDefault="00FB5495" w:rsidP="00214CA3">
            <w:pPr>
              <w:pStyle w:val="261"/>
            </w:pPr>
            <w:r w:rsidRPr="00CB4A85">
              <w:t>+</w:t>
            </w:r>
          </w:p>
        </w:tc>
        <w:tc>
          <w:tcPr>
            <w:tcW w:w="1701" w:type="dxa"/>
            <w:vAlign w:val="center"/>
          </w:tcPr>
          <w:p w14:paraId="2DF3BE52" w14:textId="77777777" w:rsidR="00FB5495" w:rsidRPr="00CB4A85" w:rsidRDefault="00FB5495" w:rsidP="00214CA3">
            <w:pPr>
              <w:pStyle w:val="261"/>
            </w:pPr>
            <w:r w:rsidRPr="00CB4A85">
              <w:t>-</w:t>
            </w:r>
          </w:p>
        </w:tc>
      </w:tr>
      <w:tr w:rsidR="00FB5495" w:rsidRPr="008146C3" w14:paraId="6F46115D" w14:textId="77777777" w:rsidTr="00B01D87">
        <w:tc>
          <w:tcPr>
            <w:tcW w:w="3544" w:type="dxa"/>
            <w:vAlign w:val="center"/>
          </w:tcPr>
          <w:p w14:paraId="73872C0D" w14:textId="77777777" w:rsidR="00FB5495" w:rsidRPr="00F95F51" w:rsidRDefault="00FB5495" w:rsidP="00214CA3">
            <w:pPr>
              <w:pStyle w:val="261"/>
            </w:pPr>
            <w:r>
              <w:t>С</w:t>
            </w:r>
            <w:r w:rsidRPr="00737F1E">
              <w:t>татус устройства в текущий момент времени</w:t>
            </w:r>
          </w:p>
        </w:tc>
        <w:tc>
          <w:tcPr>
            <w:tcW w:w="992" w:type="dxa"/>
            <w:vAlign w:val="center"/>
          </w:tcPr>
          <w:p w14:paraId="23B1EC14" w14:textId="77777777" w:rsidR="00FB5495" w:rsidRPr="00CB4A85" w:rsidRDefault="00FB5495" w:rsidP="00214CA3">
            <w:pPr>
              <w:pStyle w:val="261"/>
            </w:pPr>
            <w:r w:rsidRPr="00CB4A85">
              <w:t>-</w:t>
            </w:r>
          </w:p>
        </w:tc>
        <w:tc>
          <w:tcPr>
            <w:tcW w:w="1276" w:type="dxa"/>
            <w:vAlign w:val="center"/>
          </w:tcPr>
          <w:p w14:paraId="7BBA90C1" w14:textId="77777777" w:rsidR="00FB5495" w:rsidRPr="00CB4A85" w:rsidRDefault="00FB5495" w:rsidP="00214CA3">
            <w:pPr>
              <w:pStyle w:val="261"/>
            </w:pPr>
            <w:r w:rsidRPr="00CB4A85">
              <w:t>+</w:t>
            </w:r>
          </w:p>
        </w:tc>
        <w:tc>
          <w:tcPr>
            <w:tcW w:w="1843" w:type="dxa"/>
            <w:vAlign w:val="center"/>
          </w:tcPr>
          <w:p w14:paraId="3F5045FB" w14:textId="77777777" w:rsidR="00FB5495" w:rsidRPr="00CB4A85" w:rsidRDefault="00FB5495" w:rsidP="00214CA3">
            <w:pPr>
              <w:pStyle w:val="261"/>
            </w:pPr>
            <w:r w:rsidRPr="00CB4A85">
              <w:t>+</w:t>
            </w:r>
          </w:p>
        </w:tc>
        <w:tc>
          <w:tcPr>
            <w:tcW w:w="1701" w:type="dxa"/>
            <w:vAlign w:val="center"/>
          </w:tcPr>
          <w:p w14:paraId="0599906B" w14:textId="77777777" w:rsidR="00FB5495" w:rsidRPr="00CB4A85" w:rsidRDefault="00FB5495" w:rsidP="00214CA3">
            <w:pPr>
              <w:pStyle w:val="261"/>
            </w:pPr>
            <w:r w:rsidRPr="00CB4A85">
              <w:t>-</w:t>
            </w:r>
          </w:p>
        </w:tc>
      </w:tr>
      <w:tr w:rsidR="00FB5495" w:rsidRPr="008146C3" w14:paraId="0A4AFEDC" w14:textId="77777777" w:rsidTr="00AD0C8B">
        <w:trPr>
          <w:trHeight w:val="533"/>
        </w:trPr>
        <w:tc>
          <w:tcPr>
            <w:tcW w:w="3544" w:type="dxa"/>
            <w:vAlign w:val="center"/>
          </w:tcPr>
          <w:p w14:paraId="6E151B56" w14:textId="77777777" w:rsidR="00FB5495" w:rsidRPr="00F95F51" w:rsidRDefault="00FB5495" w:rsidP="00214CA3">
            <w:pPr>
              <w:pStyle w:val="261"/>
            </w:pPr>
            <w:r>
              <w:t>П</w:t>
            </w:r>
            <w:r w:rsidRPr="00737F1E">
              <w:t>ароль авторизации для</w:t>
            </w:r>
            <w:r>
              <w:t xml:space="preserve"> каждого конкретного</w:t>
            </w:r>
            <w:r w:rsidRPr="00737F1E">
              <w:t xml:space="preserve"> </w:t>
            </w:r>
            <w:r>
              <w:t>ПКУ</w:t>
            </w:r>
          </w:p>
        </w:tc>
        <w:tc>
          <w:tcPr>
            <w:tcW w:w="992" w:type="dxa"/>
            <w:vAlign w:val="center"/>
          </w:tcPr>
          <w:p w14:paraId="3AC6AA81" w14:textId="77777777" w:rsidR="00FB5495" w:rsidRPr="00CB4A85" w:rsidRDefault="00FB5495" w:rsidP="00214CA3">
            <w:pPr>
              <w:pStyle w:val="261"/>
            </w:pPr>
            <w:r w:rsidRPr="00CB4A85">
              <w:t>-</w:t>
            </w:r>
          </w:p>
        </w:tc>
        <w:tc>
          <w:tcPr>
            <w:tcW w:w="1276" w:type="dxa"/>
            <w:vAlign w:val="center"/>
          </w:tcPr>
          <w:p w14:paraId="7287DEDE" w14:textId="77777777" w:rsidR="00FB5495" w:rsidRPr="00CB4A85" w:rsidRDefault="00FB5495" w:rsidP="00214CA3">
            <w:pPr>
              <w:pStyle w:val="261"/>
            </w:pPr>
            <w:r w:rsidRPr="00CB4A85">
              <w:t>+</w:t>
            </w:r>
          </w:p>
        </w:tc>
        <w:tc>
          <w:tcPr>
            <w:tcW w:w="1843" w:type="dxa"/>
            <w:vAlign w:val="center"/>
          </w:tcPr>
          <w:p w14:paraId="617DD9D7" w14:textId="77777777" w:rsidR="00FB5495" w:rsidRPr="00CB4A85" w:rsidRDefault="00FB5495" w:rsidP="00214CA3">
            <w:pPr>
              <w:pStyle w:val="261"/>
            </w:pPr>
            <w:r w:rsidRPr="00CB4A85">
              <w:t>-</w:t>
            </w:r>
          </w:p>
        </w:tc>
        <w:tc>
          <w:tcPr>
            <w:tcW w:w="1701" w:type="dxa"/>
            <w:vAlign w:val="center"/>
          </w:tcPr>
          <w:p w14:paraId="341AFC3A" w14:textId="77777777" w:rsidR="00FB5495" w:rsidRPr="00CB4A85" w:rsidRDefault="00FB5495" w:rsidP="00214CA3">
            <w:pPr>
              <w:pStyle w:val="261"/>
            </w:pPr>
            <w:r w:rsidRPr="00CB4A85">
              <w:t>+</w:t>
            </w:r>
          </w:p>
        </w:tc>
      </w:tr>
      <w:tr w:rsidR="00AD0C8B" w:rsidRPr="008146C3" w14:paraId="579C68FD" w14:textId="77777777" w:rsidTr="000134DC">
        <w:trPr>
          <w:trHeight w:val="533"/>
        </w:trPr>
        <w:tc>
          <w:tcPr>
            <w:tcW w:w="9356" w:type="dxa"/>
            <w:gridSpan w:val="5"/>
            <w:vAlign w:val="center"/>
          </w:tcPr>
          <w:p w14:paraId="11D37F4D" w14:textId="77777777" w:rsidR="00AD0C8B" w:rsidRPr="00B01D56" w:rsidRDefault="00AD0C8B" w:rsidP="00AD0C8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01D56">
              <w:rPr>
                <w:rFonts w:ascii="Times New Roman" w:eastAsia="Calibri" w:hAnsi="Times New Roman"/>
                <w:sz w:val="24"/>
                <w:szCs w:val="24"/>
              </w:rPr>
              <w:t>Примечания:</w:t>
            </w:r>
          </w:p>
          <w:p w14:paraId="69A2CF0C" w14:textId="77777777" w:rsidR="00AD0C8B" w:rsidRPr="007B3ED3" w:rsidRDefault="00AD0C8B" w:rsidP="00AD0C8B">
            <w:pPr>
              <w:keepNext/>
              <w:spacing w:after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D56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1</w:t>
            </w:r>
            <w:r w:rsidRPr="00B01D5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7B3ED3">
              <w:rPr>
                <w:rFonts w:ascii="Times New Roman" w:hAnsi="Times New Roman"/>
                <w:sz w:val="24"/>
                <w:szCs w:val="24"/>
              </w:rPr>
              <w:t xml:space="preserve">процесс идентификации </w:t>
            </w:r>
            <w:r>
              <w:rPr>
                <w:rFonts w:ascii="Times New Roman" w:hAnsi="Times New Roman"/>
                <w:sz w:val="24"/>
                <w:szCs w:val="24"/>
              </w:rPr>
              <w:t>ПКУ</w:t>
            </w:r>
            <w:r w:rsidRPr="007B3ED3">
              <w:rPr>
                <w:rFonts w:ascii="Times New Roman" w:hAnsi="Times New Roman"/>
                <w:sz w:val="24"/>
                <w:szCs w:val="24"/>
              </w:rPr>
              <w:t xml:space="preserve"> состоит из следующих шагов:</w:t>
            </w:r>
          </w:p>
          <w:p w14:paraId="25EDE62A" w14:textId="77777777" w:rsidR="00AD0C8B" w:rsidRPr="007B3ED3" w:rsidRDefault="00AD0C8B" w:rsidP="00AD0C8B">
            <w:pPr>
              <w:pStyle w:val="af2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ED3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ПКУ </w:t>
            </w:r>
            <w:r w:rsidRPr="007B3ED3">
              <w:rPr>
                <w:rFonts w:ascii="Times New Roman" w:hAnsi="Times New Roman"/>
                <w:sz w:val="24"/>
                <w:szCs w:val="24"/>
              </w:rPr>
              <w:t>установлена связь в процессе построения сети УСПД;</w:t>
            </w:r>
          </w:p>
          <w:p w14:paraId="32A394D4" w14:textId="77777777" w:rsidR="00AD0C8B" w:rsidRPr="007B3ED3" w:rsidRDefault="00AD0C8B" w:rsidP="00AD0C8B">
            <w:pPr>
              <w:pStyle w:val="af2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ED3">
              <w:rPr>
                <w:rFonts w:ascii="Times New Roman" w:hAnsi="Times New Roman"/>
                <w:sz w:val="24"/>
                <w:szCs w:val="24"/>
              </w:rPr>
              <w:t xml:space="preserve">ВПО </w:t>
            </w:r>
            <w:r>
              <w:rPr>
                <w:rFonts w:ascii="Times New Roman" w:hAnsi="Times New Roman"/>
                <w:sz w:val="24"/>
                <w:szCs w:val="24"/>
              </w:rPr>
              <w:t>ПКУ</w:t>
            </w:r>
            <w:r w:rsidRPr="007B3ED3">
              <w:rPr>
                <w:rFonts w:ascii="Times New Roman" w:hAnsi="Times New Roman"/>
                <w:sz w:val="24"/>
                <w:szCs w:val="24"/>
              </w:rPr>
              <w:t xml:space="preserve"> успешно считана;</w:t>
            </w:r>
          </w:p>
          <w:p w14:paraId="48914C00" w14:textId="77777777" w:rsidR="00AD0C8B" w:rsidRPr="007B3ED3" w:rsidRDefault="00AD0C8B" w:rsidP="00AD0C8B">
            <w:pPr>
              <w:pStyle w:val="af2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ED3">
              <w:rPr>
                <w:rFonts w:ascii="Times New Roman" w:hAnsi="Times New Roman"/>
                <w:sz w:val="24"/>
                <w:szCs w:val="24"/>
              </w:rPr>
              <w:t>сетевые настройки устройства соответствуют настройкам УСПД;</w:t>
            </w:r>
          </w:p>
          <w:p w14:paraId="091D84AE" w14:textId="07A49345" w:rsidR="00AD0C8B" w:rsidRDefault="00AD0C8B" w:rsidP="00AD0C8B">
            <w:pPr>
              <w:pStyle w:val="af2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ПКУ</w:t>
            </w:r>
            <w:r w:rsidRPr="007B3ED3">
              <w:rPr>
                <w:rFonts w:ascii="Times New Roman" w:hAnsi="Times New Roman"/>
                <w:sz w:val="24"/>
                <w:szCs w:val="24"/>
              </w:rPr>
              <w:t xml:space="preserve"> зарегистрирован в сети для дальнейшей связи с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B3ED3">
              <w:rPr>
                <w:rFonts w:ascii="Times New Roman" w:hAnsi="Times New Roman"/>
                <w:sz w:val="24"/>
                <w:szCs w:val="24"/>
              </w:rPr>
              <w:t>ним.</w:t>
            </w:r>
          </w:p>
          <w:p w14:paraId="4FB26AA6" w14:textId="77777777" w:rsidR="00AD0C8B" w:rsidRDefault="00AD0C8B" w:rsidP="00AD0C8B">
            <w:pPr>
              <w:pStyle w:val="af2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822D5B" w14:textId="77777777" w:rsidR="00AD0C8B" w:rsidRPr="007B3ED3" w:rsidRDefault="00AD0C8B" w:rsidP="00AD0C8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D56">
              <w:rPr>
                <w:rFonts w:eastAsia="Calibri"/>
                <w:vertAlign w:val="superscript"/>
              </w:rPr>
              <w:t xml:space="preserve">2 </w:t>
            </w:r>
            <w:r w:rsidRPr="007B3ED3">
              <w:rPr>
                <w:rFonts w:ascii="Times New Roman" w:hAnsi="Times New Roman"/>
                <w:sz w:val="24"/>
                <w:szCs w:val="24"/>
              </w:rPr>
              <w:t xml:space="preserve">признаки принадлежности устройства: </w:t>
            </w:r>
          </w:p>
          <w:p w14:paraId="291306E7" w14:textId="77777777" w:rsidR="00AD0C8B" w:rsidRPr="007B3ED3" w:rsidRDefault="00AD0C8B" w:rsidP="00AD0C8B">
            <w:pPr>
              <w:pStyle w:val="af2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ED3">
              <w:rPr>
                <w:rFonts w:ascii="Times New Roman" w:hAnsi="Times New Roman"/>
                <w:sz w:val="24"/>
                <w:szCs w:val="24"/>
              </w:rPr>
              <w:t xml:space="preserve">«свой» – </w:t>
            </w:r>
            <w:r>
              <w:rPr>
                <w:rFonts w:ascii="Times New Roman" w:hAnsi="Times New Roman"/>
                <w:sz w:val="24"/>
                <w:szCs w:val="24"/>
              </w:rPr>
              <w:t>ПКУ</w:t>
            </w:r>
            <w:r w:rsidRPr="007B3ED3">
              <w:rPr>
                <w:rFonts w:ascii="Times New Roman" w:hAnsi="Times New Roman"/>
                <w:sz w:val="24"/>
                <w:szCs w:val="24"/>
              </w:rPr>
              <w:t xml:space="preserve">, который участвует в построении сети; </w:t>
            </w:r>
          </w:p>
          <w:p w14:paraId="59FC95B9" w14:textId="77777777" w:rsidR="00AD0C8B" w:rsidRPr="007B3ED3" w:rsidRDefault="00AD0C8B" w:rsidP="00AD0C8B">
            <w:pPr>
              <w:pStyle w:val="af2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ED3">
              <w:rPr>
                <w:rFonts w:ascii="Times New Roman" w:hAnsi="Times New Roman"/>
                <w:sz w:val="24"/>
                <w:szCs w:val="24"/>
              </w:rPr>
              <w:t xml:space="preserve">«чужой» – </w:t>
            </w:r>
            <w:r>
              <w:rPr>
                <w:rFonts w:ascii="Times New Roman" w:hAnsi="Times New Roman"/>
                <w:sz w:val="24"/>
                <w:szCs w:val="24"/>
              </w:rPr>
              <w:t>ПКУ</w:t>
            </w:r>
            <w:r w:rsidRPr="007B3ED3">
              <w:rPr>
                <w:rFonts w:ascii="Times New Roman" w:hAnsi="Times New Roman"/>
                <w:sz w:val="24"/>
                <w:szCs w:val="24"/>
              </w:rPr>
              <w:t xml:space="preserve">, который не участвует в построении сети; </w:t>
            </w:r>
          </w:p>
          <w:p w14:paraId="4A08B0D3" w14:textId="39C88D5E" w:rsidR="00AD0C8B" w:rsidRDefault="00AD0C8B" w:rsidP="00AD0C8B">
            <w:pPr>
              <w:pStyle w:val="af2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A7F">
              <w:rPr>
                <w:rFonts w:ascii="Times New Roman" w:hAnsi="Times New Roman"/>
                <w:sz w:val="24"/>
                <w:szCs w:val="24"/>
              </w:rPr>
              <w:t xml:space="preserve">«материнский» – ПКУ, </w:t>
            </w:r>
            <w:r w:rsidR="00411846" w:rsidRPr="00411846">
              <w:rPr>
                <w:rFonts w:ascii="Times New Roman" w:hAnsi="Times New Roman"/>
                <w:sz w:val="24"/>
                <w:szCs w:val="24"/>
              </w:rPr>
              <w:t>на базе которого функционирует УСПД</w:t>
            </w:r>
            <w:r w:rsidRPr="00AC4A7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E5114EC" w14:textId="434C183D" w:rsidR="00AD0C8B" w:rsidRPr="00211A76" w:rsidRDefault="00AD0C8B" w:rsidP="00AD0C8B">
            <w:pPr>
              <w:pStyle w:val="af2"/>
              <w:numPr>
                <w:ilvl w:val="0"/>
                <w:numId w:val="5"/>
              </w:numPr>
              <w:spacing w:after="0"/>
              <w:jc w:val="both"/>
            </w:pPr>
            <w:r w:rsidRPr="00AD0C8B">
              <w:rPr>
                <w:rFonts w:ascii="Times New Roman" w:hAnsi="Times New Roman"/>
                <w:sz w:val="24"/>
                <w:szCs w:val="24"/>
              </w:rPr>
              <w:t>«ретранслятор» – ПКУ, участвующий в построении сети без сбора данных с него.</w:t>
            </w:r>
          </w:p>
        </w:tc>
      </w:tr>
    </w:tbl>
    <w:p w14:paraId="7A2003D4" w14:textId="77777777" w:rsidR="00FB5495" w:rsidRPr="007B3ED3" w:rsidRDefault="00FB5495" w:rsidP="00FB549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E13BD5E" w14:textId="77777777" w:rsidR="00FB5495" w:rsidRDefault="00FB5495" w:rsidP="00FB549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4DB64DD" w14:textId="77777777" w:rsidR="00FB5495" w:rsidRDefault="00FB5495" w:rsidP="00514812">
      <w:pPr>
        <w:suppressAutoHyphens/>
        <w:ind w:right="-1" w:firstLine="284"/>
        <w:jc w:val="both"/>
        <w:rPr>
          <w:rFonts w:ascii="Times New Roman" w:hAnsi="Times New Roman"/>
          <w:sz w:val="24"/>
          <w:szCs w:val="24"/>
        </w:rPr>
      </w:pPr>
    </w:p>
    <w:p w14:paraId="2264A803" w14:textId="65B8934F" w:rsidR="0058267B" w:rsidRPr="0058267B" w:rsidRDefault="0058267B" w:rsidP="0058267B">
      <w:pPr>
        <w:pStyle w:val="af2"/>
        <w:pageBreakBefore/>
        <w:numPr>
          <w:ilvl w:val="0"/>
          <w:numId w:val="8"/>
        </w:numPr>
        <w:tabs>
          <w:tab w:val="left" w:pos="567"/>
        </w:tabs>
        <w:spacing w:after="160" w:line="240" w:lineRule="auto"/>
        <w:ind w:left="284" w:firstLine="0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19" w:name="_Toc222824813"/>
      <w:r w:rsidRPr="0058267B">
        <w:rPr>
          <w:rFonts w:ascii="Times New Roman" w:hAnsi="Times New Roman"/>
          <w:b/>
          <w:bCs/>
          <w:sz w:val="28"/>
          <w:szCs w:val="28"/>
        </w:rPr>
        <w:lastRenderedPageBreak/>
        <w:t>Защита информации</w:t>
      </w:r>
      <w:bookmarkEnd w:id="19"/>
    </w:p>
    <w:p w14:paraId="063D7CC0" w14:textId="46DA9B16" w:rsidR="0058267B" w:rsidRDefault="0043787B" w:rsidP="0043787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43787B">
        <w:rPr>
          <w:rFonts w:ascii="Times New Roman" w:hAnsi="Times New Roman"/>
          <w:sz w:val="24"/>
          <w:szCs w:val="24"/>
        </w:rPr>
        <w:t>Достоверность информации при ее цифровой передаче через интерфейсы нижнего и верхнего уровней УСПД обеспечивается методом контроля целостности данных (CRC).</w:t>
      </w:r>
    </w:p>
    <w:p w14:paraId="4B7C68B1" w14:textId="3C262AFD" w:rsidR="0043787B" w:rsidRDefault="0043787B" w:rsidP="0043787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604B37C3" w14:textId="1A9AA7B6" w:rsidR="00C10B04" w:rsidRPr="00C10B04" w:rsidRDefault="00C10B04" w:rsidP="00C10B04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C10B04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.</w:t>
      </w:r>
      <w:r w:rsidRPr="00C10B04">
        <w:rPr>
          <w:rFonts w:ascii="Times New Roman" w:hAnsi="Times New Roman"/>
          <w:sz w:val="24"/>
          <w:szCs w:val="24"/>
        </w:rPr>
        <w:t xml:space="preserve"> Программно-аппаратная защита</w:t>
      </w:r>
    </w:p>
    <w:p w14:paraId="1F1D17DA" w14:textId="77777777" w:rsidR="00C10B04" w:rsidRDefault="00C10B04" w:rsidP="00C10B04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40A72C1A" w14:textId="3CD23952" w:rsidR="00C10B04" w:rsidRPr="00C10B04" w:rsidRDefault="00C10B04" w:rsidP="00C10B04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C10B04">
        <w:rPr>
          <w:rFonts w:ascii="Times New Roman" w:hAnsi="Times New Roman"/>
          <w:sz w:val="24"/>
          <w:szCs w:val="24"/>
        </w:rPr>
        <w:t>Программно-аппаратная защита от несанкционированного доступа к УСПД включает в</w:t>
      </w:r>
      <w:r>
        <w:rPr>
          <w:rFonts w:ascii="Times New Roman" w:hAnsi="Times New Roman"/>
          <w:sz w:val="24"/>
          <w:szCs w:val="24"/>
        </w:rPr>
        <w:t> </w:t>
      </w:r>
      <w:r w:rsidRPr="00C10B04">
        <w:rPr>
          <w:rFonts w:ascii="Times New Roman" w:hAnsi="Times New Roman"/>
          <w:sz w:val="24"/>
          <w:szCs w:val="24"/>
        </w:rPr>
        <w:t>себя:</w:t>
      </w:r>
    </w:p>
    <w:p w14:paraId="6853A960" w14:textId="10DD7A19" w:rsidR="00C10B04" w:rsidRPr="00C10B04" w:rsidRDefault="00C10B04" w:rsidP="00C10B04">
      <w:pPr>
        <w:pStyle w:val="af2"/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C10B04">
        <w:rPr>
          <w:rFonts w:ascii="Times New Roman" w:hAnsi="Times New Roman"/>
          <w:sz w:val="24"/>
          <w:szCs w:val="24"/>
        </w:rPr>
        <w:t>механические пломбы;</w:t>
      </w:r>
    </w:p>
    <w:p w14:paraId="6C95B019" w14:textId="48F9D060" w:rsidR="00C10B04" w:rsidRPr="00C10B04" w:rsidRDefault="00C10B04" w:rsidP="00C10B04">
      <w:pPr>
        <w:pStyle w:val="af2"/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C10B04">
        <w:rPr>
          <w:rFonts w:ascii="Times New Roman" w:hAnsi="Times New Roman"/>
          <w:sz w:val="24"/>
          <w:szCs w:val="24"/>
        </w:rPr>
        <w:t>пломбировочные наклейки разъемов для SIM-карт;</w:t>
      </w:r>
    </w:p>
    <w:p w14:paraId="4591A252" w14:textId="3B1CA762" w:rsidR="00C10B04" w:rsidRPr="00C10B04" w:rsidRDefault="00C10B04" w:rsidP="00C10B04">
      <w:pPr>
        <w:pStyle w:val="af2"/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C10B04">
        <w:rPr>
          <w:rFonts w:ascii="Times New Roman" w:hAnsi="Times New Roman"/>
          <w:sz w:val="24"/>
          <w:szCs w:val="24"/>
        </w:rPr>
        <w:t>аутентификация для доступа через программные инструменты;</w:t>
      </w:r>
    </w:p>
    <w:p w14:paraId="7F0D0BB6" w14:textId="31721190" w:rsidR="00C10B04" w:rsidRPr="00C10B04" w:rsidRDefault="00C10B04" w:rsidP="00C10B04">
      <w:pPr>
        <w:pStyle w:val="af2"/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C10B04">
        <w:rPr>
          <w:rFonts w:ascii="Times New Roman" w:hAnsi="Times New Roman"/>
          <w:sz w:val="24"/>
          <w:szCs w:val="24"/>
        </w:rPr>
        <w:t>разграничение прав доступа в программных инструментах.</w:t>
      </w:r>
    </w:p>
    <w:p w14:paraId="1F4BF9B0" w14:textId="69E58B39" w:rsidR="0043787B" w:rsidRDefault="0043787B" w:rsidP="0043787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05013FEA" w14:textId="357C8A46" w:rsidR="006D35CE" w:rsidRPr="006D35CE" w:rsidRDefault="006D35CE" w:rsidP="006D35CE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10.2. </w:t>
      </w:r>
      <w:r w:rsidRPr="006D35CE">
        <w:rPr>
          <w:rFonts w:ascii="Times New Roman" w:hAnsi="Times New Roman"/>
          <w:sz w:val="24"/>
          <w:szCs w:val="24"/>
        </w:rPr>
        <w:t>Доступ через Web-интерфейс</w:t>
      </w:r>
    </w:p>
    <w:p w14:paraId="573C97E7" w14:textId="77777777" w:rsidR="006D35CE" w:rsidRDefault="006D35CE" w:rsidP="006D35CE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1BFDB965" w14:textId="42F4DC82" w:rsidR="006D35CE" w:rsidRPr="006D35CE" w:rsidRDefault="006D35CE" w:rsidP="006D35CE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6D35CE">
        <w:rPr>
          <w:rFonts w:ascii="Times New Roman" w:hAnsi="Times New Roman"/>
          <w:sz w:val="24"/>
          <w:szCs w:val="24"/>
        </w:rPr>
        <w:t>Доступ к функциям УСПД через Web-интерфейс</w:t>
      </w:r>
      <w:r w:rsidR="004A31E2">
        <w:rPr>
          <w:rFonts w:ascii="Times New Roman" w:hAnsi="Times New Roman"/>
          <w:sz w:val="24"/>
          <w:szCs w:val="24"/>
        </w:rPr>
        <w:t xml:space="preserve">, </w:t>
      </w:r>
      <w:r w:rsidR="004A31E2" w:rsidRPr="001C0B3A">
        <w:rPr>
          <w:rFonts w:ascii="Times New Roman" w:hAnsi="Times New Roman"/>
          <w:sz w:val="24"/>
          <w:szCs w:val="24"/>
        </w:rPr>
        <w:t>в зависимости от выбранных настроек</w:t>
      </w:r>
      <w:r w:rsidR="004A31E2">
        <w:rPr>
          <w:rFonts w:ascii="Times New Roman" w:hAnsi="Times New Roman"/>
          <w:sz w:val="24"/>
          <w:szCs w:val="24"/>
        </w:rPr>
        <w:t>,</w:t>
      </w:r>
      <w:r w:rsidR="004A31E2" w:rsidRPr="001C0B3A">
        <w:rPr>
          <w:rFonts w:ascii="Times New Roman" w:hAnsi="Times New Roman"/>
          <w:sz w:val="24"/>
          <w:szCs w:val="24"/>
        </w:rPr>
        <w:t xml:space="preserve"> может</w:t>
      </w:r>
      <w:r w:rsidRPr="006D35CE">
        <w:rPr>
          <w:rFonts w:ascii="Times New Roman" w:hAnsi="Times New Roman"/>
          <w:sz w:val="24"/>
          <w:szCs w:val="24"/>
        </w:rPr>
        <w:t xml:space="preserve"> осуществлят</w:t>
      </w:r>
      <w:r w:rsidR="004A31E2">
        <w:rPr>
          <w:rFonts w:ascii="Times New Roman" w:hAnsi="Times New Roman"/>
          <w:sz w:val="24"/>
          <w:szCs w:val="24"/>
        </w:rPr>
        <w:t>ь</w:t>
      </w:r>
      <w:r w:rsidRPr="006D35CE">
        <w:rPr>
          <w:rFonts w:ascii="Times New Roman" w:hAnsi="Times New Roman"/>
          <w:sz w:val="24"/>
          <w:szCs w:val="24"/>
        </w:rPr>
        <w:t>ся в соответствии с</w:t>
      </w:r>
      <w:r>
        <w:rPr>
          <w:rFonts w:ascii="Times New Roman" w:hAnsi="Times New Roman"/>
          <w:sz w:val="24"/>
          <w:szCs w:val="24"/>
        </w:rPr>
        <w:t> </w:t>
      </w:r>
      <w:r w:rsidRPr="006D35CE">
        <w:rPr>
          <w:rFonts w:ascii="Times New Roman" w:hAnsi="Times New Roman"/>
          <w:sz w:val="24"/>
          <w:szCs w:val="24"/>
        </w:rPr>
        <w:t>уровнями доступа:</w:t>
      </w:r>
    </w:p>
    <w:p w14:paraId="6FBE12CF" w14:textId="77777777" w:rsidR="006D35CE" w:rsidRPr="006D35CE" w:rsidRDefault="006D35CE" w:rsidP="006D35CE">
      <w:pPr>
        <w:pStyle w:val="af2"/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6D35CE">
        <w:rPr>
          <w:rFonts w:ascii="Times New Roman" w:hAnsi="Times New Roman"/>
          <w:sz w:val="24"/>
          <w:szCs w:val="24"/>
        </w:rPr>
        <w:t>Гость;</w:t>
      </w:r>
    </w:p>
    <w:p w14:paraId="69E47519" w14:textId="77777777" w:rsidR="006D35CE" w:rsidRPr="006D35CE" w:rsidRDefault="006D35CE" w:rsidP="006D35CE">
      <w:pPr>
        <w:pStyle w:val="af2"/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6D35CE">
        <w:rPr>
          <w:rFonts w:ascii="Times New Roman" w:hAnsi="Times New Roman"/>
          <w:sz w:val="24"/>
          <w:szCs w:val="24"/>
        </w:rPr>
        <w:t>Пользователь;</w:t>
      </w:r>
    </w:p>
    <w:p w14:paraId="7C6D417B" w14:textId="77777777" w:rsidR="006D35CE" w:rsidRPr="006D35CE" w:rsidRDefault="006D35CE" w:rsidP="006D35CE">
      <w:pPr>
        <w:pStyle w:val="af2"/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6D35CE">
        <w:rPr>
          <w:rFonts w:ascii="Times New Roman" w:hAnsi="Times New Roman"/>
          <w:sz w:val="24"/>
          <w:szCs w:val="24"/>
        </w:rPr>
        <w:t>Контроллер;</w:t>
      </w:r>
    </w:p>
    <w:p w14:paraId="06760020" w14:textId="77777777" w:rsidR="006D35CE" w:rsidRPr="006D35CE" w:rsidRDefault="006D35CE" w:rsidP="006D35CE">
      <w:pPr>
        <w:pStyle w:val="af2"/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6D35CE">
        <w:rPr>
          <w:rFonts w:ascii="Times New Roman" w:hAnsi="Times New Roman"/>
          <w:sz w:val="24"/>
          <w:szCs w:val="24"/>
        </w:rPr>
        <w:t>Администратор;</w:t>
      </w:r>
    </w:p>
    <w:p w14:paraId="77EF8996" w14:textId="77777777" w:rsidR="006D35CE" w:rsidRPr="006D35CE" w:rsidRDefault="006D35CE" w:rsidP="006D35CE">
      <w:pPr>
        <w:pStyle w:val="af2"/>
        <w:numPr>
          <w:ilvl w:val="0"/>
          <w:numId w:val="13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6D35CE">
        <w:rPr>
          <w:rFonts w:ascii="Times New Roman" w:hAnsi="Times New Roman"/>
          <w:sz w:val="24"/>
          <w:szCs w:val="24"/>
        </w:rPr>
        <w:t>Суперпользователь.</w:t>
      </w:r>
    </w:p>
    <w:p w14:paraId="261B0BEF" w14:textId="4C4370A0" w:rsidR="006D35CE" w:rsidRDefault="006D35CE" w:rsidP="0043787B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247CAE75" w14:textId="416DAA1C" w:rsidR="00424371" w:rsidRPr="00424371" w:rsidRDefault="00BF609C" w:rsidP="00B840E8">
      <w:pPr>
        <w:pStyle w:val="af2"/>
        <w:numPr>
          <w:ilvl w:val="1"/>
          <w:numId w:val="8"/>
        </w:numPr>
        <w:tabs>
          <w:tab w:val="left" w:pos="993"/>
        </w:tabs>
        <w:spacing w:after="0"/>
        <w:ind w:hanging="4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24371" w:rsidRPr="00424371">
        <w:rPr>
          <w:rFonts w:ascii="Times New Roman" w:hAnsi="Times New Roman"/>
          <w:sz w:val="24"/>
          <w:szCs w:val="24"/>
        </w:rPr>
        <w:t>Защита доступа к П</w:t>
      </w:r>
      <w:r w:rsidR="00424371">
        <w:rPr>
          <w:rFonts w:ascii="Times New Roman" w:hAnsi="Times New Roman"/>
          <w:sz w:val="24"/>
          <w:szCs w:val="24"/>
        </w:rPr>
        <w:t>К</w:t>
      </w:r>
      <w:r w:rsidR="00424371" w:rsidRPr="00424371">
        <w:rPr>
          <w:rFonts w:ascii="Times New Roman" w:hAnsi="Times New Roman"/>
          <w:sz w:val="24"/>
          <w:szCs w:val="24"/>
        </w:rPr>
        <w:t>У</w:t>
      </w:r>
    </w:p>
    <w:p w14:paraId="57434C0B" w14:textId="77777777" w:rsidR="00424371" w:rsidRDefault="00424371" w:rsidP="00424371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5E3D7F51" w14:textId="1D4EB91D" w:rsidR="00424371" w:rsidRPr="00424371" w:rsidRDefault="00424371" w:rsidP="00424371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424371">
        <w:rPr>
          <w:rFonts w:ascii="Times New Roman" w:hAnsi="Times New Roman"/>
          <w:sz w:val="24"/>
          <w:szCs w:val="24"/>
        </w:rPr>
        <w:t>В УСПД осуществляется хранение пароля авторизации для каждого П</w:t>
      </w:r>
      <w:r w:rsidR="00EC20DD">
        <w:rPr>
          <w:rFonts w:ascii="Times New Roman" w:hAnsi="Times New Roman"/>
          <w:sz w:val="24"/>
          <w:szCs w:val="24"/>
        </w:rPr>
        <w:t>К</w:t>
      </w:r>
      <w:r w:rsidRPr="00424371">
        <w:rPr>
          <w:rFonts w:ascii="Times New Roman" w:hAnsi="Times New Roman"/>
          <w:sz w:val="24"/>
          <w:szCs w:val="24"/>
        </w:rPr>
        <w:t>У.</w:t>
      </w:r>
    </w:p>
    <w:p w14:paraId="784A24D5" w14:textId="655547CE" w:rsidR="00424371" w:rsidRPr="00424371" w:rsidRDefault="00424371" w:rsidP="00424371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424371">
        <w:rPr>
          <w:rFonts w:ascii="Times New Roman" w:hAnsi="Times New Roman"/>
          <w:sz w:val="24"/>
          <w:szCs w:val="24"/>
        </w:rPr>
        <w:t>Если пароль П</w:t>
      </w:r>
      <w:r>
        <w:rPr>
          <w:rFonts w:ascii="Times New Roman" w:hAnsi="Times New Roman"/>
          <w:sz w:val="24"/>
          <w:szCs w:val="24"/>
        </w:rPr>
        <w:t>К</w:t>
      </w:r>
      <w:r w:rsidRPr="00424371">
        <w:rPr>
          <w:rFonts w:ascii="Times New Roman" w:hAnsi="Times New Roman"/>
          <w:sz w:val="24"/>
          <w:szCs w:val="24"/>
        </w:rPr>
        <w:t>У не установлен, то П</w:t>
      </w:r>
      <w:r>
        <w:rPr>
          <w:rFonts w:ascii="Times New Roman" w:hAnsi="Times New Roman"/>
          <w:sz w:val="24"/>
          <w:szCs w:val="24"/>
        </w:rPr>
        <w:t>К</w:t>
      </w:r>
      <w:r w:rsidRPr="00424371">
        <w:rPr>
          <w:rFonts w:ascii="Times New Roman" w:hAnsi="Times New Roman"/>
          <w:sz w:val="24"/>
          <w:szCs w:val="24"/>
        </w:rPr>
        <w:t>У по умолчанию присваивается пароль, назначенный классу устройств.</w:t>
      </w:r>
    </w:p>
    <w:p w14:paraId="606D6FB5" w14:textId="6849D893" w:rsidR="00424371" w:rsidRDefault="00424371" w:rsidP="00BF609C"/>
    <w:p w14:paraId="628FBD9F" w14:textId="05969BD4" w:rsidR="00AD1CDC" w:rsidRPr="00AD1CDC" w:rsidRDefault="00AD1CDC" w:rsidP="00B840E8">
      <w:pPr>
        <w:pStyle w:val="af2"/>
        <w:pageBreakBefore/>
        <w:numPr>
          <w:ilvl w:val="0"/>
          <w:numId w:val="8"/>
        </w:numPr>
        <w:tabs>
          <w:tab w:val="left" w:pos="567"/>
        </w:tabs>
        <w:spacing w:after="160" w:line="240" w:lineRule="auto"/>
        <w:ind w:left="284" w:firstLine="0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20" w:name="_Toc222824814"/>
      <w:r w:rsidRPr="00AD1CDC">
        <w:rPr>
          <w:rFonts w:ascii="Times New Roman" w:hAnsi="Times New Roman"/>
          <w:b/>
          <w:bCs/>
          <w:sz w:val="28"/>
          <w:szCs w:val="28"/>
        </w:rPr>
        <w:lastRenderedPageBreak/>
        <w:t>Журналы событий УСПД</w:t>
      </w:r>
      <w:bookmarkEnd w:id="20"/>
    </w:p>
    <w:p w14:paraId="22150713" w14:textId="17E4C59F" w:rsidR="00AD1CDC" w:rsidRPr="00AD1CDC" w:rsidRDefault="00AD1CDC" w:rsidP="00AD1CDC">
      <w:pPr>
        <w:spacing w:before="240"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D1CDC">
        <w:rPr>
          <w:rFonts w:ascii="Times New Roman" w:hAnsi="Times New Roman"/>
          <w:sz w:val="24"/>
          <w:szCs w:val="24"/>
        </w:rPr>
        <w:t>УСПД обеспечивает автоматическое ведение журналов, фиксирующих информацию в</w:t>
      </w:r>
      <w:r>
        <w:rPr>
          <w:rFonts w:ascii="Times New Roman" w:hAnsi="Times New Roman"/>
          <w:sz w:val="24"/>
          <w:szCs w:val="24"/>
        </w:rPr>
        <w:t> </w:t>
      </w:r>
      <w:r w:rsidRPr="00AD1CDC">
        <w:rPr>
          <w:rFonts w:ascii="Times New Roman" w:hAnsi="Times New Roman"/>
          <w:sz w:val="24"/>
          <w:szCs w:val="24"/>
        </w:rPr>
        <w:t xml:space="preserve">соответствии с таблицей </w:t>
      </w:r>
      <w:r>
        <w:rPr>
          <w:rFonts w:ascii="Times New Roman" w:hAnsi="Times New Roman"/>
          <w:sz w:val="24"/>
          <w:szCs w:val="24"/>
        </w:rPr>
        <w:t>1</w:t>
      </w:r>
      <w:r w:rsidR="00CC3787">
        <w:rPr>
          <w:rFonts w:ascii="Times New Roman" w:hAnsi="Times New Roman"/>
          <w:sz w:val="24"/>
          <w:szCs w:val="24"/>
        </w:rPr>
        <w:t>1.1</w:t>
      </w:r>
      <w:r w:rsidRPr="00AD1CDC">
        <w:rPr>
          <w:rFonts w:ascii="Times New Roman" w:hAnsi="Times New Roman"/>
          <w:sz w:val="24"/>
          <w:szCs w:val="24"/>
        </w:rPr>
        <w:t>.</w:t>
      </w:r>
    </w:p>
    <w:p w14:paraId="1BBD3341" w14:textId="381718D0" w:rsidR="00AD1CDC" w:rsidRPr="00AD1CDC" w:rsidRDefault="00AD1CDC" w:rsidP="00AD1CDC">
      <w:pPr>
        <w:pStyle w:val="aa"/>
        <w:keepNext/>
        <w:spacing w:before="120" w:after="0"/>
        <w:rPr>
          <w:rFonts w:ascii="Times New Roman" w:hAnsi="Times New Roman"/>
          <w:bCs w:val="0"/>
          <w:sz w:val="24"/>
          <w:szCs w:val="24"/>
        </w:rPr>
      </w:pPr>
      <w:r w:rsidRPr="00AD1CDC">
        <w:rPr>
          <w:rFonts w:ascii="Times New Roman" w:hAnsi="Times New Roman"/>
          <w:bCs w:val="0"/>
          <w:sz w:val="24"/>
          <w:szCs w:val="24"/>
        </w:rPr>
        <w:t xml:space="preserve">Таблица </w:t>
      </w:r>
      <w:r>
        <w:rPr>
          <w:rFonts w:ascii="Times New Roman" w:hAnsi="Times New Roman"/>
          <w:bCs w:val="0"/>
          <w:sz w:val="24"/>
          <w:szCs w:val="24"/>
        </w:rPr>
        <w:t>1</w:t>
      </w:r>
      <w:r w:rsidR="00CC3787">
        <w:rPr>
          <w:rFonts w:ascii="Times New Roman" w:hAnsi="Times New Roman"/>
          <w:bCs w:val="0"/>
          <w:sz w:val="24"/>
          <w:szCs w:val="24"/>
        </w:rPr>
        <w:t>1.1</w:t>
      </w:r>
      <w:r w:rsidRPr="00AD1CDC">
        <w:rPr>
          <w:rFonts w:ascii="Times New Roman" w:hAnsi="Times New Roman"/>
          <w:bCs w:val="0"/>
          <w:sz w:val="24"/>
          <w:szCs w:val="24"/>
        </w:rPr>
        <w:t xml:space="preserve"> </w:t>
      </w:r>
      <w:r w:rsidRPr="007B3ED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CDC">
        <w:rPr>
          <w:rFonts w:ascii="Times New Roman" w:hAnsi="Times New Roman"/>
          <w:bCs w:val="0"/>
          <w:sz w:val="24"/>
          <w:szCs w:val="24"/>
        </w:rPr>
        <w:t>Описание журналов УСПД</w:t>
      </w:r>
    </w:p>
    <w:tbl>
      <w:tblPr>
        <w:tblW w:w="93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8"/>
        <w:gridCol w:w="3729"/>
        <w:gridCol w:w="3217"/>
      </w:tblGrid>
      <w:tr w:rsidR="004F7E6C" w:rsidRPr="004F7E6C" w14:paraId="7DABB593" w14:textId="77777777" w:rsidTr="002E1152">
        <w:trPr>
          <w:trHeight w:val="363"/>
          <w:tblHeader/>
        </w:trPr>
        <w:tc>
          <w:tcPr>
            <w:tcW w:w="2418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0C75C1" w14:textId="77777777" w:rsidR="004F7E6C" w:rsidRPr="004F7E6C" w:rsidRDefault="004F7E6C" w:rsidP="00214CA3">
            <w:pPr>
              <w:pStyle w:val="261"/>
            </w:pPr>
            <w:r w:rsidRPr="004F7E6C">
              <w:t>Название журнала</w:t>
            </w:r>
          </w:p>
        </w:tc>
        <w:tc>
          <w:tcPr>
            <w:tcW w:w="3729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0E478E" w14:textId="77777777" w:rsidR="004F7E6C" w:rsidRPr="004F7E6C" w:rsidRDefault="004F7E6C" w:rsidP="00214CA3">
            <w:pPr>
              <w:pStyle w:val="261"/>
            </w:pPr>
            <w:r w:rsidRPr="004F7E6C">
              <w:t>Фиксируемые данные</w:t>
            </w:r>
          </w:p>
        </w:tc>
        <w:tc>
          <w:tcPr>
            <w:tcW w:w="3217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DBCF48" w14:textId="77777777" w:rsidR="004F7E6C" w:rsidRPr="004F7E6C" w:rsidRDefault="004F7E6C" w:rsidP="00214CA3">
            <w:pPr>
              <w:pStyle w:val="261"/>
            </w:pPr>
            <w:r w:rsidRPr="004F7E6C">
              <w:t>Примечание</w:t>
            </w:r>
          </w:p>
        </w:tc>
      </w:tr>
      <w:tr w:rsidR="004F7E6C" w:rsidRPr="004F7E6C" w14:paraId="63955286" w14:textId="77777777" w:rsidTr="004F7E6C">
        <w:tc>
          <w:tcPr>
            <w:tcW w:w="2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0F22DB" w14:textId="77777777" w:rsidR="004F7E6C" w:rsidRPr="004F7E6C" w:rsidRDefault="004F7E6C" w:rsidP="00214CA3">
            <w:pPr>
              <w:pStyle w:val="261"/>
            </w:pPr>
            <w:r w:rsidRPr="004F7E6C">
              <w:t>Журнал использования сети</w:t>
            </w:r>
          </w:p>
        </w:tc>
        <w:tc>
          <w:tcPr>
            <w:tcW w:w="37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B8EC25" w14:textId="77777777" w:rsidR="004F7E6C" w:rsidRPr="004F7E6C" w:rsidRDefault="004F7E6C" w:rsidP="00B86400">
            <w:pPr>
              <w:pStyle w:val="af2"/>
              <w:numPr>
                <w:ilvl w:val="0"/>
                <w:numId w:val="13"/>
              </w:numPr>
              <w:spacing w:after="0"/>
              <w:ind w:left="445"/>
              <w:rPr>
                <w:rFonts w:ascii="Times New Roman" w:hAnsi="Times New Roman"/>
                <w:sz w:val="24"/>
                <w:szCs w:val="24"/>
              </w:rPr>
            </w:pPr>
            <w:r w:rsidRPr="004F7E6C">
              <w:rPr>
                <w:rFonts w:ascii="Times New Roman" w:hAnsi="Times New Roman"/>
                <w:sz w:val="24"/>
                <w:szCs w:val="24"/>
              </w:rPr>
              <w:t>Дата и время использования сети</w:t>
            </w:r>
          </w:p>
          <w:p w14:paraId="18483750" w14:textId="77777777" w:rsidR="004F7E6C" w:rsidRPr="004F7E6C" w:rsidRDefault="004F7E6C" w:rsidP="00B86400">
            <w:pPr>
              <w:pStyle w:val="af2"/>
              <w:numPr>
                <w:ilvl w:val="0"/>
                <w:numId w:val="13"/>
              </w:numPr>
              <w:spacing w:after="0"/>
              <w:ind w:left="445"/>
              <w:rPr>
                <w:rFonts w:ascii="Times New Roman" w:hAnsi="Times New Roman"/>
                <w:sz w:val="24"/>
                <w:szCs w:val="24"/>
              </w:rPr>
            </w:pPr>
            <w:r w:rsidRPr="004F7E6C">
              <w:rPr>
                <w:rFonts w:ascii="Times New Roman" w:hAnsi="Times New Roman"/>
                <w:sz w:val="24"/>
                <w:szCs w:val="24"/>
              </w:rPr>
              <w:t>MAC-адрес</w:t>
            </w:r>
          </w:p>
          <w:p w14:paraId="257EB2E2" w14:textId="77777777" w:rsidR="004F7E6C" w:rsidRPr="004F7E6C" w:rsidRDefault="004F7E6C" w:rsidP="00B86400">
            <w:pPr>
              <w:pStyle w:val="af2"/>
              <w:numPr>
                <w:ilvl w:val="0"/>
                <w:numId w:val="13"/>
              </w:numPr>
              <w:spacing w:after="0"/>
              <w:ind w:left="445"/>
              <w:rPr>
                <w:rFonts w:ascii="Times New Roman" w:hAnsi="Times New Roman"/>
                <w:sz w:val="24"/>
                <w:szCs w:val="24"/>
              </w:rPr>
            </w:pPr>
            <w:r w:rsidRPr="004F7E6C">
              <w:rPr>
                <w:rFonts w:ascii="Times New Roman" w:hAnsi="Times New Roman"/>
                <w:sz w:val="24"/>
                <w:szCs w:val="24"/>
              </w:rPr>
              <w:t>Источник (сбор данных/поддержка сети)</w:t>
            </w:r>
          </w:p>
          <w:p w14:paraId="61E00B09" w14:textId="77777777" w:rsidR="00D50B35" w:rsidRDefault="004F7E6C" w:rsidP="00B86400">
            <w:pPr>
              <w:pStyle w:val="af2"/>
              <w:numPr>
                <w:ilvl w:val="0"/>
                <w:numId w:val="13"/>
              </w:numPr>
              <w:spacing w:after="0"/>
              <w:ind w:left="445" w:right="-83"/>
              <w:rPr>
                <w:rFonts w:ascii="Times New Roman" w:hAnsi="Times New Roman"/>
                <w:sz w:val="24"/>
                <w:szCs w:val="24"/>
              </w:rPr>
            </w:pPr>
            <w:r w:rsidRPr="004F7E6C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14:paraId="08A15222" w14:textId="2B2C69B5" w:rsidR="004F7E6C" w:rsidRPr="004F7E6C" w:rsidRDefault="004F7E6C" w:rsidP="00B86400">
            <w:pPr>
              <w:pStyle w:val="af2"/>
              <w:spacing w:after="0"/>
              <w:ind w:left="445" w:right="-83"/>
              <w:rPr>
                <w:rFonts w:ascii="Times New Roman" w:hAnsi="Times New Roman"/>
                <w:sz w:val="24"/>
                <w:szCs w:val="24"/>
              </w:rPr>
            </w:pPr>
            <w:r w:rsidRPr="004F7E6C">
              <w:rPr>
                <w:rFonts w:ascii="Times New Roman" w:hAnsi="Times New Roman"/>
                <w:sz w:val="24"/>
                <w:szCs w:val="24"/>
              </w:rPr>
              <w:t xml:space="preserve">(в </w:t>
            </w:r>
            <w:r w:rsidR="00D50B35">
              <w:rPr>
                <w:rFonts w:ascii="Times New Roman" w:hAnsi="Times New Roman"/>
                <w:sz w:val="24"/>
                <w:szCs w:val="24"/>
              </w:rPr>
              <w:t>р</w:t>
            </w:r>
            <w:r w:rsidRPr="004F7E6C">
              <w:rPr>
                <w:rFonts w:ascii="Times New Roman" w:hAnsi="Times New Roman"/>
                <w:sz w:val="24"/>
                <w:szCs w:val="24"/>
              </w:rPr>
              <w:t>аботе/завершена)</w:t>
            </w:r>
          </w:p>
          <w:p w14:paraId="2FD8A783" w14:textId="77777777" w:rsidR="004F7E6C" w:rsidRPr="004F7E6C" w:rsidRDefault="004F7E6C" w:rsidP="00B86400">
            <w:pPr>
              <w:pStyle w:val="af2"/>
              <w:numPr>
                <w:ilvl w:val="0"/>
                <w:numId w:val="13"/>
              </w:numPr>
              <w:spacing w:after="0"/>
              <w:ind w:left="445"/>
              <w:rPr>
                <w:rFonts w:ascii="Times New Roman" w:hAnsi="Times New Roman"/>
                <w:sz w:val="24"/>
                <w:szCs w:val="24"/>
              </w:rPr>
            </w:pPr>
            <w:r w:rsidRPr="004F7E6C">
              <w:rPr>
                <w:rFonts w:ascii="Times New Roman" w:hAnsi="Times New Roman"/>
                <w:sz w:val="24"/>
                <w:szCs w:val="24"/>
              </w:rPr>
              <w:t>ID маршрутизатора</w:t>
            </w:r>
          </w:p>
        </w:tc>
        <w:tc>
          <w:tcPr>
            <w:tcW w:w="32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9F192B" w14:textId="163AC817" w:rsidR="004F7E6C" w:rsidRPr="004F7E6C" w:rsidRDefault="004F7E6C" w:rsidP="00214CA3">
            <w:pPr>
              <w:pStyle w:val="261"/>
            </w:pPr>
            <w:r w:rsidRPr="004F7E6C">
              <w:t>Обеспечивает фиксацию деталей сетевого подключения посредством каждого из маршрутизаторов</w:t>
            </w:r>
          </w:p>
        </w:tc>
      </w:tr>
      <w:tr w:rsidR="004F7E6C" w:rsidRPr="004F7E6C" w14:paraId="3F7F04F6" w14:textId="77777777" w:rsidTr="004F7E6C">
        <w:tc>
          <w:tcPr>
            <w:tcW w:w="2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3577DB" w14:textId="77777777" w:rsidR="004F7E6C" w:rsidRPr="004F7E6C" w:rsidRDefault="004F7E6C" w:rsidP="00214CA3">
            <w:pPr>
              <w:pStyle w:val="261"/>
            </w:pPr>
            <w:r w:rsidRPr="004F7E6C">
              <w:t>Журнал событий сборщика</w:t>
            </w:r>
          </w:p>
        </w:tc>
        <w:tc>
          <w:tcPr>
            <w:tcW w:w="37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440844" w14:textId="77777777" w:rsidR="004F7E6C" w:rsidRPr="004F7E6C" w:rsidRDefault="004F7E6C" w:rsidP="00B86400">
            <w:pPr>
              <w:pStyle w:val="af2"/>
              <w:numPr>
                <w:ilvl w:val="0"/>
                <w:numId w:val="13"/>
              </w:numPr>
              <w:spacing w:after="0"/>
              <w:ind w:left="445"/>
              <w:rPr>
                <w:rFonts w:ascii="Times New Roman" w:hAnsi="Times New Roman"/>
                <w:sz w:val="24"/>
                <w:szCs w:val="24"/>
              </w:rPr>
            </w:pPr>
            <w:r w:rsidRPr="004F7E6C">
              <w:rPr>
                <w:rFonts w:ascii="Times New Roman" w:hAnsi="Times New Roman"/>
                <w:sz w:val="24"/>
                <w:szCs w:val="24"/>
              </w:rPr>
              <w:t>Дата/время события</w:t>
            </w:r>
          </w:p>
          <w:p w14:paraId="0FFDEE59" w14:textId="77777777" w:rsidR="004F7E6C" w:rsidRPr="004F7E6C" w:rsidRDefault="004F7E6C" w:rsidP="00B86400">
            <w:pPr>
              <w:pStyle w:val="af2"/>
              <w:numPr>
                <w:ilvl w:val="0"/>
                <w:numId w:val="13"/>
              </w:numPr>
              <w:spacing w:after="0"/>
              <w:ind w:left="445"/>
              <w:rPr>
                <w:rFonts w:ascii="Times New Roman" w:hAnsi="Times New Roman"/>
                <w:sz w:val="24"/>
                <w:szCs w:val="24"/>
              </w:rPr>
            </w:pPr>
            <w:r w:rsidRPr="004F7E6C">
              <w:rPr>
                <w:rFonts w:ascii="Times New Roman" w:hAnsi="Times New Roman"/>
                <w:sz w:val="24"/>
                <w:szCs w:val="24"/>
              </w:rPr>
              <w:t>Событие</w:t>
            </w:r>
          </w:p>
          <w:p w14:paraId="1BAD976A" w14:textId="77777777" w:rsidR="004F7E6C" w:rsidRPr="004F7E6C" w:rsidRDefault="004F7E6C" w:rsidP="00B86400">
            <w:pPr>
              <w:pStyle w:val="af2"/>
              <w:numPr>
                <w:ilvl w:val="0"/>
                <w:numId w:val="13"/>
              </w:numPr>
              <w:spacing w:after="0"/>
              <w:ind w:left="445"/>
              <w:rPr>
                <w:rFonts w:ascii="Times New Roman" w:hAnsi="Times New Roman"/>
                <w:sz w:val="24"/>
                <w:szCs w:val="24"/>
              </w:rPr>
            </w:pPr>
            <w:r w:rsidRPr="004F7E6C">
              <w:rPr>
                <w:rFonts w:ascii="Times New Roman" w:hAnsi="Times New Roman"/>
                <w:sz w:val="24"/>
                <w:szCs w:val="24"/>
              </w:rPr>
              <w:t>Параметры</w:t>
            </w:r>
          </w:p>
        </w:tc>
        <w:tc>
          <w:tcPr>
            <w:tcW w:w="32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967122" w14:textId="681ADDDD" w:rsidR="004F7E6C" w:rsidRPr="004F7E6C" w:rsidRDefault="004F7E6C" w:rsidP="00214CA3">
            <w:pPr>
              <w:pStyle w:val="261"/>
            </w:pPr>
            <w:r w:rsidRPr="004F7E6C">
              <w:t>Фиксирует все действия сборщика, в т.ч. выполнение фоновых задач</w:t>
            </w:r>
          </w:p>
        </w:tc>
      </w:tr>
      <w:tr w:rsidR="004F7E6C" w:rsidRPr="004F7E6C" w14:paraId="5999AADC" w14:textId="77777777" w:rsidTr="004F7E6C">
        <w:tc>
          <w:tcPr>
            <w:tcW w:w="2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AEF0ED" w14:textId="77777777" w:rsidR="004F7E6C" w:rsidRPr="004F7E6C" w:rsidRDefault="004F7E6C" w:rsidP="00214CA3">
            <w:pPr>
              <w:pStyle w:val="261"/>
            </w:pPr>
            <w:r w:rsidRPr="004F7E6C">
              <w:t>Журнал сессий УСПД</w:t>
            </w:r>
          </w:p>
        </w:tc>
        <w:tc>
          <w:tcPr>
            <w:tcW w:w="37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5D9F2B" w14:textId="77777777" w:rsidR="004F7E6C" w:rsidRPr="004F7E6C" w:rsidRDefault="004F7E6C" w:rsidP="00B86400">
            <w:pPr>
              <w:pStyle w:val="af2"/>
              <w:numPr>
                <w:ilvl w:val="0"/>
                <w:numId w:val="13"/>
              </w:numPr>
              <w:spacing w:after="0"/>
              <w:ind w:left="445"/>
              <w:rPr>
                <w:rFonts w:ascii="Times New Roman" w:hAnsi="Times New Roman"/>
                <w:sz w:val="24"/>
                <w:szCs w:val="24"/>
              </w:rPr>
            </w:pPr>
            <w:r w:rsidRPr="004F7E6C">
              <w:rPr>
                <w:rFonts w:ascii="Times New Roman" w:hAnsi="Times New Roman"/>
                <w:sz w:val="24"/>
                <w:szCs w:val="24"/>
              </w:rPr>
              <w:t>Дата и время начала сессии</w:t>
            </w:r>
          </w:p>
          <w:p w14:paraId="24B02431" w14:textId="77777777" w:rsidR="004F7E6C" w:rsidRPr="004F7E6C" w:rsidRDefault="004F7E6C" w:rsidP="00B86400">
            <w:pPr>
              <w:pStyle w:val="af2"/>
              <w:numPr>
                <w:ilvl w:val="0"/>
                <w:numId w:val="13"/>
              </w:numPr>
              <w:spacing w:after="0"/>
              <w:ind w:left="445"/>
              <w:rPr>
                <w:rFonts w:ascii="Times New Roman" w:hAnsi="Times New Roman"/>
                <w:sz w:val="24"/>
                <w:szCs w:val="24"/>
              </w:rPr>
            </w:pPr>
            <w:r w:rsidRPr="004F7E6C">
              <w:rPr>
                <w:rFonts w:ascii="Times New Roman" w:hAnsi="Times New Roman"/>
                <w:sz w:val="24"/>
                <w:szCs w:val="24"/>
              </w:rPr>
              <w:t>Пользователь, осуществляющий доступ</w:t>
            </w:r>
          </w:p>
          <w:p w14:paraId="1469310A" w14:textId="77777777" w:rsidR="004F7E6C" w:rsidRPr="004F7E6C" w:rsidRDefault="004F7E6C" w:rsidP="00B86400">
            <w:pPr>
              <w:pStyle w:val="af2"/>
              <w:numPr>
                <w:ilvl w:val="0"/>
                <w:numId w:val="13"/>
              </w:numPr>
              <w:spacing w:after="0"/>
              <w:ind w:left="445"/>
              <w:rPr>
                <w:rFonts w:ascii="Times New Roman" w:hAnsi="Times New Roman"/>
                <w:sz w:val="24"/>
                <w:szCs w:val="24"/>
              </w:rPr>
            </w:pPr>
            <w:r w:rsidRPr="004F7E6C">
              <w:rPr>
                <w:rFonts w:ascii="Times New Roman" w:hAnsi="Times New Roman"/>
                <w:sz w:val="24"/>
                <w:szCs w:val="24"/>
              </w:rPr>
              <w:t>Дата и время закрытия сессии</w:t>
            </w:r>
          </w:p>
          <w:p w14:paraId="228AF9D1" w14:textId="77777777" w:rsidR="004F7E6C" w:rsidRPr="004F7E6C" w:rsidRDefault="004F7E6C" w:rsidP="00B86400">
            <w:pPr>
              <w:pStyle w:val="af2"/>
              <w:numPr>
                <w:ilvl w:val="0"/>
                <w:numId w:val="13"/>
              </w:numPr>
              <w:spacing w:after="0"/>
              <w:ind w:left="445"/>
              <w:rPr>
                <w:rFonts w:ascii="Times New Roman" w:hAnsi="Times New Roman"/>
                <w:sz w:val="24"/>
                <w:szCs w:val="24"/>
              </w:rPr>
            </w:pPr>
            <w:r w:rsidRPr="004F7E6C">
              <w:rPr>
                <w:rFonts w:ascii="Times New Roman" w:hAnsi="Times New Roman"/>
                <w:sz w:val="24"/>
                <w:szCs w:val="24"/>
              </w:rPr>
              <w:t>IP адрес, по которому осуществлялся доступ</w:t>
            </w:r>
          </w:p>
          <w:p w14:paraId="489E8EB5" w14:textId="77777777" w:rsidR="004F7E6C" w:rsidRPr="004F7E6C" w:rsidRDefault="004F7E6C" w:rsidP="00B86400">
            <w:pPr>
              <w:pStyle w:val="af2"/>
              <w:numPr>
                <w:ilvl w:val="0"/>
                <w:numId w:val="13"/>
              </w:numPr>
              <w:spacing w:after="0"/>
              <w:ind w:left="445"/>
              <w:rPr>
                <w:rFonts w:ascii="Times New Roman" w:hAnsi="Times New Roman"/>
                <w:sz w:val="24"/>
                <w:szCs w:val="24"/>
              </w:rPr>
            </w:pPr>
            <w:r w:rsidRPr="004F7E6C">
              <w:rPr>
                <w:rFonts w:ascii="Times New Roman" w:hAnsi="Times New Roman"/>
                <w:sz w:val="24"/>
                <w:szCs w:val="24"/>
              </w:rPr>
              <w:t>Количество совершенных запросов</w:t>
            </w:r>
          </w:p>
          <w:p w14:paraId="05D5900C" w14:textId="77777777" w:rsidR="004F7E6C" w:rsidRPr="004F7E6C" w:rsidRDefault="004F7E6C" w:rsidP="00B86400">
            <w:pPr>
              <w:pStyle w:val="af2"/>
              <w:numPr>
                <w:ilvl w:val="0"/>
                <w:numId w:val="13"/>
              </w:numPr>
              <w:spacing w:after="0"/>
              <w:ind w:left="445"/>
              <w:rPr>
                <w:rFonts w:ascii="Times New Roman" w:hAnsi="Times New Roman"/>
                <w:sz w:val="24"/>
                <w:szCs w:val="24"/>
              </w:rPr>
            </w:pPr>
            <w:r w:rsidRPr="004F7E6C">
              <w:rPr>
                <w:rFonts w:ascii="Times New Roman" w:hAnsi="Times New Roman"/>
                <w:sz w:val="24"/>
                <w:szCs w:val="24"/>
              </w:rPr>
              <w:t>Объем переданных данных, байт</w:t>
            </w:r>
          </w:p>
          <w:p w14:paraId="6D03CB1D" w14:textId="77777777" w:rsidR="004F7E6C" w:rsidRPr="004F7E6C" w:rsidRDefault="004F7E6C" w:rsidP="00B86400">
            <w:pPr>
              <w:pStyle w:val="af2"/>
              <w:numPr>
                <w:ilvl w:val="0"/>
                <w:numId w:val="13"/>
              </w:numPr>
              <w:spacing w:after="0"/>
              <w:ind w:left="445"/>
              <w:rPr>
                <w:rFonts w:ascii="Segoe UI" w:hAnsi="Segoe UI" w:cs="Segoe UI"/>
                <w:color w:val="292A2E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hAnsi="Times New Roman"/>
                <w:sz w:val="24"/>
                <w:szCs w:val="24"/>
              </w:rPr>
              <w:t>Использованные права доступа во время сессии</w:t>
            </w:r>
          </w:p>
        </w:tc>
        <w:tc>
          <w:tcPr>
            <w:tcW w:w="32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93FE90" w14:textId="69BE5A5F" w:rsidR="004F7E6C" w:rsidRPr="004F7E6C" w:rsidRDefault="004F7E6C" w:rsidP="00214CA3">
            <w:pPr>
              <w:pStyle w:val="261"/>
            </w:pPr>
            <w:r w:rsidRPr="004F7E6C">
              <w:t>Обеспечивает журналирование обмена данными</w:t>
            </w:r>
          </w:p>
        </w:tc>
      </w:tr>
      <w:tr w:rsidR="004F7E6C" w:rsidRPr="004F7E6C" w14:paraId="544CC44C" w14:textId="77777777" w:rsidTr="004F7E6C">
        <w:tc>
          <w:tcPr>
            <w:tcW w:w="2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81800D" w14:textId="77777777" w:rsidR="004F7E6C" w:rsidRPr="004F7E6C" w:rsidRDefault="004F7E6C" w:rsidP="00214CA3">
            <w:pPr>
              <w:pStyle w:val="261"/>
              <w:rPr>
                <w:rFonts w:ascii="Segoe UI" w:hAnsi="Segoe UI" w:cs="Segoe UI"/>
                <w:color w:val="292A2E"/>
              </w:rPr>
            </w:pPr>
            <w:r w:rsidRPr="004F7E6C">
              <w:t>Журнал выполнения задач</w:t>
            </w:r>
          </w:p>
        </w:tc>
        <w:tc>
          <w:tcPr>
            <w:tcW w:w="37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1A5F4B" w14:textId="77777777" w:rsidR="004F7E6C" w:rsidRPr="004F7E6C" w:rsidRDefault="004F7E6C" w:rsidP="00D50B35">
            <w:pPr>
              <w:pStyle w:val="af2"/>
              <w:numPr>
                <w:ilvl w:val="0"/>
                <w:numId w:val="13"/>
              </w:numPr>
              <w:spacing w:after="0"/>
              <w:ind w:left="445"/>
              <w:rPr>
                <w:rFonts w:ascii="Times New Roman" w:hAnsi="Times New Roman"/>
                <w:sz w:val="24"/>
                <w:szCs w:val="24"/>
              </w:rPr>
            </w:pPr>
            <w:r w:rsidRPr="004F7E6C">
              <w:rPr>
                <w:rFonts w:ascii="Times New Roman" w:hAnsi="Times New Roman"/>
                <w:sz w:val="24"/>
                <w:szCs w:val="24"/>
              </w:rPr>
              <w:t>ID прибора</w:t>
            </w:r>
          </w:p>
          <w:p w14:paraId="28C6A1BB" w14:textId="77777777" w:rsidR="004F7E6C" w:rsidRPr="004F7E6C" w:rsidRDefault="004F7E6C" w:rsidP="00D50B35">
            <w:pPr>
              <w:pStyle w:val="af2"/>
              <w:numPr>
                <w:ilvl w:val="0"/>
                <w:numId w:val="13"/>
              </w:numPr>
              <w:spacing w:after="0"/>
              <w:ind w:left="445"/>
              <w:rPr>
                <w:rFonts w:ascii="Times New Roman" w:hAnsi="Times New Roman"/>
                <w:sz w:val="24"/>
                <w:szCs w:val="24"/>
              </w:rPr>
            </w:pPr>
            <w:r w:rsidRPr="004F7E6C">
              <w:rPr>
                <w:rFonts w:ascii="Times New Roman" w:hAnsi="Times New Roman"/>
                <w:sz w:val="24"/>
                <w:szCs w:val="24"/>
              </w:rPr>
              <w:t>ID задачи</w:t>
            </w:r>
          </w:p>
          <w:p w14:paraId="67374279" w14:textId="77777777" w:rsidR="004F7E6C" w:rsidRPr="004F7E6C" w:rsidRDefault="004F7E6C" w:rsidP="00D50B35">
            <w:pPr>
              <w:pStyle w:val="af2"/>
              <w:numPr>
                <w:ilvl w:val="0"/>
                <w:numId w:val="13"/>
              </w:numPr>
              <w:spacing w:after="0"/>
              <w:ind w:left="445"/>
              <w:rPr>
                <w:rFonts w:ascii="Times New Roman" w:hAnsi="Times New Roman"/>
                <w:sz w:val="24"/>
                <w:szCs w:val="24"/>
              </w:rPr>
            </w:pPr>
            <w:r w:rsidRPr="004F7E6C">
              <w:rPr>
                <w:rFonts w:ascii="Times New Roman" w:hAnsi="Times New Roman"/>
                <w:sz w:val="24"/>
                <w:szCs w:val="24"/>
              </w:rPr>
              <w:t>Тип задачи</w:t>
            </w:r>
          </w:p>
          <w:p w14:paraId="4DFDF6FF" w14:textId="77777777" w:rsidR="004F7E6C" w:rsidRPr="004F7E6C" w:rsidRDefault="004F7E6C" w:rsidP="00D50B35">
            <w:pPr>
              <w:pStyle w:val="af2"/>
              <w:numPr>
                <w:ilvl w:val="0"/>
                <w:numId w:val="13"/>
              </w:numPr>
              <w:spacing w:after="0"/>
              <w:ind w:left="445" w:right="-83"/>
              <w:rPr>
                <w:rFonts w:ascii="Segoe UI" w:hAnsi="Segoe UI" w:cs="Segoe UI"/>
                <w:color w:val="292A2E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hAnsi="Times New Roman"/>
                <w:sz w:val="24"/>
                <w:szCs w:val="24"/>
              </w:rPr>
              <w:t>Результат выполнения задачи</w:t>
            </w:r>
          </w:p>
        </w:tc>
        <w:tc>
          <w:tcPr>
            <w:tcW w:w="32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F962B7" w14:textId="469DEEB7" w:rsidR="004F7E6C" w:rsidRPr="004F7E6C" w:rsidRDefault="004F7E6C" w:rsidP="00214CA3">
            <w:pPr>
              <w:pStyle w:val="261"/>
              <w:rPr>
                <w:rFonts w:ascii="Segoe UI" w:hAnsi="Segoe UI" w:cs="Segoe UI"/>
                <w:color w:val="292A2E"/>
              </w:rPr>
            </w:pPr>
            <w:r w:rsidRPr="004F7E6C">
              <w:t>Обеспечивает фиксацию результатов выполнения периодических задач</w:t>
            </w:r>
          </w:p>
        </w:tc>
      </w:tr>
      <w:tr w:rsidR="004F7E6C" w:rsidRPr="004F7E6C" w14:paraId="25BF9FE3" w14:textId="77777777" w:rsidTr="004F7E6C">
        <w:tc>
          <w:tcPr>
            <w:tcW w:w="2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1C8427" w14:textId="77777777" w:rsidR="004F7E6C" w:rsidRPr="004F7E6C" w:rsidRDefault="004F7E6C" w:rsidP="00214CA3">
            <w:pPr>
              <w:pStyle w:val="261"/>
              <w:rPr>
                <w:rFonts w:ascii="Segoe UI" w:hAnsi="Segoe UI" w:cs="Segoe UI"/>
                <w:color w:val="292A2E"/>
              </w:rPr>
            </w:pPr>
            <w:r w:rsidRPr="004F7E6C">
              <w:t>Журнал инициативных посылок</w:t>
            </w:r>
          </w:p>
        </w:tc>
        <w:tc>
          <w:tcPr>
            <w:tcW w:w="37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06815D" w14:textId="77777777" w:rsidR="004F7E6C" w:rsidRPr="004F7E6C" w:rsidRDefault="004F7E6C" w:rsidP="00D50B35">
            <w:pPr>
              <w:pStyle w:val="af2"/>
              <w:numPr>
                <w:ilvl w:val="0"/>
                <w:numId w:val="13"/>
              </w:numPr>
              <w:spacing w:after="0"/>
              <w:ind w:left="445"/>
              <w:rPr>
                <w:rFonts w:ascii="Times New Roman" w:hAnsi="Times New Roman"/>
                <w:sz w:val="24"/>
                <w:szCs w:val="24"/>
              </w:rPr>
            </w:pPr>
            <w:r w:rsidRPr="004F7E6C">
              <w:rPr>
                <w:rFonts w:ascii="Times New Roman" w:hAnsi="Times New Roman"/>
                <w:sz w:val="24"/>
                <w:szCs w:val="24"/>
              </w:rPr>
              <w:t>Дата и время отправки</w:t>
            </w:r>
          </w:p>
          <w:p w14:paraId="159DCBA4" w14:textId="77777777" w:rsidR="004F7E6C" w:rsidRPr="004F7E6C" w:rsidRDefault="004F7E6C" w:rsidP="00D50B35">
            <w:pPr>
              <w:pStyle w:val="af2"/>
              <w:numPr>
                <w:ilvl w:val="0"/>
                <w:numId w:val="13"/>
              </w:numPr>
              <w:spacing w:after="0"/>
              <w:ind w:left="445"/>
              <w:rPr>
                <w:rFonts w:ascii="Times New Roman" w:hAnsi="Times New Roman"/>
                <w:sz w:val="24"/>
                <w:szCs w:val="24"/>
              </w:rPr>
            </w:pPr>
            <w:r w:rsidRPr="004F7E6C">
              <w:rPr>
                <w:rFonts w:ascii="Times New Roman" w:hAnsi="Times New Roman"/>
                <w:sz w:val="24"/>
                <w:szCs w:val="24"/>
              </w:rPr>
              <w:t>Размер посылки</w:t>
            </w:r>
          </w:p>
          <w:p w14:paraId="619A19FC" w14:textId="77777777" w:rsidR="004F7E6C" w:rsidRPr="004F7E6C" w:rsidRDefault="004F7E6C" w:rsidP="00D50B35">
            <w:pPr>
              <w:pStyle w:val="af2"/>
              <w:numPr>
                <w:ilvl w:val="0"/>
                <w:numId w:val="13"/>
              </w:numPr>
              <w:spacing w:after="0"/>
              <w:ind w:left="445"/>
              <w:rPr>
                <w:rFonts w:ascii="Times New Roman" w:hAnsi="Times New Roman"/>
                <w:sz w:val="24"/>
                <w:szCs w:val="24"/>
              </w:rPr>
            </w:pPr>
            <w:r w:rsidRPr="004F7E6C">
              <w:rPr>
                <w:rFonts w:ascii="Times New Roman" w:hAnsi="Times New Roman"/>
                <w:sz w:val="24"/>
                <w:szCs w:val="24"/>
              </w:rPr>
              <w:t>Количество частей посылки</w:t>
            </w:r>
          </w:p>
          <w:p w14:paraId="6FE3B65B" w14:textId="77777777" w:rsidR="004F7E6C" w:rsidRPr="004F7E6C" w:rsidRDefault="004F7E6C" w:rsidP="00D50B35">
            <w:pPr>
              <w:pStyle w:val="af2"/>
              <w:numPr>
                <w:ilvl w:val="0"/>
                <w:numId w:val="13"/>
              </w:numPr>
              <w:spacing w:after="0"/>
              <w:ind w:left="445"/>
              <w:rPr>
                <w:rFonts w:ascii="Segoe UI" w:hAnsi="Segoe UI" w:cs="Segoe UI"/>
                <w:color w:val="292A2E"/>
                <w:sz w:val="24"/>
                <w:szCs w:val="24"/>
                <w:lang w:eastAsia="ru-RU"/>
              </w:rPr>
            </w:pPr>
            <w:r w:rsidRPr="004F7E6C">
              <w:rPr>
                <w:rFonts w:ascii="Times New Roman" w:hAnsi="Times New Roman"/>
                <w:sz w:val="24"/>
                <w:szCs w:val="24"/>
              </w:rPr>
              <w:t>Результат отправки (успешно/с ошибкой)</w:t>
            </w:r>
          </w:p>
        </w:tc>
        <w:tc>
          <w:tcPr>
            <w:tcW w:w="32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D7AAC9" w14:textId="33DBB427" w:rsidR="004F7E6C" w:rsidRPr="004F7E6C" w:rsidRDefault="004F7E6C" w:rsidP="00214CA3">
            <w:pPr>
              <w:pStyle w:val="261"/>
              <w:rPr>
                <w:rFonts w:ascii="Segoe UI" w:hAnsi="Segoe UI" w:cs="Segoe UI"/>
                <w:color w:val="292A2E"/>
              </w:rPr>
            </w:pPr>
            <w:r w:rsidRPr="004F7E6C">
              <w:t>Обеспечивает журналирование отправки инициативных сообщений на верхний уровень АСКУЭ (личный кабинет NERO)</w:t>
            </w:r>
          </w:p>
        </w:tc>
      </w:tr>
    </w:tbl>
    <w:p w14:paraId="0C1DEFD1" w14:textId="3C0888D1" w:rsidR="002D33A3" w:rsidRPr="00766568" w:rsidRDefault="00FB1450" w:rsidP="006112DC">
      <w:pPr>
        <w:pStyle w:val="af2"/>
        <w:numPr>
          <w:ilvl w:val="0"/>
          <w:numId w:val="8"/>
        </w:numPr>
        <w:tabs>
          <w:tab w:val="left" w:pos="567"/>
        </w:tabs>
        <w:spacing w:after="160" w:line="240" w:lineRule="auto"/>
        <w:ind w:left="284" w:firstLine="0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21" w:name="_Toc222824815"/>
      <w:r>
        <w:rPr>
          <w:rFonts w:ascii="Times New Roman" w:hAnsi="Times New Roman"/>
          <w:b/>
          <w:bCs/>
          <w:sz w:val="28"/>
          <w:szCs w:val="28"/>
        </w:rPr>
        <w:lastRenderedPageBreak/>
        <w:t>W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eb</w:t>
      </w:r>
      <w:r w:rsidR="002D33A3" w:rsidRPr="00766568">
        <w:rPr>
          <w:rFonts w:ascii="Times New Roman" w:hAnsi="Times New Roman"/>
          <w:b/>
          <w:bCs/>
          <w:sz w:val="28"/>
          <w:szCs w:val="28"/>
        </w:rPr>
        <w:t>-интерфейс УСПД</w:t>
      </w:r>
      <w:bookmarkEnd w:id="21"/>
      <w:r w:rsidR="002D33A3" w:rsidRPr="0076656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385D2C7" w14:textId="70A7D775" w:rsidR="002D33A3" w:rsidRPr="002D33A3" w:rsidRDefault="002D33A3" w:rsidP="00766568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2D33A3">
        <w:rPr>
          <w:rFonts w:ascii="Times New Roman" w:hAnsi="Times New Roman"/>
          <w:sz w:val="24"/>
          <w:szCs w:val="24"/>
        </w:rPr>
        <w:t xml:space="preserve">В процессе настройки и эксплуатации УСПД используется </w:t>
      </w:r>
      <w:r w:rsidR="00FB1450">
        <w:rPr>
          <w:rFonts w:ascii="Times New Roman" w:hAnsi="Times New Roman"/>
          <w:sz w:val="24"/>
          <w:szCs w:val="24"/>
        </w:rPr>
        <w:t>Web</w:t>
      </w:r>
      <w:r w:rsidRPr="002D33A3">
        <w:rPr>
          <w:rFonts w:ascii="Times New Roman" w:hAnsi="Times New Roman"/>
          <w:sz w:val="24"/>
          <w:szCs w:val="24"/>
        </w:rPr>
        <w:t xml:space="preserve">-интерфейс УСПД, который предназначен для мониторинга работы УСПД и основного набора функций конфигурирования. </w:t>
      </w:r>
    </w:p>
    <w:p w14:paraId="6FF422C9" w14:textId="28DE0F33" w:rsidR="002D33A3" w:rsidRPr="002D33A3" w:rsidRDefault="00FB1450" w:rsidP="00766568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</w:t>
      </w:r>
      <w:r w:rsidR="002D33A3" w:rsidRPr="002D33A3">
        <w:rPr>
          <w:rFonts w:ascii="Times New Roman" w:hAnsi="Times New Roman"/>
          <w:sz w:val="24"/>
          <w:szCs w:val="24"/>
        </w:rPr>
        <w:t>-интерфейс УСПД доступен при подключении через порт micro</w:t>
      </w:r>
      <w:r w:rsidR="007C7C35">
        <w:rPr>
          <w:rFonts w:ascii="Times New Roman" w:hAnsi="Times New Roman"/>
          <w:sz w:val="24"/>
          <w:szCs w:val="24"/>
        </w:rPr>
        <w:t>-</w:t>
      </w:r>
      <w:r w:rsidR="002D33A3" w:rsidRPr="002D33A3">
        <w:rPr>
          <w:rFonts w:ascii="Times New Roman" w:hAnsi="Times New Roman"/>
          <w:sz w:val="24"/>
          <w:szCs w:val="24"/>
        </w:rPr>
        <w:t>USB, по статическому адресу при подключении по радиоинтерфейсам сотовой связи, а также при подключении по интерфейсам Wi-Fi и Ethernet, при наличии.</w:t>
      </w:r>
    </w:p>
    <w:p w14:paraId="04B71418" w14:textId="25AE9B34" w:rsidR="008246D4" w:rsidRDefault="002D33A3" w:rsidP="00766568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2D33A3">
        <w:rPr>
          <w:rFonts w:ascii="Times New Roman" w:hAnsi="Times New Roman"/>
          <w:sz w:val="24"/>
          <w:szCs w:val="24"/>
        </w:rPr>
        <w:t>Доступ к</w:t>
      </w:r>
      <w:r w:rsidR="00FB1450" w:rsidRPr="00FB1450">
        <w:rPr>
          <w:rFonts w:ascii="Times New Roman" w:hAnsi="Times New Roman"/>
          <w:sz w:val="24"/>
          <w:szCs w:val="24"/>
        </w:rPr>
        <w:t xml:space="preserve"> </w:t>
      </w:r>
      <w:r w:rsidR="00FB1450">
        <w:rPr>
          <w:rFonts w:ascii="Times New Roman" w:hAnsi="Times New Roman"/>
          <w:sz w:val="24"/>
          <w:szCs w:val="24"/>
        </w:rPr>
        <w:t>Web</w:t>
      </w:r>
      <w:r w:rsidRPr="002D33A3">
        <w:rPr>
          <w:rFonts w:ascii="Times New Roman" w:hAnsi="Times New Roman"/>
          <w:sz w:val="24"/>
          <w:szCs w:val="24"/>
        </w:rPr>
        <w:t>-интерфейс</w:t>
      </w:r>
      <w:r w:rsidR="00486268">
        <w:rPr>
          <w:rFonts w:ascii="Times New Roman" w:hAnsi="Times New Roman"/>
          <w:sz w:val="24"/>
          <w:szCs w:val="24"/>
        </w:rPr>
        <w:t>у</w:t>
      </w:r>
      <w:r w:rsidRPr="002D33A3">
        <w:rPr>
          <w:rFonts w:ascii="Times New Roman" w:hAnsi="Times New Roman"/>
          <w:sz w:val="24"/>
          <w:szCs w:val="24"/>
        </w:rPr>
        <w:t xml:space="preserve"> УСПД защищен отдельным паролем.</w:t>
      </w:r>
    </w:p>
    <w:p w14:paraId="2709E580" w14:textId="6F16AC6A" w:rsidR="00FB1450" w:rsidRDefault="00FB1450" w:rsidP="00766568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</w:t>
      </w:r>
      <w:r w:rsidRPr="00FB1450">
        <w:rPr>
          <w:rFonts w:ascii="Times New Roman" w:hAnsi="Times New Roman"/>
          <w:sz w:val="24"/>
          <w:szCs w:val="24"/>
        </w:rPr>
        <w:t>-интерфейс позволяет произвести выгрузку на ПК суточных, месячных показаний, а также данных журналов событий в формате .xls.</w:t>
      </w:r>
    </w:p>
    <w:p w14:paraId="1E4131FB" w14:textId="77777777" w:rsidR="00AE3FA3" w:rsidRDefault="00AE3FA3" w:rsidP="00766568">
      <w:pPr>
        <w:spacing w:after="0"/>
        <w:ind w:right="-143" w:firstLine="284"/>
        <w:jc w:val="both"/>
        <w:rPr>
          <w:rFonts w:ascii="Times New Roman" w:hAnsi="Times New Roman"/>
          <w:sz w:val="24"/>
          <w:szCs w:val="24"/>
        </w:rPr>
      </w:pPr>
    </w:p>
    <w:p w14:paraId="21CBDFEB" w14:textId="5B1D224B" w:rsidR="002D33A3" w:rsidRPr="00113558" w:rsidRDefault="002D33A3" w:rsidP="00766568">
      <w:pPr>
        <w:spacing w:after="0"/>
        <w:ind w:right="-1" w:firstLine="284"/>
        <w:jc w:val="both"/>
        <w:rPr>
          <w:rFonts w:ascii="Times New Roman" w:hAnsi="Times New Roman"/>
          <w:sz w:val="24"/>
          <w:szCs w:val="24"/>
        </w:rPr>
      </w:pPr>
      <w:r w:rsidRPr="00C815F5">
        <w:rPr>
          <w:rFonts w:ascii="Times New Roman" w:hAnsi="Times New Roman"/>
          <w:sz w:val="24"/>
          <w:szCs w:val="24"/>
        </w:rPr>
        <w:t xml:space="preserve">Детальная информация о </w:t>
      </w:r>
      <w:r>
        <w:rPr>
          <w:rFonts w:ascii="Times New Roman" w:hAnsi="Times New Roman"/>
          <w:sz w:val="24"/>
          <w:szCs w:val="24"/>
        </w:rPr>
        <w:t xml:space="preserve">подключении к </w:t>
      </w:r>
      <w:r w:rsidR="00FB1450">
        <w:rPr>
          <w:rFonts w:ascii="Times New Roman" w:hAnsi="Times New Roman"/>
          <w:sz w:val="24"/>
          <w:szCs w:val="24"/>
        </w:rPr>
        <w:t>Web</w:t>
      </w:r>
      <w:r w:rsidRPr="002D33A3">
        <w:rPr>
          <w:rFonts w:ascii="Times New Roman" w:hAnsi="Times New Roman"/>
          <w:sz w:val="24"/>
          <w:szCs w:val="24"/>
        </w:rPr>
        <w:t>-интерфейс</w:t>
      </w:r>
      <w:r>
        <w:rPr>
          <w:rFonts w:ascii="Times New Roman" w:hAnsi="Times New Roman"/>
          <w:sz w:val="24"/>
          <w:szCs w:val="24"/>
        </w:rPr>
        <w:t>у</w:t>
      </w:r>
      <w:r w:rsidRPr="002D33A3">
        <w:rPr>
          <w:rFonts w:ascii="Times New Roman" w:hAnsi="Times New Roman"/>
          <w:sz w:val="24"/>
          <w:szCs w:val="24"/>
        </w:rPr>
        <w:t xml:space="preserve"> </w:t>
      </w:r>
      <w:r w:rsidR="000E576E">
        <w:rPr>
          <w:rFonts w:ascii="Times New Roman" w:hAnsi="Times New Roman"/>
          <w:sz w:val="24"/>
          <w:szCs w:val="24"/>
        </w:rPr>
        <w:t xml:space="preserve">и </w:t>
      </w:r>
      <w:r w:rsidRPr="00C815F5">
        <w:rPr>
          <w:rFonts w:ascii="Times New Roman" w:hAnsi="Times New Roman"/>
          <w:sz w:val="24"/>
          <w:szCs w:val="24"/>
        </w:rPr>
        <w:t xml:space="preserve">конфигурировании УСПД приведена в документе «Устройство сбора и передачи данных </w:t>
      </w:r>
      <w:r>
        <w:rPr>
          <w:rFonts w:ascii="Times New Roman" w:hAnsi="Times New Roman"/>
          <w:sz w:val="24"/>
          <w:szCs w:val="24"/>
        </w:rPr>
        <w:t>УСПД 3021</w:t>
      </w:r>
      <w:r w:rsidRPr="00C815F5">
        <w:rPr>
          <w:rFonts w:ascii="Times New Roman" w:hAnsi="Times New Roman"/>
          <w:sz w:val="24"/>
          <w:szCs w:val="24"/>
        </w:rPr>
        <w:t>. Руководство пользователя»</w:t>
      </w:r>
      <w:r>
        <w:rPr>
          <w:rFonts w:ascii="Times New Roman" w:hAnsi="Times New Roman"/>
          <w:sz w:val="24"/>
          <w:szCs w:val="24"/>
        </w:rPr>
        <w:t>.</w:t>
      </w:r>
    </w:p>
    <w:p w14:paraId="4F19A34F" w14:textId="77777777" w:rsidR="00766568" w:rsidRDefault="00766568" w:rsidP="00766568">
      <w:pPr>
        <w:spacing w:after="0"/>
        <w:ind w:right="-1" w:firstLine="284"/>
        <w:jc w:val="both"/>
        <w:rPr>
          <w:rFonts w:ascii="Times New Roman" w:hAnsi="Times New Roman"/>
          <w:sz w:val="24"/>
          <w:szCs w:val="24"/>
        </w:rPr>
      </w:pPr>
    </w:p>
    <w:p w14:paraId="7A86B31F" w14:textId="77777777" w:rsidR="00806419" w:rsidRPr="00766568" w:rsidRDefault="00806419" w:rsidP="007C7C35">
      <w:pPr>
        <w:pStyle w:val="af2"/>
        <w:numPr>
          <w:ilvl w:val="0"/>
          <w:numId w:val="8"/>
        </w:numPr>
        <w:tabs>
          <w:tab w:val="left" w:pos="567"/>
        </w:tabs>
        <w:spacing w:after="160" w:line="240" w:lineRule="auto"/>
        <w:ind w:left="284" w:firstLine="0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22" w:name="_Toc63425282"/>
      <w:bookmarkStart w:id="23" w:name="_Toc222824816"/>
      <w:r w:rsidRPr="00766568">
        <w:rPr>
          <w:rFonts w:ascii="Times New Roman" w:hAnsi="Times New Roman"/>
          <w:b/>
          <w:bCs/>
          <w:sz w:val="28"/>
          <w:szCs w:val="28"/>
        </w:rPr>
        <w:t>Маркировка и пломбирование</w:t>
      </w:r>
      <w:bookmarkEnd w:id="22"/>
      <w:bookmarkEnd w:id="23"/>
    </w:p>
    <w:p w14:paraId="1C929BC2" w14:textId="526DD2E2" w:rsidR="00806419" w:rsidRPr="00806419" w:rsidRDefault="007C7C35" w:rsidP="00766568">
      <w:pPr>
        <w:ind w:firstLine="284"/>
        <w:rPr>
          <w:rFonts w:ascii="Times New Roman" w:hAnsi="Times New Roman"/>
          <w:sz w:val="24"/>
          <w:szCs w:val="24"/>
          <w:lang w:eastAsia="ru-RU"/>
        </w:rPr>
      </w:pPr>
      <w:bookmarkStart w:id="24" w:name="_Toc63425283"/>
      <w:r>
        <w:rPr>
          <w:rFonts w:ascii="Times New Roman" w:hAnsi="Times New Roman"/>
          <w:sz w:val="24"/>
          <w:szCs w:val="24"/>
          <w:lang w:eastAsia="ru-RU"/>
        </w:rPr>
        <w:t>13</w:t>
      </w:r>
      <w:r w:rsidR="00806419" w:rsidRPr="00806419">
        <w:rPr>
          <w:rFonts w:ascii="Times New Roman" w:hAnsi="Times New Roman"/>
          <w:sz w:val="24"/>
          <w:szCs w:val="24"/>
          <w:lang w:eastAsia="ru-RU"/>
        </w:rPr>
        <w:t>.1. Маркировка</w:t>
      </w:r>
      <w:bookmarkEnd w:id="24"/>
    </w:p>
    <w:p w14:paraId="3F6E1FBE" w14:textId="77777777" w:rsidR="00806419" w:rsidRDefault="00806419" w:rsidP="00766568">
      <w:pPr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806419">
        <w:rPr>
          <w:rFonts w:ascii="Times New Roman" w:hAnsi="Times New Roman"/>
          <w:sz w:val="24"/>
          <w:szCs w:val="24"/>
          <w:lang w:eastAsia="ru-RU"/>
        </w:rPr>
        <w:t>На лицевой стороне УСПД нанесена следующая информация:</w:t>
      </w:r>
    </w:p>
    <w:p w14:paraId="7EC493B0" w14:textId="33D0144E" w:rsidR="00806419" w:rsidRPr="00806419" w:rsidRDefault="00806419" w:rsidP="000A6C4E">
      <w:pPr>
        <w:pStyle w:val="af2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06419">
        <w:rPr>
          <w:rFonts w:ascii="Times New Roman" w:hAnsi="Times New Roman"/>
          <w:sz w:val="24"/>
          <w:szCs w:val="24"/>
        </w:rPr>
        <w:t>наименование изготовителя и (или) его товарный знак;</w:t>
      </w:r>
    </w:p>
    <w:p w14:paraId="5662B4B5" w14:textId="4F6CB3BA" w:rsidR="00806419" w:rsidRPr="00806419" w:rsidRDefault="00806419" w:rsidP="000A6C4E">
      <w:pPr>
        <w:pStyle w:val="af2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06419">
        <w:rPr>
          <w:rFonts w:ascii="Times New Roman" w:hAnsi="Times New Roman"/>
          <w:sz w:val="24"/>
          <w:szCs w:val="24"/>
        </w:rPr>
        <w:t>наименование и обозначение УСПД;</w:t>
      </w:r>
    </w:p>
    <w:p w14:paraId="23BB61A4" w14:textId="300534FD" w:rsidR="00806419" w:rsidRPr="00806419" w:rsidRDefault="00806419" w:rsidP="000A6C4E">
      <w:pPr>
        <w:pStyle w:val="af2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06419">
        <w:rPr>
          <w:rFonts w:ascii="Times New Roman" w:hAnsi="Times New Roman"/>
          <w:sz w:val="24"/>
          <w:szCs w:val="24"/>
        </w:rPr>
        <w:t>номер УСПД по системе нумерации изготовителя;</w:t>
      </w:r>
    </w:p>
    <w:p w14:paraId="669D9AE8" w14:textId="3AAF462D" w:rsidR="00806419" w:rsidRDefault="00806419" w:rsidP="000A6C4E">
      <w:pPr>
        <w:pStyle w:val="af2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06419">
        <w:rPr>
          <w:rFonts w:ascii="Times New Roman" w:hAnsi="Times New Roman"/>
          <w:sz w:val="24"/>
          <w:szCs w:val="24"/>
        </w:rPr>
        <w:t>номинальное напряжение питания;</w:t>
      </w:r>
    </w:p>
    <w:p w14:paraId="712405BC" w14:textId="01C1DAAC" w:rsidR="00F73D6D" w:rsidRPr="00806419" w:rsidRDefault="00F73D6D" w:rsidP="000A6C4E">
      <w:pPr>
        <w:pStyle w:val="af2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номинальная частота;</w:t>
      </w:r>
    </w:p>
    <w:p w14:paraId="474C9750" w14:textId="7756603F" w:rsidR="00806419" w:rsidRPr="00806419" w:rsidRDefault="00806419" w:rsidP="000A6C4E">
      <w:pPr>
        <w:pStyle w:val="af2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06419">
        <w:rPr>
          <w:rFonts w:ascii="Times New Roman" w:hAnsi="Times New Roman"/>
          <w:sz w:val="24"/>
          <w:szCs w:val="24"/>
        </w:rPr>
        <w:t>номинальный потребляемый ток;</w:t>
      </w:r>
    </w:p>
    <w:p w14:paraId="6055BA84" w14:textId="3BB570EF" w:rsidR="00806419" w:rsidRPr="00806419" w:rsidRDefault="00806419" w:rsidP="000A6C4E">
      <w:pPr>
        <w:pStyle w:val="af2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06419">
        <w:rPr>
          <w:rFonts w:ascii="Times New Roman" w:hAnsi="Times New Roman"/>
          <w:sz w:val="24"/>
          <w:szCs w:val="24"/>
        </w:rPr>
        <w:t>знак ЕАС (при поставках на территорию ЕАЭС в единичных экземплярах</w:t>
      </w:r>
      <w:r w:rsidR="00E12252">
        <w:rPr>
          <w:rFonts w:ascii="Times New Roman" w:hAnsi="Times New Roman"/>
          <w:sz w:val="24"/>
          <w:szCs w:val="24"/>
        </w:rPr>
        <w:t>,</w:t>
      </w:r>
      <w:r w:rsidRPr="00806419">
        <w:rPr>
          <w:rFonts w:ascii="Times New Roman" w:hAnsi="Times New Roman"/>
          <w:sz w:val="24"/>
          <w:szCs w:val="24"/>
        </w:rPr>
        <w:t xml:space="preserve"> в целях организации собственного производства нанесение знака ЕАС не требуется);</w:t>
      </w:r>
    </w:p>
    <w:p w14:paraId="53E14DB7" w14:textId="62F8651D" w:rsidR="00806419" w:rsidRPr="00806419" w:rsidRDefault="00806419" w:rsidP="000A6C4E">
      <w:pPr>
        <w:pStyle w:val="af2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06419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5D68BC83" wp14:editId="7CE314D8">
            <wp:simplePos x="0" y="0"/>
            <wp:positionH relativeFrom="column">
              <wp:posOffset>968082</wp:posOffset>
            </wp:positionH>
            <wp:positionV relativeFrom="paragraph">
              <wp:posOffset>24472</wp:posOffset>
            </wp:positionV>
            <wp:extent cx="160020" cy="156210"/>
            <wp:effectExtent l="0" t="0" r="0" b="0"/>
            <wp:wrapNone/>
            <wp:docPr id="10729883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98830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56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6419">
        <w:rPr>
          <w:rFonts w:ascii="Times New Roman" w:hAnsi="Times New Roman"/>
          <w:sz w:val="24"/>
          <w:szCs w:val="24"/>
        </w:rPr>
        <w:t>символ      оборудования класса II;</w:t>
      </w:r>
    </w:p>
    <w:p w14:paraId="056F57AD" w14:textId="729AB1CF" w:rsidR="00806419" w:rsidRPr="00806419" w:rsidRDefault="00806419" w:rsidP="000A6C4E">
      <w:pPr>
        <w:pStyle w:val="af2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06419">
        <w:rPr>
          <w:rFonts w:ascii="Times New Roman" w:hAnsi="Times New Roman"/>
          <w:sz w:val="24"/>
          <w:szCs w:val="24"/>
        </w:rPr>
        <w:t>знак соответствия техническому регламенту ТР 2018/024/BY;</w:t>
      </w:r>
    </w:p>
    <w:p w14:paraId="1B83346F" w14:textId="3FC0E4C6" w:rsidR="00806419" w:rsidRPr="00806419" w:rsidRDefault="00806419" w:rsidP="000A6C4E">
      <w:pPr>
        <w:pStyle w:val="af2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06419">
        <w:rPr>
          <w:rFonts w:ascii="Times New Roman" w:hAnsi="Times New Roman"/>
          <w:sz w:val="24"/>
          <w:szCs w:val="24"/>
        </w:rPr>
        <w:t>знак утверждения типа;</w:t>
      </w:r>
    </w:p>
    <w:p w14:paraId="137F3CBA" w14:textId="0AEBC470" w:rsidR="00806419" w:rsidRDefault="00806419" w:rsidP="000A6C4E">
      <w:pPr>
        <w:pStyle w:val="af2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06419">
        <w:rPr>
          <w:rFonts w:ascii="Times New Roman" w:hAnsi="Times New Roman"/>
          <w:sz w:val="24"/>
          <w:szCs w:val="24"/>
        </w:rPr>
        <w:t>иные обозначения в соответстви</w:t>
      </w:r>
      <w:r w:rsidR="00CE3FFB">
        <w:rPr>
          <w:rFonts w:ascii="Times New Roman" w:hAnsi="Times New Roman"/>
          <w:sz w:val="24"/>
          <w:szCs w:val="24"/>
        </w:rPr>
        <w:t>и</w:t>
      </w:r>
      <w:r w:rsidRPr="00806419">
        <w:rPr>
          <w:rFonts w:ascii="Times New Roman" w:hAnsi="Times New Roman"/>
          <w:sz w:val="24"/>
          <w:szCs w:val="24"/>
        </w:rPr>
        <w:t xml:space="preserve"> с договором на поставку.</w:t>
      </w:r>
    </w:p>
    <w:p w14:paraId="54F82593" w14:textId="77777777" w:rsidR="00806419" w:rsidRPr="00806419" w:rsidRDefault="00806419" w:rsidP="00766568">
      <w:pPr>
        <w:pStyle w:val="af2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368C5EA5" w14:textId="1DE44EE9" w:rsidR="00CA7A4E" w:rsidRDefault="00CA7A4E" w:rsidP="00CA7A4E">
      <w:pPr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5" w:name="_Toc63425284"/>
      <w:r w:rsidRPr="00CA7A4E">
        <w:rPr>
          <w:rFonts w:ascii="Times New Roman" w:hAnsi="Times New Roman"/>
          <w:sz w:val="24"/>
          <w:szCs w:val="24"/>
          <w:lang w:eastAsia="ru-RU"/>
        </w:rPr>
        <w:t xml:space="preserve">Маркировка </w:t>
      </w:r>
      <w:r>
        <w:rPr>
          <w:rFonts w:ascii="Times New Roman" w:hAnsi="Times New Roman"/>
          <w:sz w:val="24"/>
          <w:szCs w:val="24"/>
          <w:lang w:eastAsia="ru-RU"/>
        </w:rPr>
        <w:t>является</w:t>
      </w:r>
      <w:r w:rsidRPr="00CA7A4E">
        <w:rPr>
          <w:rFonts w:ascii="Times New Roman" w:hAnsi="Times New Roman"/>
          <w:sz w:val="24"/>
          <w:szCs w:val="24"/>
          <w:lang w:eastAsia="ru-RU"/>
        </w:rPr>
        <w:t xml:space="preserve"> стойкой к истиранию и механическим воздействиям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CA7A4E">
        <w:rPr>
          <w:rFonts w:ascii="Times New Roman" w:hAnsi="Times New Roman"/>
          <w:sz w:val="24"/>
          <w:szCs w:val="24"/>
          <w:lang w:eastAsia="ru-RU"/>
        </w:rPr>
        <w:t xml:space="preserve"> сохраняет чёткость в течение всего срока службы УСПД.</w:t>
      </w:r>
    </w:p>
    <w:p w14:paraId="13495A1B" w14:textId="4C3685DE" w:rsidR="00806419" w:rsidRPr="00806419" w:rsidRDefault="007C7C35" w:rsidP="00FB62AF">
      <w:pPr>
        <w:keepNext/>
        <w:ind w:firstLine="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13</w:t>
      </w:r>
      <w:r w:rsidR="00806419">
        <w:rPr>
          <w:rFonts w:ascii="Times New Roman" w:hAnsi="Times New Roman"/>
          <w:sz w:val="24"/>
          <w:szCs w:val="24"/>
          <w:lang w:eastAsia="ru-RU"/>
        </w:rPr>
        <w:t>.2.</w:t>
      </w:r>
      <w:r w:rsidR="00806419" w:rsidRPr="00806419">
        <w:rPr>
          <w:rFonts w:ascii="Times New Roman" w:hAnsi="Times New Roman"/>
          <w:sz w:val="24"/>
          <w:szCs w:val="24"/>
          <w:lang w:eastAsia="ru-RU"/>
        </w:rPr>
        <w:t xml:space="preserve"> Пломбирование</w:t>
      </w:r>
      <w:bookmarkEnd w:id="25"/>
    </w:p>
    <w:p w14:paraId="00126992" w14:textId="7F78599F" w:rsidR="00806419" w:rsidRDefault="00806419" w:rsidP="00766568">
      <w:pPr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6419">
        <w:rPr>
          <w:rFonts w:ascii="Times New Roman" w:hAnsi="Times New Roman"/>
          <w:sz w:val="24"/>
          <w:szCs w:val="24"/>
          <w:lang w:eastAsia="ru-RU"/>
        </w:rPr>
        <w:t xml:space="preserve">Пломбирование УСПД осуществляется c помощью свинцовых пломб в местах, указанных на рисунке </w:t>
      </w:r>
      <w:r w:rsidR="00602E9D">
        <w:rPr>
          <w:rFonts w:ascii="Times New Roman" w:hAnsi="Times New Roman"/>
          <w:sz w:val="24"/>
          <w:szCs w:val="24"/>
          <w:lang w:eastAsia="ru-RU"/>
        </w:rPr>
        <w:t>4</w:t>
      </w:r>
      <w:r w:rsidRPr="00806419">
        <w:rPr>
          <w:rFonts w:ascii="Times New Roman" w:hAnsi="Times New Roman"/>
          <w:sz w:val="24"/>
          <w:szCs w:val="24"/>
          <w:lang w:eastAsia="ru-RU"/>
        </w:rPr>
        <w:t>.</w:t>
      </w:r>
    </w:p>
    <w:p w14:paraId="2EEC764D" w14:textId="5FB3AC91" w:rsidR="00041198" w:rsidRDefault="00041198" w:rsidP="00041198">
      <w:pPr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41198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D1F8F10" wp14:editId="7ADE1A83">
            <wp:extent cx="4650529" cy="360065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672201" cy="361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A5A4F" w14:textId="433A32F2" w:rsidR="00FE475F" w:rsidRPr="00602E9D" w:rsidRDefault="00041198" w:rsidP="00F73D6D">
      <w:pPr>
        <w:pStyle w:val="aa"/>
        <w:spacing w:before="120" w:after="120" w:line="240" w:lineRule="auto"/>
        <w:jc w:val="center"/>
        <w:rPr>
          <w:rFonts w:ascii="Times New Roman" w:hAnsi="Times New Roman"/>
          <w:bCs w:val="0"/>
        </w:rPr>
      </w:pPr>
      <w:r w:rsidRPr="00602E9D">
        <w:rPr>
          <w:rFonts w:ascii="Times New Roman" w:hAnsi="Times New Roman"/>
          <w:bCs w:val="0"/>
        </w:rPr>
        <w:t xml:space="preserve">Рисунок </w:t>
      </w:r>
      <w:r w:rsidR="00602E9D" w:rsidRPr="00602E9D">
        <w:rPr>
          <w:rFonts w:ascii="Times New Roman" w:hAnsi="Times New Roman"/>
          <w:bCs w:val="0"/>
        </w:rPr>
        <w:t>4</w:t>
      </w:r>
      <w:r w:rsidRPr="00602E9D">
        <w:rPr>
          <w:rFonts w:ascii="Times New Roman" w:hAnsi="Times New Roman"/>
          <w:bCs w:val="0"/>
        </w:rPr>
        <w:t xml:space="preserve"> – Пломбирование УСПД</w:t>
      </w:r>
    </w:p>
    <w:p w14:paraId="10A04A77" w14:textId="77777777" w:rsidR="008C4708" w:rsidRPr="008C4708" w:rsidRDefault="008C4708" w:rsidP="008C4708"/>
    <w:p w14:paraId="5EE0BAFC" w14:textId="6C97C925" w:rsidR="00B93FF8" w:rsidRPr="00E12252" w:rsidRDefault="00FC1385" w:rsidP="008C4708">
      <w:pPr>
        <w:pStyle w:val="af2"/>
        <w:numPr>
          <w:ilvl w:val="0"/>
          <w:numId w:val="8"/>
        </w:numPr>
        <w:tabs>
          <w:tab w:val="left" w:pos="567"/>
        </w:tabs>
        <w:spacing w:after="160" w:line="240" w:lineRule="auto"/>
        <w:ind w:left="284" w:firstLine="0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26" w:name="_Toc222824817"/>
      <w:r w:rsidRPr="00E12252">
        <w:rPr>
          <w:rFonts w:ascii="Times New Roman" w:hAnsi="Times New Roman"/>
          <w:b/>
          <w:bCs/>
          <w:sz w:val="28"/>
          <w:szCs w:val="28"/>
        </w:rPr>
        <w:t xml:space="preserve">Подготовка </w:t>
      </w:r>
      <w:r w:rsidR="00133BE5" w:rsidRPr="00E12252">
        <w:rPr>
          <w:rFonts w:ascii="Times New Roman" w:hAnsi="Times New Roman"/>
          <w:b/>
          <w:bCs/>
          <w:sz w:val="28"/>
          <w:szCs w:val="28"/>
        </w:rPr>
        <w:t>УСПД</w:t>
      </w:r>
      <w:r w:rsidRPr="00E12252">
        <w:rPr>
          <w:rFonts w:ascii="Times New Roman" w:hAnsi="Times New Roman"/>
          <w:b/>
          <w:bCs/>
          <w:sz w:val="28"/>
          <w:szCs w:val="28"/>
        </w:rPr>
        <w:t xml:space="preserve"> к </w:t>
      </w:r>
      <w:r w:rsidR="004C7407" w:rsidRPr="00E12252">
        <w:rPr>
          <w:rFonts w:ascii="Times New Roman" w:hAnsi="Times New Roman"/>
          <w:b/>
          <w:bCs/>
          <w:sz w:val="28"/>
          <w:szCs w:val="28"/>
        </w:rPr>
        <w:t>использованию</w:t>
      </w:r>
      <w:bookmarkEnd w:id="26"/>
    </w:p>
    <w:p w14:paraId="160C8628" w14:textId="7B986DD3" w:rsidR="00133BE5" w:rsidRPr="00764B00" w:rsidRDefault="009068A4" w:rsidP="00E12252">
      <w:pPr>
        <w:ind w:firstLine="284"/>
        <w:rPr>
          <w:rFonts w:ascii="Times New Roman" w:eastAsia="Calibri" w:hAnsi="Times New Roman"/>
          <w:b/>
          <w:sz w:val="28"/>
          <w:szCs w:val="28"/>
          <w:lang w:eastAsia="ru-RU"/>
        </w:rPr>
      </w:pPr>
      <w:bookmarkStart w:id="27" w:name="_Toc63425286"/>
      <w:bookmarkStart w:id="28" w:name="_Toc197921824"/>
      <w:bookmarkStart w:id="29" w:name="_Toc198014236"/>
      <w:bookmarkStart w:id="30" w:name="_Toc198956778"/>
      <w:bookmarkStart w:id="31" w:name="_Toc198957636"/>
      <w:bookmarkStart w:id="32" w:name="_Toc198960204"/>
      <w:bookmarkStart w:id="33" w:name="_Toc198961581"/>
      <w:bookmarkStart w:id="34" w:name="_Ref198973268"/>
      <w:bookmarkStart w:id="35" w:name="_Toc198974059"/>
      <w:bookmarkStart w:id="36" w:name="_Toc256597253"/>
      <w:bookmarkStart w:id="37" w:name="_Toc256597900"/>
      <w:bookmarkStart w:id="38" w:name="_Toc300577254"/>
      <w:bookmarkStart w:id="39" w:name="_Toc303158407"/>
      <w:r>
        <w:rPr>
          <w:rFonts w:ascii="Times New Roman" w:hAnsi="Times New Roman"/>
          <w:sz w:val="24"/>
          <w:szCs w:val="24"/>
          <w:lang w:eastAsia="ru-RU"/>
        </w:rPr>
        <w:t>1</w:t>
      </w:r>
      <w:r w:rsidR="008C4708">
        <w:rPr>
          <w:rFonts w:ascii="Times New Roman" w:hAnsi="Times New Roman"/>
          <w:sz w:val="24"/>
          <w:szCs w:val="24"/>
          <w:lang w:eastAsia="ru-RU"/>
        </w:rPr>
        <w:t>4</w:t>
      </w:r>
      <w:r w:rsidR="008564C5">
        <w:rPr>
          <w:rFonts w:ascii="Times New Roman" w:hAnsi="Times New Roman"/>
          <w:sz w:val="24"/>
          <w:szCs w:val="24"/>
          <w:lang w:eastAsia="ru-RU"/>
        </w:rPr>
        <w:t xml:space="preserve">.1. </w:t>
      </w:r>
      <w:r w:rsidR="00133BE5" w:rsidRPr="008564C5">
        <w:rPr>
          <w:rFonts w:ascii="Times New Roman" w:hAnsi="Times New Roman"/>
          <w:sz w:val="24"/>
          <w:szCs w:val="24"/>
          <w:lang w:eastAsia="ru-RU"/>
        </w:rPr>
        <w:t>Распаков</w:t>
      </w:r>
      <w:bookmarkEnd w:id="27"/>
      <w:r w:rsidR="00C92867">
        <w:rPr>
          <w:rFonts w:ascii="Times New Roman" w:hAnsi="Times New Roman"/>
          <w:sz w:val="24"/>
          <w:szCs w:val="24"/>
          <w:lang w:eastAsia="ru-RU"/>
        </w:rPr>
        <w:t>ка и первичный осмотр</w:t>
      </w:r>
    </w:p>
    <w:p w14:paraId="4217E69A" w14:textId="6125298D" w:rsidR="00133BE5" w:rsidRPr="007F516E" w:rsidRDefault="00133BE5" w:rsidP="00E12252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8564C5">
        <w:rPr>
          <w:rFonts w:ascii="Times New Roman" w:hAnsi="Times New Roman"/>
          <w:sz w:val="24"/>
          <w:szCs w:val="24"/>
          <w:lang w:eastAsia="ru-RU"/>
        </w:rPr>
        <w:t>После распаковывания необходимо произвести наружный осмотр УСПД, убедиться в</w:t>
      </w:r>
      <w:r w:rsidR="00E12252">
        <w:rPr>
          <w:rFonts w:ascii="Times New Roman" w:hAnsi="Times New Roman"/>
          <w:sz w:val="24"/>
          <w:szCs w:val="24"/>
          <w:lang w:eastAsia="ru-RU"/>
        </w:rPr>
        <w:t> </w:t>
      </w:r>
      <w:r w:rsidRPr="008564C5">
        <w:rPr>
          <w:rFonts w:ascii="Times New Roman" w:hAnsi="Times New Roman"/>
          <w:sz w:val="24"/>
          <w:szCs w:val="24"/>
          <w:lang w:eastAsia="ru-RU"/>
        </w:rPr>
        <w:t>отсутствии механических повреждений, проверить наличие клейма-наклейки и/или пломбы поверителя.</w:t>
      </w:r>
    </w:p>
    <w:p w14:paraId="44E1B379" w14:textId="0F9A4BEB" w:rsidR="00133BE5" w:rsidRPr="008564C5" w:rsidRDefault="009068A4" w:rsidP="00E12252">
      <w:pPr>
        <w:ind w:firstLine="284"/>
        <w:rPr>
          <w:rFonts w:ascii="Times New Roman" w:hAnsi="Times New Roman"/>
          <w:sz w:val="24"/>
          <w:szCs w:val="24"/>
          <w:lang w:eastAsia="ru-RU"/>
        </w:rPr>
      </w:pPr>
      <w:bookmarkStart w:id="40" w:name="_Toc63425288"/>
      <w:r>
        <w:rPr>
          <w:rFonts w:ascii="Times New Roman" w:hAnsi="Times New Roman"/>
          <w:sz w:val="24"/>
          <w:szCs w:val="24"/>
          <w:lang w:eastAsia="ru-RU"/>
        </w:rPr>
        <w:t>1</w:t>
      </w:r>
      <w:r w:rsidR="008C4708">
        <w:rPr>
          <w:rFonts w:ascii="Times New Roman" w:hAnsi="Times New Roman"/>
          <w:sz w:val="24"/>
          <w:szCs w:val="24"/>
          <w:lang w:eastAsia="ru-RU"/>
        </w:rPr>
        <w:t>4</w:t>
      </w:r>
      <w:r w:rsidR="008564C5">
        <w:rPr>
          <w:rFonts w:ascii="Times New Roman" w:hAnsi="Times New Roman"/>
          <w:sz w:val="24"/>
          <w:szCs w:val="24"/>
          <w:lang w:eastAsia="ru-RU"/>
        </w:rPr>
        <w:t>.2.</w:t>
      </w:r>
      <w:r w:rsidR="00133BE5" w:rsidRPr="008564C5">
        <w:rPr>
          <w:rFonts w:ascii="Times New Roman" w:hAnsi="Times New Roman"/>
          <w:sz w:val="24"/>
          <w:szCs w:val="24"/>
          <w:lang w:eastAsia="ru-RU"/>
        </w:rPr>
        <w:t xml:space="preserve"> Порядок установки</w:t>
      </w:r>
      <w:bookmarkEnd w:id="40"/>
    </w:p>
    <w:p w14:paraId="21AEF0A1" w14:textId="34F5311A" w:rsidR="00133BE5" w:rsidRPr="00211A76" w:rsidRDefault="009068A4" w:rsidP="00E12252">
      <w:pPr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="008C4708">
        <w:rPr>
          <w:rFonts w:ascii="Times New Roman" w:hAnsi="Times New Roman"/>
          <w:sz w:val="24"/>
          <w:szCs w:val="24"/>
          <w:lang w:eastAsia="ru-RU"/>
        </w:rPr>
        <w:t>4</w:t>
      </w:r>
      <w:r w:rsidR="00E12252">
        <w:rPr>
          <w:rFonts w:ascii="Times New Roman" w:hAnsi="Times New Roman"/>
          <w:sz w:val="24"/>
          <w:szCs w:val="24"/>
          <w:lang w:eastAsia="ru-RU"/>
        </w:rPr>
        <w:t xml:space="preserve">.2.1. </w:t>
      </w:r>
      <w:r w:rsidR="00133BE5" w:rsidRPr="008564C5">
        <w:rPr>
          <w:rFonts w:ascii="Times New Roman" w:hAnsi="Times New Roman"/>
          <w:sz w:val="24"/>
          <w:szCs w:val="24"/>
          <w:lang w:eastAsia="ru-RU"/>
        </w:rPr>
        <w:t xml:space="preserve">Подключить УСПД к сети питания 230 В. </w:t>
      </w:r>
    </w:p>
    <w:p w14:paraId="4F520D2E" w14:textId="14CD42FB" w:rsidR="00133BE5" w:rsidRPr="008564C5" w:rsidRDefault="009068A4" w:rsidP="00E12252">
      <w:pPr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="008C4708">
        <w:rPr>
          <w:rFonts w:ascii="Times New Roman" w:hAnsi="Times New Roman"/>
          <w:sz w:val="24"/>
          <w:szCs w:val="24"/>
          <w:lang w:eastAsia="ru-RU"/>
        </w:rPr>
        <w:t>4</w:t>
      </w:r>
      <w:r w:rsidR="00E12252">
        <w:rPr>
          <w:rFonts w:ascii="Times New Roman" w:hAnsi="Times New Roman"/>
          <w:sz w:val="24"/>
          <w:szCs w:val="24"/>
          <w:lang w:eastAsia="ru-RU"/>
        </w:rPr>
        <w:t xml:space="preserve">.2.2. </w:t>
      </w:r>
      <w:r w:rsidR="00133BE5" w:rsidRPr="008564C5">
        <w:rPr>
          <w:rFonts w:ascii="Times New Roman" w:hAnsi="Times New Roman"/>
          <w:sz w:val="24"/>
          <w:szCs w:val="24"/>
          <w:lang w:eastAsia="ru-RU"/>
        </w:rPr>
        <w:t>Подать на УСПД сетевое напряжение и убедиться, что УСПД включился: включился индикатор «СЕТЬ», а на ЖКИ (при наличии) начала отображаться текущая информация.</w:t>
      </w:r>
    </w:p>
    <w:p w14:paraId="19D07C7F" w14:textId="10F96987" w:rsidR="00133BE5" w:rsidRPr="008F5601" w:rsidRDefault="009068A4" w:rsidP="00E12252">
      <w:pPr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="008C4708">
        <w:rPr>
          <w:rFonts w:ascii="Times New Roman" w:hAnsi="Times New Roman"/>
          <w:sz w:val="24"/>
          <w:szCs w:val="24"/>
          <w:lang w:eastAsia="ru-RU"/>
        </w:rPr>
        <w:t>4</w:t>
      </w:r>
      <w:r w:rsidR="00E12252">
        <w:rPr>
          <w:rFonts w:ascii="Times New Roman" w:hAnsi="Times New Roman"/>
          <w:sz w:val="24"/>
          <w:szCs w:val="24"/>
          <w:lang w:eastAsia="ru-RU"/>
        </w:rPr>
        <w:t xml:space="preserve">.2.3. </w:t>
      </w:r>
      <w:r w:rsidR="00133BE5" w:rsidRPr="008564C5">
        <w:rPr>
          <w:rFonts w:ascii="Times New Roman" w:hAnsi="Times New Roman"/>
          <w:sz w:val="24"/>
          <w:szCs w:val="24"/>
          <w:lang w:eastAsia="ru-RU"/>
        </w:rPr>
        <w:t>Произвести установку необходимых параметров (параметризацию) УСПД.</w:t>
      </w:r>
    </w:p>
    <w:tbl>
      <w:tblPr>
        <w:tblStyle w:val="a4"/>
        <w:tblpPr w:leftFromText="180" w:rightFromText="180" w:vertAnchor="text" w:horzAnchor="margin" w:tblpY="229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696"/>
      </w:tblGrid>
      <w:tr w:rsidR="00E12252" w14:paraId="4B57F68C" w14:textId="77777777" w:rsidTr="001800B1">
        <w:tc>
          <w:tcPr>
            <w:tcW w:w="936" w:type="dxa"/>
          </w:tcPr>
          <w:p w14:paraId="01DDBC8B" w14:textId="77777777" w:rsidR="00E12252" w:rsidRDefault="00E12252" w:rsidP="001800B1">
            <w:pPr>
              <w:ind w:right="-1"/>
              <w:jc w:val="both"/>
              <w:rPr>
                <w:rFonts w:ascii="Times New Roman" w:hAnsi="Times New Roman"/>
                <w:b/>
                <w:bCs/>
                <w:color w:val="00B050"/>
                <w:lang w:eastAsia="ru-RU"/>
              </w:rPr>
            </w:pPr>
            <w:r w:rsidRPr="000633B6">
              <w:rPr>
                <w:rFonts w:ascii="Times New Roman" w:hAnsi="Times New Roman"/>
                <w:noProof/>
                <w:color w:val="00B050"/>
                <w:sz w:val="28"/>
                <w:szCs w:val="28"/>
                <w:lang w:eastAsia="ru-RU"/>
              </w:rPr>
              <w:drawing>
                <wp:inline distT="0" distB="0" distL="0" distR="0" wp14:anchorId="089A2FEE" wp14:editId="1E2D737D">
                  <wp:extent cx="455722" cy="422275"/>
                  <wp:effectExtent l="0" t="0" r="190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440" cy="465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6" w:type="dxa"/>
          </w:tcPr>
          <w:p w14:paraId="5D8B7D6F" w14:textId="1F4B9C30" w:rsidR="00C64590" w:rsidRDefault="00E12252" w:rsidP="00B62C84">
            <w:pPr>
              <w:ind w:right="1057"/>
              <w:jc w:val="both"/>
              <w:rPr>
                <w:rFonts w:ascii="Times New Roman" w:hAnsi="Times New Roman"/>
                <w:b/>
                <w:bCs/>
                <w:color w:val="00B050"/>
                <w:lang w:eastAsia="ru-RU"/>
              </w:rPr>
            </w:pPr>
            <w:r w:rsidRPr="008564C5">
              <w:rPr>
                <w:rFonts w:ascii="Times New Roman" w:hAnsi="Times New Roman"/>
                <w:b/>
                <w:sz w:val="24"/>
                <w:szCs w:val="24"/>
              </w:rPr>
              <w:t xml:space="preserve">С целью предотвращения несанкционированного доступа к программируемым параметрам УСПД через интерфейсы связи рекомендуется сменить установленный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8564C5">
              <w:rPr>
                <w:rFonts w:ascii="Times New Roman" w:hAnsi="Times New Roman"/>
                <w:b/>
                <w:sz w:val="24"/>
                <w:szCs w:val="24"/>
              </w:rPr>
              <w:t>зготовителем пароль.</w:t>
            </w:r>
          </w:p>
        </w:tc>
      </w:tr>
    </w:tbl>
    <w:p w14:paraId="09829314" w14:textId="77777777" w:rsidR="009A225D" w:rsidRPr="0035174D" w:rsidRDefault="009A225D" w:rsidP="00AF4086">
      <w:pPr>
        <w:pStyle w:val="af2"/>
        <w:pageBreakBefore/>
        <w:numPr>
          <w:ilvl w:val="0"/>
          <w:numId w:val="8"/>
        </w:numPr>
        <w:tabs>
          <w:tab w:val="left" w:pos="567"/>
        </w:tabs>
        <w:spacing w:after="160" w:line="240" w:lineRule="auto"/>
        <w:ind w:left="284" w:firstLine="0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41" w:name="_Toc63425290"/>
      <w:bookmarkStart w:id="42" w:name="_Toc222824818"/>
      <w:r w:rsidRPr="0035174D">
        <w:rPr>
          <w:rFonts w:ascii="Times New Roman" w:hAnsi="Times New Roman"/>
          <w:b/>
          <w:bCs/>
          <w:sz w:val="28"/>
          <w:szCs w:val="28"/>
        </w:rPr>
        <w:lastRenderedPageBreak/>
        <w:t xml:space="preserve">Поверка </w:t>
      </w:r>
      <w:bookmarkEnd w:id="41"/>
      <w:r w:rsidRPr="0035174D">
        <w:rPr>
          <w:rFonts w:ascii="Times New Roman" w:hAnsi="Times New Roman"/>
          <w:b/>
          <w:bCs/>
          <w:sz w:val="28"/>
          <w:szCs w:val="28"/>
        </w:rPr>
        <w:t>УСПД</w:t>
      </w:r>
      <w:bookmarkEnd w:id="42"/>
    </w:p>
    <w:p w14:paraId="71511A0A" w14:textId="77777777" w:rsidR="009A225D" w:rsidRPr="009A225D" w:rsidRDefault="009A225D" w:rsidP="0030457B">
      <w:pPr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225D">
        <w:rPr>
          <w:rFonts w:ascii="Times New Roman" w:hAnsi="Times New Roman"/>
          <w:sz w:val="24"/>
          <w:szCs w:val="24"/>
          <w:lang w:eastAsia="ru-RU"/>
        </w:rPr>
        <w:t>УСПД подвергают первичной и последующим поверкам.</w:t>
      </w:r>
    </w:p>
    <w:p w14:paraId="127E5A29" w14:textId="1C32D074" w:rsidR="00B734FF" w:rsidRPr="00B734FF" w:rsidRDefault="009A225D" w:rsidP="0030457B">
      <w:pPr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225D">
        <w:rPr>
          <w:rFonts w:ascii="Times New Roman" w:hAnsi="Times New Roman"/>
          <w:sz w:val="24"/>
          <w:szCs w:val="24"/>
          <w:lang w:eastAsia="ru-RU"/>
        </w:rPr>
        <w:t>Поверка УСПД осуществляется в соответствии с методикой поверки, утвержденной в</w:t>
      </w:r>
      <w:r w:rsidR="0035174D">
        <w:rPr>
          <w:rFonts w:ascii="Times New Roman" w:hAnsi="Times New Roman"/>
          <w:sz w:val="24"/>
          <w:szCs w:val="24"/>
          <w:lang w:eastAsia="ru-RU"/>
        </w:rPr>
        <w:t> </w:t>
      </w:r>
      <w:r w:rsidRPr="009A225D">
        <w:rPr>
          <w:rFonts w:ascii="Times New Roman" w:hAnsi="Times New Roman"/>
          <w:sz w:val="24"/>
          <w:szCs w:val="24"/>
          <w:lang w:eastAsia="ru-RU"/>
        </w:rPr>
        <w:t>установленном порядке</w:t>
      </w:r>
      <w:r w:rsidR="00B734FF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B734FF" w:rsidRPr="00B734FF">
        <w:rPr>
          <w:rFonts w:ascii="Times New Roman" w:hAnsi="Times New Roman"/>
          <w:sz w:val="24"/>
          <w:szCs w:val="24"/>
          <w:lang w:eastAsia="ru-RU"/>
        </w:rPr>
        <w:t>МРБ МП.4431-2025 «Система обеспечения единства измерений Республики Беларусь. Устройства сбора и передачи данных УСПД 3021. Методика поверки»</w:t>
      </w:r>
      <w:r w:rsidR="00B734FF">
        <w:rPr>
          <w:rFonts w:ascii="Times New Roman" w:hAnsi="Times New Roman"/>
          <w:sz w:val="24"/>
          <w:szCs w:val="24"/>
          <w:lang w:eastAsia="ru-RU"/>
        </w:rPr>
        <w:t>.</w:t>
      </w:r>
    </w:p>
    <w:p w14:paraId="525EB0C4" w14:textId="77777777" w:rsidR="009A225D" w:rsidRPr="009A225D" w:rsidRDefault="009A225D" w:rsidP="0030457B">
      <w:pPr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225D">
        <w:rPr>
          <w:rFonts w:ascii="Times New Roman" w:hAnsi="Times New Roman"/>
          <w:sz w:val="24"/>
          <w:szCs w:val="24"/>
          <w:lang w:eastAsia="ru-RU"/>
        </w:rPr>
        <w:t>Первичная поверка УСПД проводится при выпуске из производства.</w:t>
      </w:r>
    </w:p>
    <w:p w14:paraId="15B02CDE" w14:textId="44E1A1D8" w:rsidR="009A225D" w:rsidRDefault="009A225D" w:rsidP="0030457B">
      <w:pPr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225D">
        <w:rPr>
          <w:rFonts w:ascii="Times New Roman" w:hAnsi="Times New Roman"/>
          <w:sz w:val="24"/>
          <w:szCs w:val="24"/>
          <w:lang w:eastAsia="ru-RU"/>
        </w:rPr>
        <w:t>Периодической поверке подлежат УСПД, находящиеся в эксплуатации или на хранении. Периодическая поверка проводится через установленные межповерочные интервалы.</w:t>
      </w:r>
    </w:p>
    <w:p w14:paraId="79D75DFD" w14:textId="77777777" w:rsidR="00B734FF" w:rsidRPr="00B734FF" w:rsidRDefault="00B734FF" w:rsidP="0030457B">
      <w:pPr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34FF">
        <w:rPr>
          <w:rFonts w:ascii="Times New Roman" w:hAnsi="Times New Roman"/>
          <w:sz w:val="24"/>
          <w:szCs w:val="24"/>
          <w:lang w:eastAsia="ru-RU"/>
        </w:rPr>
        <w:t>Интервал времени между государственными поверками: 24 месяца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22B5F613" w14:textId="77777777" w:rsidR="009A225D" w:rsidRPr="009A225D" w:rsidRDefault="009A225D" w:rsidP="0030457B">
      <w:pPr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225D">
        <w:rPr>
          <w:rFonts w:ascii="Times New Roman" w:hAnsi="Times New Roman"/>
          <w:sz w:val="24"/>
          <w:szCs w:val="24"/>
          <w:lang w:eastAsia="ru-RU"/>
        </w:rPr>
        <w:t>После ремонта УСПД проводится внеочередная поверка.</w:t>
      </w:r>
    </w:p>
    <w:p w14:paraId="39ADFDEF" w14:textId="77777777" w:rsidR="009A225D" w:rsidRPr="00937310" w:rsidRDefault="009A225D" w:rsidP="0030457B">
      <w:pPr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43" w:name="_Toc197921829"/>
      <w:bookmarkStart w:id="44" w:name="_Toc198014241"/>
      <w:bookmarkStart w:id="45" w:name="_Toc198956783"/>
      <w:bookmarkStart w:id="46" w:name="_Toc198957641"/>
      <w:bookmarkStart w:id="47" w:name="_Toc198960209"/>
      <w:bookmarkStart w:id="48" w:name="_Toc198961586"/>
      <w:bookmarkStart w:id="49" w:name="_Toc198974064"/>
      <w:bookmarkStart w:id="50" w:name="_Toc256597257"/>
      <w:bookmarkStart w:id="51" w:name="_Toc256597904"/>
      <w:bookmarkStart w:id="52" w:name="_Toc300577258"/>
      <w:bookmarkStart w:id="53" w:name="_Toc303158411"/>
      <w:r w:rsidRPr="009A225D">
        <w:rPr>
          <w:rFonts w:ascii="Times New Roman" w:hAnsi="Times New Roman"/>
          <w:sz w:val="24"/>
          <w:szCs w:val="24"/>
          <w:lang w:eastAsia="ru-RU"/>
        </w:rPr>
        <w:t>При отрицательных результатах поверки ремонт и калибровка УСПД осуществляется уполномоченной организацией.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176385EA" w14:textId="0A8C2497" w:rsidR="00466C52" w:rsidRPr="00BD23B1" w:rsidRDefault="00466C52" w:rsidP="008C4708">
      <w:pPr>
        <w:pStyle w:val="af2"/>
        <w:numPr>
          <w:ilvl w:val="0"/>
          <w:numId w:val="8"/>
        </w:numPr>
        <w:tabs>
          <w:tab w:val="left" w:pos="567"/>
        </w:tabs>
        <w:spacing w:after="160" w:line="240" w:lineRule="auto"/>
        <w:ind w:left="284" w:firstLine="0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54" w:name="_Toc394462875"/>
      <w:bookmarkStart w:id="55" w:name="_Toc458565550"/>
      <w:bookmarkStart w:id="56" w:name="_Toc458567129"/>
      <w:bookmarkStart w:id="57" w:name="_Toc464631026"/>
      <w:bookmarkStart w:id="58" w:name="_Toc478630979"/>
      <w:bookmarkStart w:id="59" w:name="_Toc197921825"/>
      <w:bookmarkStart w:id="60" w:name="_Toc198014237"/>
      <w:bookmarkStart w:id="61" w:name="_Toc198956779"/>
      <w:bookmarkStart w:id="62" w:name="_Toc198957637"/>
      <w:bookmarkStart w:id="63" w:name="_Toc198960205"/>
      <w:bookmarkStart w:id="64" w:name="_Toc198961582"/>
      <w:bookmarkStart w:id="65" w:name="_Toc256597901"/>
      <w:bookmarkStart w:id="66" w:name="_Toc303158408"/>
      <w:bookmarkStart w:id="67" w:name="_Toc40461355"/>
      <w:bookmarkStart w:id="68" w:name="_Toc222824819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Pr="00BD23B1">
        <w:rPr>
          <w:rFonts w:ascii="Times New Roman" w:hAnsi="Times New Roman"/>
          <w:b/>
          <w:bCs/>
          <w:sz w:val="28"/>
          <w:szCs w:val="28"/>
        </w:rPr>
        <w:t>Техническое обслуживание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22A9D5F2" w14:textId="6F83046B" w:rsidR="00466C52" w:rsidRDefault="009A225D" w:rsidP="00B734FF">
      <w:pPr>
        <w:ind w:firstLine="284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bookmarkStart w:id="69" w:name="_Toc197921826"/>
      <w:bookmarkStart w:id="70" w:name="_Toc198014238"/>
      <w:bookmarkStart w:id="71" w:name="_Toc198956780"/>
      <w:bookmarkStart w:id="72" w:name="_Toc198957638"/>
      <w:bookmarkStart w:id="73" w:name="_Toc198960206"/>
      <w:bookmarkStart w:id="74" w:name="_Toc198961583"/>
      <w:bookmarkStart w:id="75" w:name="_Toc198974061"/>
      <w:bookmarkStart w:id="76" w:name="_Toc256597255"/>
      <w:bookmarkStart w:id="77" w:name="_Toc256597902"/>
      <w:bookmarkStart w:id="78" w:name="_Toc300577256"/>
      <w:bookmarkStart w:id="79" w:name="_Toc303158409"/>
      <w:r w:rsidRPr="009A225D">
        <w:rPr>
          <w:rFonts w:ascii="Times New Roman" w:hAnsi="Times New Roman"/>
          <w:sz w:val="24"/>
          <w:szCs w:val="24"/>
          <w:lang w:eastAsia="ru-RU"/>
        </w:rPr>
        <w:t>Техническое обслуживание УСПД в местах установки заключается в систематическом наблюдении за его работой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r w:rsidRPr="009A225D">
        <w:rPr>
          <w:rFonts w:ascii="Times New Roman" w:hAnsi="Times New Roman"/>
          <w:sz w:val="24"/>
          <w:szCs w:val="24"/>
          <w:lang w:eastAsia="ru-RU"/>
        </w:rPr>
        <w:t>, своевременной замене элемента питания и, при необходимости, параметризации.</w:t>
      </w:r>
    </w:p>
    <w:p w14:paraId="19AECD66" w14:textId="48EF6067" w:rsidR="00D902D1" w:rsidRPr="00BD23B1" w:rsidRDefault="00DA6018" w:rsidP="0030457B">
      <w:pPr>
        <w:pStyle w:val="af2"/>
        <w:numPr>
          <w:ilvl w:val="0"/>
          <w:numId w:val="8"/>
        </w:numPr>
        <w:tabs>
          <w:tab w:val="left" w:pos="567"/>
        </w:tabs>
        <w:spacing w:after="160" w:line="240" w:lineRule="auto"/>
        <w:ind w:left="284" w:firstLine="0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80" w:name="_Toc40461356"/>
      <w:bookmarkStart w:id="81" w:name="_Toc222824820"/>
      <w:r>
        <w:rPr>
          <w:rFonts w:ascii="Times New Roman" w:hAnsi="Times New Roman"/>
          <w:b/>
          <w:bCs/>
          <w:sz w:val="28"/>
          <w:szCs w:val="28"/>
        </w:rPr>
        <w:t>Р</w:t>
      </w:r>
      <w:r w:rsidR="00466C52" w:rsidRPr="00BD23B1">
        <w:rPr>
          <w:rFonts w:ascii="Times New Roman" w:hAnsi="Times New Roman"/>
          <w:b/>
          <w:bCs/>
          <w:sz w:val="28"/>
          <w:szCs w:val="28"/>
        </w:rPr>
        <w:t>емонт</w:t>
      </w:r>
      <w:bookmarkEnd w:id="80"/>
      <w:bookmarkEnd w:id="81"/>
    </w:p>
    <w:p w14:paraId="488FA502" w14:textId="77777777" w:rsidR="0030457B" w:rsidRDefault="00DA6018" w:rsidP="0030457B">
      <w:pPr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82" w:name="_Toc197921831"/>
      <w:bookmarkStart w:id="83" w:name="_Toc198014243"/>
      <w:bookmarkStart w:id="84" w:name="_Toc198956785"/>
      <w:bookmarkStart w:id="85" w:name="_Toc198957643"/>
      <w:bookmarkStart w:id="86" w:name="_Toc198960211"/>
      <w:bookmarkStart w:id="87" w:name="_Toc198961588"/>
      <w:bookmarkStart w:id="88" w:name="_Toc198974066"/>
      <w:bookmarkStart w:id="89" w:name="_Toc256597261"/>
      <w:bookmarkStart w:id="90" w:name="_Toc256597908"/>
      <w:bookmarkStart w:id="91" w:name="_Toc300577262"/>
      <w:bookmarkStart w:id="92" w:name="_Toc303158415"/>
      <w:bookmarkStart w:id="93" w:name="_Toc40461357"/>
      <w:bookmarkStart w:id="94" w:name="_Toc256597910"/>
      <w:bookmarkStart w:id="95" w:name="_Toc303158417"/>
      <w:r>
        <w:rPr>
          <w:rFonts w:ascii="Times New Roman" w:hAnsi="Times New Roman"/>
          <w:sz w:val="24"/>
          <w:szCs w:val="24"/>
          <w:lang w:eastAsia="ru-RU"/>
        </w:rPr>
        <w:t>Р</w:t>
      </w:r>
      <w:r w:rsidR="009A225D" w:rsidRPr="009A225D">
        <w:rPr>
          <w:rFonts w:ascii="Times New Roman" w:hAnsi="Times New Roman"/>
          <w:sz w:val="24"/>
          <w:szCs w:val="24"/>
          <w:lang w:eastAsia="ru-RU"/>
        </w:rPr>
        <w:t xml:space="preserve">емонт осуществляется юридическими и физическими лицами, уполномоченными </w:t>
      </w:r>
      <w:r w:rsidR="00834EB6">
        <w:rPr>
          <w:rFonts w:ascii="Times New Roman" w:hAnsi="Times New Roman"/>
          <w:sz w:val="24"/>
          <w:szCs w:val="24"/>
          <w:lang w:eastAsia="ru-RU"/>
        </w:rPr>
        <w:t>И</w:t>
      </w:r>
      <w:r w:rsidR="009A225D" w:rsidRPr="009A225D">
        <w:rPr>
          <w:rFonts w:ascii="Times New Roman" w:hAnsi="Times New Roman"/>
          <w:sz w:val="24"/>
          <w:szCs w:val="24"/>
          <w:lang w:eastAsia="ru-RU"/>
        </w:rPr>
        <w:t>зготовителем на проведение ремонта УСПД.</w:t>
      </w:r>
    </w:p>
    <w:p w14:paraId="692FD8D7" w14:textId="54A7E882" w:rsidR="009A225D" w:rsidRPr="009A225D" w:rsidRDefault="009A225D" w:rsidP="0030457B">
      <w:pPr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9A225D">
        <w:rPr>
          <w:rFonts w:ascii="Times New Roman" w:hAnsi="Times New Roman"/>
          <w:sz w:val="24"/>
          <w:szCs w:val="24"/>
          <w:lang w:eastAsia="ru-RU"/>
        </w:rPr>
        <w:t>Возможные неисправности и способы их устранения потребителем приведены в</w:t>
      </w:r>
      <w:r>
        <w:rPr>
          <w:rFonts w:ascii="Times New Roman" w:hAnsi="Times New Roman"/>
          <w:sz w:val="24"/>
          <w:szCs w:val="24"/>
          <w:lang w:eastAsia="ru-RU"/>
        </w:rPr>
        <w:t> </w:t>
      </w:r>
      <w:r w:rsidRPr="009A225D">
        <w:rPr>
          <w:rFonts w:ascii="Times New Roman" w:hAnsi="Times New Roman"/>
          <w:sz w:val="24"/>
          <w:szCs w:val="24"/>
          <w:lang w:eastAsia="ru-RU"/>
        </w:rPr>
        <w:t xml:space="preserve">таблице </w:t>
      </w:r>
      <w:r w:rsidR="008C4708">
        <w:rPr>
          <w:rFonts w:ascii="Times New Roman" w:hAnsi="Times New Roman"/>
          <w:sz w:val="24"/>
          <w:szCs w:val="24"/>
          <w:lang w:eastAsia="ru-RU"/>
        </w:rPr>
        <w:t>1</w:t>
      </w:r>
      <w:r w:rsidR="00B62C84">
        <w:rPr>
          <w:rFonts w:ascii="Times New Roman" w:hAnsi="Times New Roman"/>
          <w:sz w:val="24"/>
          <w:szCs w:val="24"/>
          <w:lang w:eastAsia="ru-RU"/>
        </w:rPr>
        <w:t>7.1</w:t>
      </w:r>
      <w:r w:rsidRPr="009A225D">
        <w:rPr>
          <w:rFonts w:ascii="Times New Roman" w:hAnsi="Times New Roman"/>
          <w:sz w:val="24"/>
          <w:szCs w:val="24"/>
          <w:lang w:eastAsia="ru-RU"/>
        </w:rPr>
        <w:t>.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14:paraId="6B9EAF1B" w14:textId="42B27113" w:rsidR="009A225D" w:rsidRPr="00BD23B1" w:rsidRDefault="009A225D" w:rsidP="009A225D">
      <w:pPr>
        <w:pStyle w:val="aa"/>
        <w:keepNext/>
        <w:spacing w:before="120" w:after="120"/>
        <w:rPr>
          <w:rFonts w:ascii="Times New Roman" w:hAnsi="Times New Roman"/>
          <w:bCs w:val="0"/>
          <w:sz w:val="24"/>
          <w:szCs w:val="24"/>
        </w:rPr>
      </w:pPr>
      <w:r w:rsidRPr="00BD23B1">
        <w:rPr>
          <w:rFonts w:ascii="Times New Roman" w:hAnsi="Times New Roman"/>
          <w:bCs w:val="0"/>
          <w:sz w:val="24"/>
          <w:szCs w:val="24"/>
        </w:rPr>
        <w:t xml:space="preserve">Таблица </w:t>
      </w:r>
      <w:r w:rsidR="008C4708">
        <w:rPr>
          <w:rFonts w:ascii="Times New Roman" w:hAnsi="Times New Roman"/>
          <w:bCs w:val="0"/>
          <w:sz w:val="24"/>
          <w:szCs w:val="24"/>
        </w:rPr>
        <w:t>1</w:t>
      </w:r>
      <w:r w:rsidR="00B62C84">
        <w:rPr>
          <w:rFonts w:ascii="Times New Roman" w:hAnsi="Times New Roman"/>
          <w:bCs w:val="0"/>
          <w:sz w:val="24"/>
          <w:szCs w:val="24"/>
        </w:rPr>
        <w:t>7.1</w:t>
      </w:r>
      <w:r w:rsidRPr="00BD23B1">
        <w:rPr>
          <w:rFonts w:ascii="Times New Roman" w:hAnsi="Times New Roman"/>
          <w:bCs w:val="0"/>
          <w:sz w:val="24"/>
          <w:szCs w:val="24"/>
        </w:rPr>
        <w:t xml:space="preserve"> – Возможные неисправности и способы их устранения</w:t>
      </w:r>
    </w:p>
    <w:tbl>
      <w:tblPr>
        <w:tblW w:w="93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261"/>
        <w:gridCol w:w="2693"/>
        <w:gridCol w:w="3402"/>
      </w:tblGrid>
      <w:tr w:rsidR="009A225D" w:rsidRPr="008D7DAF" w14:paraId="6DA5A40B" w14:textId="77777777" w:rsidTr="0030457B">
        <w:tc>
          <w:tcPr>
            <w:tcW w:w="3261" w:type="dxa"/>
            <w:vAlign w:val="center"/>
          </w:tcPr>
          <w:p w14:paraId="41B09A71" w14:textId="77777777" w:rsidR="009A225D" w:rsidRPr="0041418A" w:rsidRDefault="009A225D" w:rsidP="0041418A">
            <w:pPr>
              <w:spacing w:after="0"/>
              <w:ind w:left="-57" w:right="-90" w:firstLine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418A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</w:t>
            </w:r>
          </w:p>
          <w:p w14:paraId="2F21AFCD" w14:textId="77777777" w:rsidR="009A225D" w:rsidRPr="0041418A" w:rsidRDefault="009A225D" w:rsidP="0041418A">
            <w:pPr>
              <w:spacing w:after="0"/>
              <w:ind w:left="-57" w:right="-90" w:firstLine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418A">
              <w:rPr>
                <w:rFonts w:ascii="Times New Roman" w:hAnsi="Times New Roman"/>
                <w:bCs/>
                <w:sz w:val="24"/>
                <w:szCs w:val="24"/>
              </w:rPr>
              <w:t>неисправности и внешнее проявление</w:t>
            </w:r>
          </w:p>
        </w:tc>
        <w:tc>
          <w:tcPr>
            <w:tcW w:w="2693" w:type="dxa"/>
            <w:vAlign w:val="center"/>
          </w:tcPr>
          <w:p w14:paraId="3A6221A4" w14:textId="77777777" w:rsidR="009A225D" w:rsidRPr="0041418A" w:rsidRDefault="009A225D" w:rsidP="0041418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418A">
              <w:rPr>
                <w:rFonts w:ascii="Times New Roman" w:hAnsi="Times New Roman"/>
                <w:bCs/>
                <w:sz w:val="24"/>
                <w:szCs w:val="24"/>
              </w:rPr>
              <w:t>Вероятная причина</w:t>
            </w:r>
          </w:p>
        </w:tc>
        <w:tc>
          <w:tcPr>
            <w:tcW w:w="3402" w:type="dxa"/>
            <w:vAlign w:val="center"/>
          </w:tcPr>
          <w:p w14:paraId="61B16612" w14:textId="77777777" w:rsidR="009A225D" w:rsidRPr="0041418A" w:rsidRDefault="009A225D" w:rsidP="0041418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418A">
              <w:rPr>
                <w:rFonts w:ascii="Times New Roman" w:hAnsi="Times New Roman"/>
                <w:bCs/>
                <w:sz w:val="24"/>
                <w:szCs w:val="24"/>
              </w:rPr>
              <w:t>Способ устранения</w:t>
            </w:r>
          </w:p>
        </w:tc>
      </w:tr>
      <w:tr w:rsidR="0030457B" w:rsidRPr="008D7DAF" w14:paraId="7AE89702" w14:textId="77777777" w:rsidTr="0030457B">
        <w:trPr>
          <w:trHeight w:val="707"/>
        </w:trPr>
        <w:tc>
          <w:tcPr>
            <w:tcW w:w="3261" w:type="dxa"/>
            <w:vMerge w:val="restart"/>
          </w:tcPr>
          <w:p w14:paraId="06931C3B" w14:textId="77777777" w:rsidR="0030457B" w:rsidRPr="0041418A" w:rsidRDefault="0030457B" w:rsidP="004141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18A">
              <w:rPr>
                <w:rFonts w:ascii="Times New Roman" w:hAnsi="Times New Roman"/>
                <w:sz w:val="24"/>
                <w:szCs w:val="24"/>
              </w:rPr>
              <w:t>При включении отсутствует свечение светодиодов УСПД</w:t>
            </w:r>
          </w:p>
        </w:tc>
        <w:tc>
          <w:tcPr>
            <w:tcW w:w="2693" w:type="dxa"/>
          </w:tcPr>
          <w:p w14:paraId="4E6F5186" w14:textId="247872F2" w:rsidR="0030457B" w:rsidRPr="0041418A" w:rsidRDefault="0030457B" w:rsidP="0030457B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18A">
              <w:rPr>
                <w:rFonts w:ascii="Times New Roman" w:hAnsi="Times New Roman"/>
                <w:sz w:val="24"/>
                <w:szCs w:val="24"/>
              </w:rPr>
              <w:t>Нет напряжения на зажимах УСПД</w:t>
            </w:r>
          </w:p>
        </w:tc>
        <w:tc>
          <w:tcPr>
            <w:tcW w:w="3402" w:type="dxa"/>
          </w:tcPr>
          <w:p w14:paraId="0ACD23F1" w14:textId="45E3122E" w:rsidR="0030457B" w:rsidRPr="0041418A" w:rsidRDefault="0030457B" w:rsidP="0030457B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18A">
              <w:rPr>
                <w:rFonts w:ascii="Times New Roman" w:hAnsi="Times New Roman"/>
                <w:spacing w:val="-4"/>
                <w:sz w:val="24"/>
                <w:szCs w:val="24"/>
              </w:rPr>
              <w:t>Провер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41418A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Pr="0041418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наличие напряжения</w:t>
            </w:r>
            <w:r w:rsidRPr="004141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на зажимах</w:t>
            </w:r>
            <w:r w:rsidRPr="0041418A">
              <w:rPr>
                <w:rFonts w:ascii="Times New Roman" w:hAnsi="Times New Roman"/>
                <w:sz w:val="24"/>
                <w:szCs w:val="24"/>
              </w:rPr>
              <w:t xml:space="preserve"> УСПД</w:t>
            </w:r>
          </w:p>
        </w:tc>
      </w:tr>
      <w:tr w:rsidR="0030457B" w:rsidRPr="008D7DAF" w14:paraId="15FF9469" w14:textId="77777777" w:rsidTr="0030457B">
        <w:trPr>
          <w:trHeight w:val="706"/>
        </w:trPr>
        <w:tc>
          <w:tcPr>
            <w:tcW w:w="3261" w:type="dxa"/>
            <w:vMerge/>
            <w:tcBorders>
              <w:bottom w:val="single" w:sz="4" w:space="0" w:color="auto"/>
            </w:tcBorders>
          </w:tcPr>
          <w:p w14:paraId="752DE8A5" w14:textId="77777777" w:rsidR="0030457B" w:rsidRPr="0041418A" w:rsidRDefault="0030457B" w:rsidP="004141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D430AAF" w14:textId="7CDD1976" w:rsidR="0030457B" w:rsidRPr="0041418A" w:rsidRDefault="0030457B" w:rsidP="0041418A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18A">
              <w:rPr>
                <w:rFonts w:ascii="Times New Roman" w:hAnsi="Times New Roman"/>
                <w:sz w:val="24"/>
                <w:szCs w:val="24"/>
              </w:rPr>
              <w:t>Неисправность светодиодов индикации</w:t>
            </w:r>
          </w:p>
        </w:tc>
        <w:tc>
          <w:tcPr>
            <w:tcW w:w="3402" w:type="dxa"/>
          </w:tcPr>
          <w:p w14:paraId="0FFDC873" w14:textId="333D3F43" w:rsidR="0030457B" w:rsidRPr="0041418A" w:rsidRDefault="0030457B" w:rsidP="0041418A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18A">
              <w:rPr>
                <w:rFonts w:ascii="Times New Roman" w:hAnsi="Times New Roman"/>
                <w:sz w:val="24"/>
                <w:szCs w:val="24"/>
              </w:rPr>
              <w:t>Направ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41418A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41418A">
              <w:rPr>
                <w:rFonts w:ascii="Times New Roman" w:hAnsi="Times New Roman"/>
                <w:sz w:val="24"/>
                <w:szCs w:val="24"/>
              </w:rPr>
              <w:t xml:space="preserve"> УСПД в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41418A">
              <w:rPr>
                <w:rFonts w:ascii="Times New Roman" w:hAnsi="Times New Roman"/>
                <w:sz w:val="24"/>
                <w:szCs w:val="24"/>
              </w:rPr>
              <w:t>ремонт</w:t>
            </w:r>
          </w:p>
        </w:tc>
      </w:tr>
      <w:tr w:rsidR="009A225D" w:rsidRPr="008D7DAF" w14:paraId="3CC5ED41" w14:textId="77777777" w:rsidTr="0030457B">
        <w:tc>
          <w:tcPr>
            <w:tcW w:w="3261" w:type="dxa"/>
            <w:vMerge w:val="restart"/>
          </w:tcPr>
          <w:p w14:paraId="47F62C59" w14:textId="7288A601" w:rsidR="009A225D" w:rsidRPr="0041418A" w:rsidRDefault="009A225D" w:rsidP="0041418A">
            <w:pPr>
              <w:spacing w:after="0"/>
              <w:ind w:right="-56"/>
              <w:rPr>
                <w:rFonts w:ascii="Times New Roman" w:hAnsi="Times New Roman"/>
                <w:sz w:val="24"/>
                <w:szCs w:val="24"/>
              </w:rPr>
            </w:pPr>
            <w:r w:rsidRPr="0041418A">
              <w:rPr>
                <w:rFonts w:ascii="Times New Roman" w:hAnsi="Times New Roman"/>
                <w:sz w:val="24"/>
                <w:szCs w:val="24"/>
              </w:rPr>
              <w:t xml:space="preserve">Не удается связаться </w:t>
            </w:r>
            <w:r w:rsidR="0041418A">
              <w:rPr>
                <w:rFonts w:ascii="Times New Roman" w:hAnsi="Times New Roman"/>
                <w:sz w:val="24"/>
                <w:szCs w:val="24"/>
              </w:rPr>
              <w:t> с </w:t>
            </w:r>
            <w:r w:rsidRPr="0041418A">
              <w:rPr>
                <w:rFonts w:ascii="Times New Roman" w:hAnsi="Times New Roman"/>
                <w:sz w:val="24"/>
                <w:szCs w:val="24"/>
              </w:rPr>
              <w:t xml:space="preserve">УСПД по </w:t>
            </w:r>
            <w:r w:rsidR="00FB1450">
              <w:rPr>
                <w:rFonts w:ascii="Times New Roman" w:hAnsi="Times New Roman"/>
                <w:sz w:val="24"/>
                <w:szCs w:val="24"/>
              </w:rPr>
              <w:t>Web</w:t>
            </w:r>
            <w:r w:rsidRPr="0041418A">
              <w:rPr>
                <w:rFonts w:ascii="Times New Roman" w:hAnsi="Times New Roman"/>
                <w:sz w:val="24"/>
                <w:szCs w:val="24"/>
              </w:rPr>
              <w:t>-интерфейсу</w:t>
            </w:r>
          </w:p>
        </w:tc>
        <w:tc>
          <w:tcPr>
            <w:tcW w:w="2693" w:type="dxa"/>
          </w:tcPr>
          <w:p w14:paraId="4A103FA7" w14:textId="77777777" w:rsidR="009A225D" w:rsidRPr="0041418A" w:rsidRDefault="009A225D" w:rsidP="0041418A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18A">
              <w:rPr>
                <w:rFonts w:ascii="Times New Roman" w:hAnsi="Times New Roman"/>
                <w:sz w:val="24"/>
                <w:szCs w:val="24"/>
              </w:rPr>
              <w:t>Отсутствие интернет-соединения</w:t>
            </w:r>
          </w:p>
        </w:tc>
        <w:tc>
          <w:tcPr>
            <w:tcW w:w="3402" w:type="dxa"/>
          </w:tcPr>
          <w:p w14:paraId="6C66C407" w14:textId="76E7EA67" w:rsidR="009A225D" w:rsidRPr="0041418A" w:rsidRDefault="009A225D" w:rsidP="0041418A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18A">
              <w:rPr>
                <w:rFonts w:ascii="Times New Roman" w:hAnsi="Times New Roman"/>
                <w:sz w:val="24"/>
                <w:szCs w:val="24"/>
              </w:rPr>
              <w:t>Настро</w:t>
            </w:r>
            <w:r w:rsidR="001A7035">
              <w:rPr>
                <w:rFonts w:ascii="Times New Roman" w:hAnsi="Times New Roman"/>
                <w:sz w:val="24"/>
                <w:szCs w:val="24"/>
              </w:rPr>
              <w:t>и</w:t>
            </w:r>
            <w:r w:rsidRPr="0041418A">
              <w:rPr>
                <w:rFonts w:ascii="Times New Roman" w:hAnsi="Times New Roman"/>
                <w:sz w:val="24"/>
                <w:szCs w:val="24"/>
              </w:rPr>
              <w:t>т</w:t>
            </w:r>
            <w:r w:rsidR="001A7035">
              <w:rPr>
                <w:rFonts w:ascii="Times New Roman" w:hAnsi="Times New Roman"/>
                <w:sz w:val="24"/>
                <w:szCs w:val="24"/>
              </w:rPr>
              <w:t>ь</w:t>
            </w:r>
            <w:r w:rsidRPr="004141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7B42FE" w14:textId="77777777" w:rsidR="009A225D" w:rsidRPr="0041418A" w:rsidRDefault="009A225D" w:rsidP="0041418A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18A">
              <w:rPr>
                <w:rFonts w:ascii="Times New Roman" w:hAnsi="Times New Roman"/>
                <w:sz w:val="24"/>
                <w:szCs w:val="24"/>
              </w:rPr>
              <w:t>интернет-соединение</w:t>
            </w:r>
          </w:p>
        </w:tc>
      </w:tr>
      <w:tr w:rsidR="009A225D" w:rsidRPr="008D7DAF" w14:paraId="4F71D88A" w14:textId="77777777" w:rsidTr="00304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AE6F" w14:textId="77777777" w:rsidR="009A225D" w:rsidRPr="0041418A" w:rsidRDefault="009A225D" w:rsidP="0041418A">
            <w:pPr>
              <w:spacing w:after="0"/>
              <w:ind w:right="-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874D" w14:textId="77777777" w:rsidR="009A225D" w:rsidRPr="0041418A" w:rsidRDefault="009A225D" w:rsidP="0041418A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18A">
              <w:rPr>
                <w:rFonts w:ascii="Times New Roman" w:hAnsi="Times New Roman"/>
                <w:sz w:val="24"/>
                <w:szCs w:val="24"/>
              </w:rPr>
              <w:t>Неисправность УСПД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90E8" w14:textId="1787B4F3" w:rsidR="009A225D" w:rsidRPr="0041418A" w:rsidRDefault="009A225D" w:rsidP="0041418A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18A">
              <w:rPr>
                <w:rFonts w:ascii="Times New Roman" w:hAnsi="Times New Roman"/>
                <w:sz w:val="24"/>
                <w:szCs w:val="24"/>
              </w:rPr>
              <w:t>Направ</w:t>
            </w:r>
            <w:r w:rsidR="001A7035">
              <w:rPr>
                <w:rFonts w:ascii="Times New Roman" w:hAnsi="Times New Roman"/>
                <w:sz w:val="24"/>
                <w:szCs w:val="24"/>
              </w:rPr>
              <w:t>ить</w:t>
            </w:r>
            <w:r w:rsidRPr="0041418A">
              <w:rPr>
                <w:rFonts w:ascii="Times New Roman" w:hAnsi="Times New Roman"/>
                <w:sz w:val="24"/>
                <w:szCs w:val="24"/>
              </w:rPr>
              <w:t xml:space="preserve"> УСПД в ремонт</w:t>
            </w:r>
          </w:p>
        </w:tc>
      </w:tr>
      <w:tr w:rsidR="009A225D" w:rsidRPr="008D7DAF" w14:paraId="59BAE6A6" w14:textId="77777777" w:rsidTr="00304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45B5" w14:textId="0B915097" w:rsidR="009A225D" w:rsidRPr="0041418A" w:rsidRDefault="00D80E64" w:rsidP="00834E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A225D" w:rsidRPr="0041418A">
              <w:rPr>
                <w:rFonts w:ascii="Times New Roman" w:hAnsi="Times New Roman"/>
                <w:sz w:val="24"/>
                <w:szCs w:val="24"/>
              </w:rPr>
              <w:t>начение суточного хода часов за пределами допустимого значения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DFCF" w14:textId="77777777" w:rsidR="009A225D" w:rsidRPr="0041418A" w:rsidRDefault="009A225D" w:rsidP="0041418A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18A">
              <w:rPr>
                <w:rFonts w:ascii="Times New Roman" w:hAnsi="Times New Roman"/>
                <w:sz w:val="24"/>
                <w:szCs w:val="24"/>
              </w:rPr>
              <w:t>Неисправность УСПД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E4BD" w14:textId="3CA33012" w:rsidR="009A225D" w:rsidRPr="0041418A" w:rsidRDefault="009A225D" w:rsidP="0041418A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18A">
              <w:rPr>
                <w:rFonts w:ascii="Times New Roman" w:hAnsi="Times New Roman"/>
                <w:sz w:val="24"/>
                <w:szCs w:val="24"/>
              </w:rPr>
              <w:t>Направ</w:t>
            </w:r>
            <w:r w:rsidR="001A7035">
              <w:rPr>
                <w:rFonts w:ascii="Times New Roman" w:hAnsi="Times New Roman"/>
                <w:sz w:val="24"/>
                <w:szCs w:val="24"/>
              </w:rPr>
              <w:t>ить</w:t>
            </w:r>
            <w:r w:rsidRPr="0041418A">
              <w:rPr>
                <w:rFonts w:ascii="Times New Roman" w:hAnsi="Times New Roman"/>
                <w:sz w:val="24"/>
                <w:szCs w:val="24"/>
              </w:rPr>
              <w:t xml:space="preserve"> УСПД в ремонт</w:t>
            </w:r>
          </w:p>
        </w:tc>
      </w:tr>
    </w:tbl>
    <w:p w14:paraId="3038EA35" w14:textId="26BD78A9" w:rsidR="00466C52" w:rsidRPr="00EB71EA" w:rsidRDefault="00466C52" w:rsidP="0043787B">
      <w:pPr>
        <w:pStyle w:val="af2"/>
        <w:pageBreakBefore/>
        <w:numPr>
          <w:ilvl w:val="0"/>
          <w:numId w:val="8"/>
        </w:numPr>
        <w:tabs>
          <w:tab w:val="left" w:pos="567"/>
        </w:tabs>
        <w:spacing w:after="160" w:line="240" w:lineRule="auto"/>
        <w:ind w:left="284" w:firstLine="0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96" w:name="_Toc222824821"/>
      <w:r w:rsidRPr="00EB71EA">
        <w:rPr>
          <w:rFonts w:ascii="Times New Roman" w:hAnsi="Times New Roman"/>
          <w:b/>
          <w:bCs/>
          <w:sz w:val="28"/>
          <w:szCs w:val="28"/>
        </w:rPr>
        <w:lastRenderedPageBreak/>
        <w:t>Транспортирование и хранение</w:t>
      </w:r>
      <w:bookmarkEnd w:id="93"/>
      <w:bookmarkEnd w:id="96"/>
    </w:p>
    <w:p w14:paraId="1B7378C6" w14:textId="41FE0459" w:rsidR="00475FBD" w:rsidRPr="00475FBD" w:rsidRDefault="00EB71EA" w:rsidP="00EB71EA">
      <w:pPr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97" w:name="_Toc413060000"/>
      <w:bookmarkStart w:id="98" w:name="_Toc419106771"/>
      <w:r>
        <w:rPr>
          <w:rFonts w:ascii="Times New Roman" w:hAnsi="Times New Roman"/>
          <w:sz w:val="24"/>
          <w:szCs w:val="24"/>
          <w:lang w:eastAsia="ru-RU"/>
        </w:rPr>
        <w:t>1</w:t>
      </w:r>
      <w:r w:rsidR="00834EB6">
        <w:rPr>
          <w:rFonts w:ascii="Times New Roman" w:hAnsi="Times New Roman"/>
          <w:sz w:val="24"/>
          <w:szCs w:val="24"/>
          <w:lang w:eastAsia="ru-RU"/>
        </w:rPr>
        <w:t>8</w:t>
      </w:r>
      <w:r>
        <w:rPr>
          <w:rFonts w:ascii="Times New Roman" w:hAnsi="Times New Roman"/>
          <w:sz w:val="24"/>
          <w:szCs w:val="24"/>
          <w:lang w:eastAsia="ru-RU"/>
        </w:rPr>
        <w:t xml:space="preserve">.1. </w:t>
      </w:r>
      <w:r w:rsidR="00475FBD" w:rsidRPr="00475FBD">
        <w:rPr>
          <w:rFonts w:ascii="Times New Roman" w:hAnsi="Times New Roman"/>
          <w:sz w:val="24"/>
          <w:szCs w:val="24"/>
          <w:lang w:eastAsia="ru-RU"/>
        </w:rPr>
        <w:t>УСПД в транспортной таре транспортируют в закрытых транспортных средствах воздушного и автомобильного транспорта. При транспортировании УСПД должны быть размещены в отапливаемых герметизированных отсеках.</w:t>
      </w:r>
      <w:bookmarkEnd w:id="97"/>
      <w:bookmarkEnd w:id="98"/>
    </w:p>
    <w:p w14:paraId="37ED0F4F" w14:textId="77777777" w:rsidR="00475FBD" w:rsidRPr="00475FBD" w:rsidRDefault="00475FBD" w:rsidP="00EB71EA">
      <w:pPr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99" w:name="_Toc413060001"/>
      <w:bookmarkStart w:id="100" w:name="_Toc419106772"/>
      <w:r w:rsidRPr="00475FBD">
        <w:rPr>
          <w:rFonts w:ascii="Times New Roman" w:hAnsi="Times New Roman"/>
          <w:sz w:val="24"/>
          <w:szCs w:val="24"/>
          <w:lang w:eastAsia="ru-RU"/>
        </w:rPr>
        <w:t>При транспортировании УСПД необходимо руководствоваться правилами и нормативными документами перевозки грузов, действующими на используемых видах транспорта.</w:t>
      </w:r>
      <w:bookmarkEnd w:id="99"/>
      <w:bookmarkEnd w:id="100"/>
    </w:p>
    <w:p w14:paraId="1C711933" w14:textId="77777777" w:rsidR="00475FBD" w:rsidRPr="00475FBD" w:rsidRDefault="00475FBD" w:rsidP="00EB71EA">
      <w:pPr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01" w:name="_Toc413060002"/>
      <w:bookmarkStart w:id="102" w:name="_Toc419106773"/>
      <w:r w:rsidRPr="00475FBD">
        <w:rPr>
          <w:rFonts w:ascii="Times New Roman" w:hAnsi="Times New Roman"/>
          <w:sz w:val="24"/>
          <w:szCs w:val="24"/>
          <w:lang w:eastAsia="ru-RU"/>
        </w:rPr>
        <w:t>При транспортировании УСПД должна быть предусмотрена защита от попадания пыли и атмосферных осадков. Кузова автомобилей, используемые для перевозки УСПД, практически не должны иметь следов цемента, угля, химикатов и т.д.</w:t>
      </w:r>
      <w:bookmarkStart w:id="103" w:name="_Toc413060003"/>
      <w:bookmarkStart w:id="104" w:name="_Toc419106774"/>
      <w:bookmarkEnd w:id="101"/>
      <w:bookmarkEnd w:id="102"/>
    </w:p>
    <w:p w14:paraId="39E088A7" w14:textId="77777777" w:rsidR="00475FBD" w:rsidRPr="00475FBD" w:rsidRDefault="00475FBD" w:rsidP="00EB71EA">
      <w:pPr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5FBD">
        <w:rPr>
          <w:rFonts w:ascii="Times New Roman" w:hAnsi="Times New Roman"/>
          <w:sz w:val="24"/>
          <w:szCs w:val="24"/>
          <w:lang w:eastAsia="ru-RU"/>
        </w:rPr>
        <w:t>При транспортировании должны соблюдаться следующие условия:</w:t>
      </w:r>
      <w:bookmarkEnd w:id="103"/>
      <w:bookmarkEnd w:id="104"/>
    </w:p>
    <w:p w14:paraId="75E74150" w14:textId="1E46A4C1" w:rsidR="00475FBD" w:rsidRPr="00475FBD" w:rsidRDefault="00475FBD" w:rsidP="000A6C4E">
      <w:pPr>
        <w:numPr>
          <w:ilvl w:val="0"/>
          <w:numId w:val="7"/>
        </w:numPr>
        <w:tabs>
          <w:tab w:val="left" w:pos="567"/>
        </w:tabs>
        <w:spacing w:before="40" w:after="4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5FBD">
        <w:rPr>
          <w:rFonts w:ascii="Times New Roman" w:hAnsi="Times New Roman"/>
          <w:sz w:val="24"/>
          <w:szCs w:val="24"/>
          <w:lang w:eastAsia="ru-RU"/>
        </w:rPr>
        <w:t xml:space="preserve">температура воздуха от </w:t>
      </w:r>
      <w:r w:rsidR="00EB71EA">
        <w:rPr>
          <w:rFonts w:ascii="Times New Roman" w:hAnsi="Times New Roman"/>
          <w:sz w:val="24"/>
          <w:szCs w:val="24"/>
          <w:lang w:eastAsia="ru-RU"/>
        </w:rPr>
        <w:t>-</w:t>
      </w:r>
      <w:r w:rsidRPr="00475FBD">
        <w:rPr>
          <w:rFonts w:ascii="Times New Roman" w:hAnsi="Times New Roman"/>
          <w:sz w:val="24"/>
          <w:szCs w:val="24"/>
          <w:lang w:eastAsia="ru-RU"/>
        </w:rPr>
        <w:t xml:space="preserve">50 до </w:t>
      </w:r>
      <w:r w:rsidR="00EB71EA">
        <w:rPr>
          <w:rFonts w:ascii="Times New Roman" w:hAnsi="Times New Roman"/>
          <w:sz w:val="24"/>
          <w:szCs w:val="24"/>
          <w:lang w:eastAsia="ru-RU"/>
        </w:rPr>
        <w:t>+</w:t>
      </w:r>
      <w:r w:rsidRPr="00475FBD">
        <w:rPr>
          <w:rFonts w:ascii="Times New Roman" w:hAnsi="Times New Roman"/>
          <w:sz w:val="24"/>
          <w:szCs w:val="24"/>
          <w:lang w:eastAsia="ru-RU"/>
        </w:rPr>
        <w:t>70 °C;</w:t>
      </w:r>
    </w:p>
    <w:p w14:paraId="43C18150" w14:textId="722A19B6" w:rsidR="00475FBD" w:rsidRDefault="00475FBD" w:rsidP="000A6C4E">
      <w:pPr>
        <w:numPr>
          <w:ilvl w:val="0"/>
          <w:numId w:val="7"/>
        </w:numPr>
        <w:tabs>
          <w:tab w:val="left" w:pos="567"/>
        </w:tabs>
        <w:spacing w:before="40" w:after="40" w:line="240" w:lineRule="auto"/>
        <w:ind w:left="0" w:firstLine="284"/>
        <w:jc w:val="both"/>
        <w:rPr>
          <w:rFonts w:ascii="Times New Roman" w:hAnsi="Times New Roman"/>
          <w:spacing w:val="-6"/>
          <w:sz w:val="24"/>
          <w:szCs w:val="24"/>
          <w:lang w:eastAsia="ru-RU"/>
        </w:rPr>
      </w:pPr>
      <w:r w:rsidRPr="00475FBD">
        <w:rPr>
          <w:rFonts w:ascii="Times New Roman" w:hAnsi="Times New Roman"/>
          <w:spacing w:val="-6"/>
          <w:sz w:val="24"/>
          <w:szCs w:val="24"/>
          <w:lang w:eastAsia="ru-RU"/>
        </w:rPr>
        <w:t xml:space="preserve">относительная влажность (верхнее значение) до 95 % при температуре </w:t>
      </w:r>
      <w:r w:rsidR="00EB71EA">
        <w:rPr>
          <w:rFonts w:ascii="Times New Roman" w:hAnsi="Times New Roman"/>
          <w:spacing w:val="-6"/>
          <w:sz w:val="24"/>
          <w:szCs w:val="24"/>
          <w:lang w:eastAsia="ru-RU"/>
        </w:rPr>
        <w:t>+</w:t>
      </w:r>
      <w:r w:rsidRPr="00475FBD">
        <w:rPr>
          <w:rFonts w:ascii="Times New Roman" w:hAnsi="Times New Roman"/>
          <w:spacing w:val="-6"/>
          <w:sz w:val="24"/>
          <w:szCs w:val="24"/>
          <w:lang w:eastAsia="ru-RU"/>
        </w:rPr>
        <w:t>30 °C.</w:t>
      </w:r>
    </w:p>
    <w:p w14:paraId="2B39D6BC" w14:textId="77777777" w:rsidR="00475FBD" w:rsidRPr="00475FBD" w:rsidRDefault="00475FBD" w:rsidP="00EB71EA">
      <w:pPr>
        <w:tabs>
          <w:tab w:val="left" w:pos="851"/>
        </w:tabs>
        <w:spacing w:before="40" w:after="40" w:line="240" w:lineRule="auto"/>
        <w:ind w:left="567" w:firstLine="284"/>
        <w:jc w:val="both"/>
        <w:rPr>
          <w:rFonts w:ascii="Times New Roman" w:hAnsi="Times New Roman"/>
          <w:spacing w:val="-6"/>
          <w:sz w:val="24"/>
          <w:szCs w:val="24"/>
          <w:lang w:eastAsia="ru-RU"/>
        </w:rPr>
      </w:pPr>
    </w:p>
    <w:p w14:paraId="718ABF96" w14:textId="1EB7861B" w:rsidR="00475FBD" w:rsidRPr="00475FBD" w:rsidRDefault="00EB71EA" w:rsidP="00EB71EA">
      <w:pPr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05" w:name="_Toc413060004"/>
      <w:bookmarkStart w:id="106" w:name="_Toc419106775"/>
      <w:r>
        <w:rPr>
          <w:rFonts w:ascii="Times New Roman" w:hAnsi="Times New Roman"/>
          <w:sz w:val="24"/>
          <w:szCs w:val="24"/>
          <w:lang w:eastAsia="ru-RU"/>
        </w:rPr>
        <w:t>1</w:t>
      </w:r>
      <w:r w:rsidR="00834EB6">
        <w:rPr>
          <w:rFonts w:ascii="Times New Roman" w:hAnsi="Times New Roman"/>
          <w:sz w:val="24"/>
          <w:szCs w:val="24"/>
          <w:lang w:eastAsia="ru-RU"/>
        </w:rPr>
        <w:t>8</w:t>
      </w:r>
      <w:r>
        <w:rPr>
          <w:rFonts w:ascii="Times New Roman" w:hAnsi="Times New Roman"/>
          <w:sz w:val="24"/>
          <w:szCs w:val="24"/>
          <w:lang w:eastAsia="ru-RU"/>
        </w:rPr>
        <w:t xml:space="preserve">.2. </w:t>
      </w:r>
      <w:r w:rsidR="00475FBD" w:rsidRPr="00475FBD">
        <w:rPr>
          <w:rFonts w:ascii="Times New Roman" w:hAnsi="Times New Roman"/>
          <w:sz w:val="24"/>
          <w:szCs w:val="24"/>
          <w:lang w:eastAsia="ru-RU"/>
        </w:rPr>
        <w:t xml:space="preserve">Хранение УСПД в упакованном виде может осуществляться в закрытых или других помещениях с естественной вентиляцией без искусственно регулируемых климатических условий при температуре от </w:t>
      </w:r>
      <w:r w:rsidR="00D92650">
        <w:rPr>
          <w:rFonts w:ascii="Times New Roman" w:hAnsi="Times New Roman"/>
          <w:sz w:val="24"/>
          <w:szCs w:val="24"/>
          <w:lang w:eastAsia="ru-RU"/>
        </w:rPr>
        <w:t>+</w:t>
      </w:r>
      <w:r w:rsidR="00475FBD" w:rsidRPr="00475FBD">
        <w:rPr>
          <w:rFonts w:ascii="Times New Roman" w:hAnsi="Times New Roman"/>
          <w:sz w:val="24"/>
          <w:szCs w:val="24"/>
          <w:lang w:eastAsia="ru-RU"/>
        </w:rPr>
        <w:t xml:space="preserve">5 до </w:t>
      </w:r>
      <w:r>
        <w:rPr>
          <w:rFonts w:ascii="Times New Roman" w:hAnsi="Times New Roman"/>
          <w:sz w:val="24"/>
          <w:szCs w:val="24"/>
          <w:lang w:eastAsia="ru-RU"/>
        </w:rPr>
        <w:t>+</w:t>
      </w:r>
      <w:r w:rsidR="00D92650">
        <w:rPr>
          <w:rFonts w:ascii="Times New Roman" w:hAnsi="Times New Roman"/>
          <w:sz w:val="24"/>
          <w:szCs w:val="24"/>
          <w:lang w:eastAsia="ru-RU"/>
        </w:rPr>
        <w:t>4</w:t>
      </w:r>
      <w:r w:rsidR="00475FBD" w:rsidRPr="00475FBD">
        <w:rPr>
          <w:rFonts w:ascii="Times New Roman" w:hAnsi="Times New Roman"/>
          <w:sz w:val="24"/>
          <w:szCs w:val="24"/>
          <w:lang w:eastAsia="ru-RU"/>
        </w:rPr>
        <w:t xml:space="preserve">5 °C и относительной влажности воздуха не более 80 % при температуре </w:t>
      </w:r>
      <w:r>
        <w:rPr>
          <w:rFonts w:ascii="Times New Roman" w:hAnsi="Times New Roman"/>
          <w:sz w:val="24"/>
          <w:szCs w:val="24"/>
          <w:lang w:eastAsia="ru-RU"/>
        </w:rPr>
        <w:t>+</w:t>
      </w:r>
      <w:r w:rsidR="00475FBD" w:rsidRPr="00475FBD">
        <w:rPr>
          <w:rFonts w:ascii="Times New Roman" w:hAnsi="Times New Roman"/>
          <w:sz w:val="24"/>
          <w:szCs w:val="24"/>
          <w:lang w:eastAsia="ru-RU"/>
        </w:rPr>
        <w:t>25 °C. В помещениях для хранения не должно присутствовать пыли, паров кислот и щелочей, агрессивных газов и других вредных примесей, вызывающих коррозию.</w:t>
      </w:r>
      <w:bookmarkEnd w:id="105"/>
      <w:bookmarkEnd w:id="106"/>
    </w:p>
    <w:p w14:paraId="72E4E26A" w14:textId="77777777" w:rsidR="00475FBD" w:rsidRPr="00475FBD" w:rsidRDefault="00475FBD" w:rsidP="00EB71EA">
      <w:pPr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5FBD">
        <w:rPr>
          <w:rFonts w:ascii="Times New Roman" w:hAnsi="Times New Roman"/>
          <w:sz w:val="24"/>
          <w:szCs w:val="24"/>
          <w:lang w:eastAsia="ru-RU"/>
        </w:rPr>
        <w:t>Требования по хранению должны относиться к складским помещениям поставщика и потребителя.</w:t>
      </w:r>
    </w:p>
    <w:p w14:paraId="51CEDF56" w14:textId="386199C0" w:rsidR="00475FBD" w:rsidRPr="00475FBD" w:rsidRDefault="00475FBD" w:rsidP="00EB71EA">
      <w:pPr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07" w:name="_Toc413060005"/>
      <w:bookmarkStart w:id="108" w:name="_Toc419106776"/>
      <w:r w:rsidRPr="00475FBD">
        <w:rPr>
          <w:rFonts w:ascii="Times New Roman" w:hAnsi="Times New Roman"/>
          <w:sz w:val="24"/>
          <w:szCs w:val="24"/>
          <w:lang w:eastAsia="ru-RU"/>
        </w:rPr>
        <w:t xml:space="preserve">Хранение УСПД без упаковки может осуществляться при температуре окружающего воздуха от </w:t>
      </w:r>
      <w:r w:rsidR="00EB71EA">
        <w:rPr>
          <w:rFonts w:ascii="Times New Roman" w:hAnsi="Times New Roman"/>
          <w:sz w:val="24"/>
          <w:szCs w:val="24"/>
          <w:lang w:eastAsia="ru-RU"/>
        </w:rPr>
        <w:t>+</w:t>
      </w:r>
      <w:r w:rsidRPr="00475FBD">
        <w:rPr>
          <w:rFonts w:ascii="Times New Roman" w:hAnsi="Times New Roman"/>
          <w:sz w:val="24"/>
          <w:szCs w:val="24"/>
          <w:lang w:eastAsia="ru-RU"/>
        </w:rPr>
        <w:t xml:space="preserve">10 до </w:t>
      </w:r>
      <w:r w:rsidR="00EB71EA">
        <w:rPr>
          <w:rFonts w:ascii="Times New Roman" w:hAnsi="Times New Roman"/>
          <w:sz w:val="24"/>
          <w:szCs w:val="24"/>
          <w:lang w:eastAsia="ru-RU"/>
        </w:rPr>
        <w:t>+</w:t>
      </w:r>
      <w:r w:rsidRPr="00475FBD">
        <w:rPr>
          <w:rFonts w:ascii="Times New Roman" w:hAnsi="Times New Roman"/>
          <w:sz w:val="24"/>
          <w:szCs w:val="24"/>
          <w:lang w:eastAsia="ru-RU"/>
        </w:rPr>
        <w:t xml:space="preserve">35 °C и относительной влажности воздуха 80 % при температуре </w:t>
      </w:r>
      <w:r w:rsidR="00EB71EA">
        <w:rPr>
          <w:rFonts w:ascii="Times New Roman" w:hAnsi="Times New Roman"/>
          <w:sz w:val="24"/>
          <w:szCs w:val="24"/>
          <w:lang w:eastAsia="ru-RU"/>
        </w:rPr>
        <w:t>+</w:t>
      </w:r>
      <w:r w:rsidRPr="00475FBD">
        <w:rPr>
          <w:rFonts w:ascii="Times New Roman" w:hAnsi="Times New Roman"/>
          <w:sz w:val="24"/>
          <w:szCs w:val="24"/>
          <w:lang w:eastAsia="ru-RU"/>
        </w:rPr>
        <w:t>25 </w:t>
      </w:r>
      <w:r w:rsidRPr="00475FBD">
        <w:rPr>
          <w:rFonts w:ascii="Times New Roman" w:hAnsi="Times New Roman"/>
          <w:sz w:val="24"/>
          <w:szCs w:val="24"/>
          <w:lang w:eastAsia="ru-RU"/>
        </w:rPr>
        <w:sym w:font="Symbol" w:char="00B0"/>
      </w:r>
      <w:r w:rsidRPr="00475FBD">
        <w:rPr>
          <w:rFonts w:ascii="Times New Roman" w:hAnsi="Times New Roman"/>
          <w:sz w:val="24"/>
          <w:szCs w:val="24"/>
          <w:lang w:eastAsia="ru-RU"/>
        </w:rPr>
        <w:t>C.</w:t>
      </w:r>
      <w:bookmarkEnd w:id="107"/>
      <w:bookmarkEnd w:id="108"/>
    </w:p>
    <w:p w14:paraId="6E196886" w14:textId="77777777" w:rsidR="00466C52" w:rsidRPr="00474EB3" w:rsidRDefault="00466C52" w:rsidP="00466C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FCBE13A" w14:textId="01A2147E" w:rsidR="00466C52" w:rsidRPr="00EB71EA" w:rsidRDefault="00466C52" w:rsidP="00A91A71">
      <w:pPr>
        <w:pStyle w:val="af2"/>
        <w:numPr>
          <w:ilvl w:val="0"/>
          <w:numId w:val="8"/>
        </w:numPr>
        <w:tabs>
          <w:tab w:val="left" w:pos="567"/>
        </w:tabs>
        <w:spacing w:after="160" w:line="240" w:lineRule="auto"/>
        <w:ind w:left="284" w:firstLine="0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109" w:name="_Toc40461358"/>
      <w:bookmarkStart w:id="110" w:name="_Toc222824822"/>
      <w:r w:rsidRPr="00EB71EA">
        <w:rPr>
          <w:rFonts w:ascii="Times New Roman" w:hAnsi="Times New Roman"/>
          <w:b/>
          <w:bCs/>
          <w:sz w:val="28"/>
          <w:szCs w:val="28"/>
        </w:rPr>
        <w:t>Утилизация</w:t>
      </w:r>
      <w:bookmarkEnd w:id="109"/>
      <w:bookmarkEnd w:id="110"/>
    </w:p>
    <w:bookmarkEnd w:id="94"/>
    <w:bookmarkEnd w:id="95"/>
    <w:p w14:paraId="03BC3079" w14:textId="77777777" w:rsidR="000A53E2" w:rsidRPr="000A53E2" w:rsidRDefault="000A53E2" w:rsidP="00EB71EA">
      <w:pPr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53E2">
        <w:rPr>
          <w:rFonts w:ascii="Times New Roman" w:hAnsi="Times New Roman"/>
          <w:sz w:val="24"/>
          <w:szCs w:val="24"/>
          <w:lang w:eastAsia="ru-RU"/>
        </w:rPr>
        <w:t>По окончании срока службы УСПД подлежит утилизации.</w:t>
      </w:r>
    </w:p>
    <w:p w14:paraId="659C3911" w14:textId="77777777" w:rsidR="000A53E2" w:rsidRPr="000A53E2" w:rsidRDefault="000A53E2" w:rsidP="00EB71EA">
      <w:pPr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53E2">
        <w:rPr>
          <w:rFonts w:ascii="Times New Roman" w:hAnsi="Times New Roman"/>
          <w:sz w:val="24"/>
          <w:szCs w:val="24"/>
          <w:lang w:eastAsia="ru-RU"/>
        </w:rPr>
        <w:t>УСПД не содержит в своей конструкции материалов, опасных для окружающей среды и здоровья человека и не требует специальных мер защиты при утилизации.</w:t>
      </w:r>
    </w:p>
    <w:p w14:paraId="35463A56" w14:textId="77777777" w:rsidR="000A53E2" w:rsidRPr="000A53E2" w:rsidRDefault="000A53E2" w:rsidP="00EB71EA">
      <w:pPr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53E2">
        <w:rPr>
          <w:rFonts w:ascii="Times New Roman" w:hAnsi="Times New Roman"/>
          <w:sz w:val="24"/>
          <w:szCs w:val="24"/>
          <w:lang w:eastAsia="ru-RU"/>
        </w:rPr>
        <w:t>При утилизации УСПД подлежит разборке. Утилизации подлежат корпусные детали УСПД, электронный модуль и элемент питания.</w:t>
      </w:r>
    </w:p>
    <w:p w14:paraId="6238C411" w14:textId="77777777" w:rsidR="000A53E2" w:rsidRPr="007D2A02" w:rsidRDefault="000A53E2" w:rsidP="00EB71EA">
      <w:pPr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53E2">
        <w:rPr>
          <w:rFonts w:ascii="Times New Roman" w:hAnsi="Times New Roman"/>
          <w:sz w:val="24"/>
          <w:szCs w:val="24"/>
          <w:lang w:eastAsia="ru-RU"/>
        </w:rPr>
        <w:t>Разборка и утилизация УСПД должны осуществляться специализированной организацией.</w:t>
      </w:r>
    </w:p>
    <w:p w14:paraId="1EAAB45D" w14:textId="77777777" w:rsidR="00187E9A" w:rsidRDefault="00187E9A" w:rsidP="009647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5D625C2" w14:textId="77777777" w:rsidR="00187E9A" w:rsidRDefault="00187E9A" w:rsidP="009647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3735260" w14:textId="77777777" w:rsidR="00187E9A" w:rsidRDefault="00187E9A" w:rsidP="00C11631">
      <w:pPr>
        <w:pageBreakBefore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0817BA4" w14:textId="77777777" w:rsidR="00C11631" w:rsidRPr="000C268E" w:rsidRDefault="00C11631" w:rsidP="00C11631">
      <w:pPr>
        <w:pStyle w:val="26"/>
        <w:shd w:val="clear" w:color="auto" w:fill="auto"/>
        <w:spacing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0C268E">
        <w:rPr>
          <w:rFonts w:ascii="Times New Roman,Bold" w:hAnsi="Times New Roman,Bold" w:cs="Times New Roman,Bold"/>
          <w:b/>
          <w:bCs/>
          <w:sz w:val="24"/>
          <w:szCs w:val="24"/>
        </w:rPr>
        <w:t>Лист регистрации изменений</w:t>
      </w:r>
    </w:p>
    <w:p w14:paraId="52710A0F" w14:textId="77777777" w:rsidR="00C11631" w:rsidRPr="0090434C" w:rsidRDefault="00C11631" w:rsidP="00C11631">
      <w:pPr>
        <w:pStyle w:val="26"/>
        <w:shd w:val="clear" w:color="auto" w:fill="auto"/>
        <w:spacing w:line="20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960"/>
        <w:gridCol w:w="857"/>
        <w:gridCol w:w="858"/>
        <w:gridCol w:w="1088"/>
        <w:gridCol w:w="982"/>
        <w:gridCol w:w="1122"/>
        <w:gridCol w:w="1544"/>
        <w:gridCol w:w="982"/>
        <w:gridCol w:w="702"/>
      </w:tblGrid>
      <w:tr w:rsidR="00C11631" w14:paraId="41831D16" w14:textId="77777777" w:rsidTr="00D056BA">
        <w:trPr>
          <w:trHeight w:val="274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BC63A" w14:textId="77777777" w:rsidR="00C11631" w:rsidRPr="00AB3C3E" w:rsidRDefault="00C11631" w:rsidP="00D056BA">
            <w:pPr>
              <w:pStyle w:val="9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C3E">
              <w:rPr>
                <w:rFonts w:ascii="Times New Roman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084AC" w14:textId="77777777" w:rsidR="00C11631" w:rsidRPr="00AB3C3E" w:rsidRDefault="00C11631" w:rsidP="00D056BA">
            <w:pPr>
              <w:pStyle w:val="92"/>
              <w:shd w:val="clear" w:color="auto" w:fill="auto"/>
              <w:spacing w:line="240" w:lineRule="auto"/>
              <w:ind w:left="7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C3E">
              <w:rPr>
                <w:rFonts w:ascii="Times New Roman" w:hAnsi="Times New Roman" w:cs="Times New Roman"/>
                <w:sz w:val="24"/>
                <w:szCs w:val="24"/>
              </w:rPr>
              <w:t>Номера листов (страниц)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EA004" w14:textId="77777777" w:rsidR="00C11631" w:rsidRPr="00AB3C3E" w:rsidRDefault="00C11631" w:rsidP="00D056BA">
            <w:pPr>
              <w:pStyle w:val="92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C3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640D71A6" w14:textId="77777777" w:rsidR="00C11631" w:rsidRPr="00AB3C3E" w:rsidRDefault="00C11631" w:rsidP="00D056BA">
            <w:pPr>
              <w:pStyle w:val="92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C3E">
              <w:rPr>
                <w:rFonts w:ascii="Times New Roman" w:hAnsi="Times New Roman" w:cs="Times New Roman"/>
                <w:sz w:val="24"/>
                <w:szCs w:val="24"/>
              </w:rPr>
              <w:t>листов</w:t>
            </w:r>
          </w:p>
          <w:p w14:paraId="72CDCFFC" w14:textId="77777777" w:rsidR="00C11631" w:rsidRPr="00AB3C3E" w:rsidRDefault="00C11631" w:rsidP="00D056BA">
            <w:pPr>
              <w:pStyle w:val="92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C3E">
              <w:rPr>
                <w:rFonts w:ascii="Times New Roman" w:hAnsi="Times New Roman" w:cs="Times New Roman"/>
                <w:sz w:val="24"/>
                <w:szCs w:val="24"/>
              </w:rPr>
              <w:t>в док.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0D8DA" w14:textId="77777777" w:rsidR="00C11631" w:rsidRPr="00AB3C3E" w:rsidRDefault="00C11631" w:rsidP="00D056BA">
            <w:pPr>
              <w:pStyle w:val="92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C3E">
              <w:rPr>
                <w:rFonts w:ascii="Times New Roman" w:hAnsi="Times New Roman" w:cs="Times New Roman"/>
                <w:sz w:val="24"/>
                <w:szCs w:val="24"/>
              </w:rPr>
              <w:t>№ докум.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C0907" w14:textId="77777777" w:rsidR="00C11631" w:rsidRPr="00AB3C3E" w:rsidRDefault="00C11631" w:rsidP="00D056BA">
            <w:pPr>
              <w:pStyle w:val="92"/>
              <w:shd w:val="clear" w:color="auto" w:fill="auto"/>
              <w:spacing w:line="23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C3E">
              <w:rPr>
                <w:rFonts w:ascii="Times New Roman" w:hAnsi="Times New Roman" w:cs="Times New Roman"/>
                <w:sz w:val="24"/>
                <w:szCs w:val="24"/>
              </w:rPr>
              <w:t>Входящий</w:t>
            </w:r>
          </w:p>
          <w:p w14:paraId="3C72FF40" w14:textId="77777777" w:rsidR="00C11631" w:rsidRPr="00AB3C3E" w:rsidRDefault="00C11631" w:rsidP="00D056BA">
            <w:pPr>
              <w:pStyle w:val="92"/>
              <w:shd w:val="clear" w:color="auto" w:fill="auto"/>
              <w:spacing w:line="230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C3E">
              <w:rPr>
                <w:rFonts w:ascii="Times New Roman" w:hAnsi="Times New Roman" w:cs="Times New Roman"/>
                <w:sz w:val="24"/>
                <w:szCs w:val="24"/>
              </w:rPr>
              <w:t>№ сопровод. докум. и дата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70C73" w14:textId="77777777" w:rsidR="00C11631" w:rsidRPr="00AB3C3E" w:rsidRDefault="00C11631" w:rsidP="00D056BA">
            <w:pPr>
              <w:pStyle w:val="9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C3E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55537" w14:textId="77777777" w:rsidR="00C11631" w:rsidRPr="00AB3C3E" w:rsidRDefault="00C11631" w:rsidP="00D056BA">
            <w:pPr>
              <w:pStyle w:val="92"/>
              <w:shd w:val="clear" w:color="auto" w:fill="auto"/>
              <w:spacing w:line="240" w:lineRule="auto"/>
              <w:ind w:left="21" w:hanging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C3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C11631" w14:paraId="413DFD43" w14:textId="77777777" w:rsidTr="00D056BA">
        <w:trPr>
          <w:trHeight w:val="720"/>
          <w:jc w:val="center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FA35E" w14:textId="77777777" w:rsidR="00C11631" w:rsidRDefault="00C11631" w:rsidP="00D056BA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B26D7" w14:textId="77777777" w:rsidR="00C11631" w:rsidRPr="00AB3C3E" w:rsidRDefault="00C11631" w:rsidP="00D056BA">
            <w:pPr>
              <w:pStyle w:val="9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C3E">
              <w:rPr>
                <w:rFonts w:ascii="Times New Roman" w:hAnsi="Times New Roman" w:cs="Times New Roman"/>
                <w:sz w:val="24"/>
                <w:szCs w:val="24"/>
              </w:rPr>
              <w:t>Измен.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DC9D8" w14:textId="77777777" w:rsidR="00C11631" w:rsidRPr="00AB3C3E" w:rsidRDefault="00C11631" w:rsidP="00D056BA">
            <w:pPr>
              <w:pStyle w:val="9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B3C3E">
              <w:rPr>
                <w:rFonts w:ascii="Times New Roman" w:hAnsi="Times New Roman" w:cs="Times New Roman"/>
                <w:sz w:val="24"/>
                <w:szCs w:val="24"/>
              </w:rPr>
              <w:t>амен.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51EBE" w14:textId="77777777" w:rsidR="00C11631" w:rsidRPr="00AB3C3E" w:rsidRDefault="00C11631" w:rsidP="00D056BA">
            <w:pPr>
              <w:pStyle w:val="9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AB3C3E">
              <w:rPr>
                <w:rFonts w:ascii="Times New Roman" w:hAnsi="Times New Roman" w:cs="Times New Roman"/>
                <w:sz w:val="24"/>
                <w:szCs w:val="24"/>
              </w:rPr>
              <w:t>вых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90624" w14:textId="77777777" w:rsidR="00C11631" w:rsidRPr="00AB3C3E" w:rsidRDefault="00C11631" w:rsidP="00D056BA">
            <w:pPr>
              <w:pStyle w:val="92"/>
              <w:shd w:val="clear" w:color="auto" w:fill="auto"/>
              <w:spacing w:line="240" w:lineRule="auto"/>
              <w:ind w:lef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3C3E">
              <w:rPr>
                <w:rFonts w:ascii="Times New Roman" w:hAnsi="Times New Roman" w:cs="Times New Roman"/>
                <w:sz w:val="24"/>
                <w:szCs w:val="24"/>
              </w:rPr>
              <w:t>ннулир.</w:t>
            </w: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D3F83" w14:textId="77777777" w:rsidR="00C11631" w:rsidRPr="0090434C" w:rsidRDefault="00C11631" w:rsidP="00D056BA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A536B" w14:textId="77777777" w:rsidR="00C11631" w:rsidRPr="0090434C" w:rsidRDefault="00C11631" w:rsidP="00D056B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EE6A5" w14:textId="77777777" w:rsidR="00C11631" w:rsidRPr="0090434C" w:rsidRDefault="00C11631" w:rsidP="00D056BA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31950" w14:textId="77777777" w:rsidR="00C11631" w:rsidRDefault="00C11631" w:rsidP="00D056BA"/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EF5F2" w14:textId="77777777" w:rsidR="00C11631" w:rsidRDefault="00C11631" w:rsidP="00D056BA"/>
        </w:tc>
      </w:tr>
      <w:tr w:rsidR="00C11631" w14:paraId="4CEF2AE5" w14:textId="77777777" w:rsidTr="00D056BA">
        <w:trPr>
          <w:trHeight w:val="43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9BD99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B4A49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D92BC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31A54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5CECC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B507D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B7FDD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4FA74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924AE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120AB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</w:tr>
      <w:tr w:rsidR="00C11631" w14:paraId="1F31189E" w14:textId="77777777" w:rsidTr="00D056BA">
        <w:trPr>
          <w:trHeight w:val="42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D66E4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0E82F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8251E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4EC21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38DF9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A5715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BA15D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A335F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17B08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9D299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</w:tr>
      <w:tr w:rsidR="00C11631" w14:paraId="03645D9F" w14:textId="77777777" w:rsidTr="00D056BA">
        <w:trPr>
          <w:trHeight w:val="42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A217E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3AC2E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1062C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6BF4B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59403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C02EA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8C450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03430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EEA7B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650BE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</w:tr>
      <w:tr w:rsidR="00C11631" w14:paraId="1139F816" w14:textId="77777777" w:rsidTr="00D056BA">
        <w:trPr>
          <w:trHeight w:val="42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85303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5610D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8E3B9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50C4A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57C27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8B504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533EA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59391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AE94F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5480E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</w:tr>
      <w:tr w:rsidR="00C11631" w14:paraId="700017F2" w14:textId="77777777" w:rsidTr="00D056BA">
        <w:trPr>
          <w:trHeight w:val="42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F23E7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15E4D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B7820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C60C2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8B2FD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77CD0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BF66E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99CA7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B591C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6419E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</w:tr>
      <w:tr w:rsidR="00C11631" w14:paraId="16DD794E" w14:textId="77777777" w:rsidTr="00D056BA">
        <w:trPr>
          <w:trHeight w:val="42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39F0A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933D9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6F748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94AEB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BD0F7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C8B64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C5850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4DEDC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68A0B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AA5F5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</w:tr>
      <w:tr w:rsidR="00C11631" w14:paraId="362BA5AE" w14:textId="77777777" w:rsidTr="00D056BA">
        <w:trPr>
          <w:trHeight w:val="42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35BE2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8CFEE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DCDB5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94FF9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DFEA5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EBBBC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4F330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254BF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A1B32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23802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</w:tr>
      <w:tr w:rsidR="00C11631" w14:paraId="200F79EE" w14:textId="77777777" w:rsidTr="00D056BA">
        <w:trPr>
          <w:trHeight w:val="42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FCEEA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1C485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CF02B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670E6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5E1C5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347F0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BA851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4F502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80F70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520FE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</w:tr>
      <w:tr w:rsidR="00C11631" w14:paraId="4F2A4FE8" w14:textId="77777777" w:rsidTr="00D056BA">
        <w:trPr>
          <w:trHeight w:val="42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56825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90E43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4EA5F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003AD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9AA10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DF3B7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B9B2F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D1C89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C9208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B03B7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</w:tr>
      <w:tr w:rsidR="00C11631" w14:paraId="0FC9AA6A" w14:textId="77777777" w:rsidTr="00D056BA">
        <w:trPr>
          <w:trHeight w:val="42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85B9D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F51D3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309E7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FE598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7C9AA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0699C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039E6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9F72F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C9C9E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12B5F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</w:tr>
      <w:tr w:rsidR="00C11631" w14:paraId="299A0E68" w14:textId="77777777" w:rsidTr="00D056BA">
        <w:trPr>
          <w:trHeight w:val="42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B6240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4FE80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458C2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DBF4D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0C8FB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B477C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23518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B936B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31E19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6A80E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</w:tr>
      <w:tr w:rsidR="00C11631" w14:paraId="2FB4ADF9" w14:textId="77777777" w:rsidTr="00D056BA">
        <w:trPr>
          <w:trHeight w:val="42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78639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4F567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728D7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69154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21975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78474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14602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79BD5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223CE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45F30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</w:tr>
      <w:tr w:rsidR="00C11631" w14:paraId="6BB0C1EC" w14:textId="77777777" w:rsidTr="00D056BA">
        <w:trPr>
          <w:trHeight w:val="42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2F4E9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A651C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5D48A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78527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C0CE7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7A453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7FD02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2357B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A7DFC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FFF45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</w:tr>
      <w:tr w:rsidR="00C11631" w14:paraId="5969ECAA" w14:textId="77777777" w:rsidTr="00D056BA">
        <w:trPr>
          <w:trHeight w:val="42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C5BFD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1F06C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12E4A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97233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ED389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613C7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16714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C1D12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4005C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EB030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</w:tr>
      <w:tr w:rsidR="00C11631" w14:paraId="36BC8BA7" w14:textId="77777777" w:rsidTr="00D056BA">
        <w:trPr>
          <w:trHeight w:val="42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91DAF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499F1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28472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FF7B5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EC2FB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AE422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EDB19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81363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CBDD8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BCB21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</w:tr>
      <w:tr w:rsidR="00C11631" w14:paraId="665E0B38" w14:textId="77777777" w:rsidTr="00D056BA">
        <w:trPr>
          <w:trHeight w:val="42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65743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E9E1F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503F9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632EA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BEB1D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78289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7BB28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3AAE5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00A53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90B29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</w:tr>
      <w:tr w:rsidR="00C11631" w14:paraId="1E51F3BC" w14:textId="77777777" w:rsidTr="00D056BA">
        <w:trPr>
          <w:trHeight w:val="42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14FC4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DE5AD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0DEA8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AD7CD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5CE94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2EE4F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D5823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B3845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A64CA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97C4A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</w:tr>
      <w:tr w:rsidR="00C11631" w14:paraId="44B13E63" w14:textId="77777777" w:rsidTr="00D056BA">
        <w:trPr>
          <w:trHeight w:val="42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02666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DEC40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D1AE1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D1C75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96B80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DF3C7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DF0E2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EF4E8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623D9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A252F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</w:tr>
      <w:tr w:rsidR="00C11631" w14:paraId="1094F701" w14:textId="77777777" w:rsidTr="00D056BA">
        <w:trPr>
          <w:trHeight w:val="42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32C49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6E1EF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65980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46EE0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E4617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3BB79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BBFA4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3B047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E4207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7D3CB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</w:tr>
      <w:tr w:rsidR="00C11631" w14:paraId="5460AE21" w14:textId="77777777" w:rsidTr="00D056BA">
        <w:trPr>
          <w:trHeight w:val="41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49630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28B74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C96B7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EBF74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377DE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A585E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CC406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8E4A9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8F000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C0A38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</w:tr>
      <w:tr w:rsidR="00C11631" w14:paraId="6C3FE76F" w14:textId="77777777" w:rsidTr="00D056BA">
        <w:trPr>
          <w:trHeight w:val="42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51324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C0CD2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4855F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D4003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D9D43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6FC04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EF5DA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A8236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23F8A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C5685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</w:tr>
      <w:tr w:rsidR="00C11631" w14:paraId="68672A4A" w14:textId="77777777" w:rsidTr="00D056BA">
        <w:trPr>
          <w:trHeight w:val="42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E7339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7531B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C2740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A8011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FE064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062D3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C144A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33A57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2052E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D8D02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</w:tr>
      <w:tr w:rsidR="00C11631" w14:paraId="650D6AA7" w14:textId="77777777" w:rsidTr="00D056BA">
        <w:trPr>
          <w:trHeight w:val="42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E4B4C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B8A75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BA145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683CB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AF7A3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AE97B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BCF2D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7D3BA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2735E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0AD19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</w:tr>
      <w:tr w:rsidR="00C11631" w14:paraId="5A66A80A" w14:textId="77777777" w:rsidTr="00D056BA">
        <w:trPr>
          <w:trHeight w:val="42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168F3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41BC6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A718C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2A9A7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34270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88334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E246E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84ED4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4F4B5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C877E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</w:tr>
      <w:tr w:rsidR="00C11631" w14:paraId="5C1911AA" w14:textId="77777777" w:rsidTr="00D056BA">
        <w:trPr>
          <w:trHeight w:val="42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97B79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2A3C1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0F1F0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E6154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87E87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ABE90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D52A9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8F327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4E18E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DDBE0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</w:tr>
      <w:tr w:rsidR="00C11631" w14:paraId="29FBDBE4" w14:textId="77777777" w:rsidTr="00D056BA">
        <w:trPr>
          <w:trHeight w:val="42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7992C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C14D6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82623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C091A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5CBA4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217F7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E30D8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49C05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24595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42FD6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</w:tr>
      <w:tr w:rsidR="00C11631" w14:paraId="71C56BEF" w14:textId="77777777" w:rsidTr="00D056BA">
        <w:trPr>
          <w:trHeight w:val="42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F87AE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4ED7C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78EA1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7957F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F0F44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96D48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24B3B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CFBBC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24B50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02B2F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</w:tr>
      <w:tr w:rsidR="00C11631" w14:paraId="2C8398A9" w14:textId="77777777" w:rsidTr="00D056BA">
        <w:trPr>
          <w:trHeight w:val="42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AA310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E84BD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71E06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7C470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7EB0E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1675A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6DDC8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725AF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D9739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F27B9" w14:textId="77777777" w:rsidR="00C11631" w:rsidRDefault="00C11631" w:rsidP="00D056BA">
            <w:pPr>
              <w:rPr>
                <w:sz w:val="10"/>
                <w:szCs w:val="10"/>
              </w:rPr>
            </w:pPr>
          </w:p>
        </w:tc>
      </w:tr>
    </w:tbl>
    <w:p w14:paraId="4F844490" w14:textId="77777777" w:rsidR="00C11631" w:rsidRPr="001F72D5" w:rsidRDefault="00C11631" w:rsidP="00C11631">
      <w:pPr>
        <w:tabs>
          <w:tab w:val="left" w:pos="4152"/>
        </w:tabs>
        <w:rPr>
          <w:lang w:val="en-US"/>
        </w:rPr>
      </w:pPr>
    </w:p>
    <w:sectPr w:rsidR="00C11631" w:rsidRPr="001F72D5" w:rsidSect="006254E3">
      <w:headerReference w:type="default" r:id="rId25"/>
      <w:type w:val="continuous"/>
      <w:pgSz w:w="11906" w:h="16838" w:code="9"/>
      <w:pgMar w:top="993" w:right="850" w:bottom="1134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B6452" w14:textId="77777777" w:rsidR="00EE6D2E" w:rsidRDefault="00EE6D2E" w:rsidP="005F27E4">
      <w:pPr>
        <w:spacing w:after="0" w:line="240" w:lineRule="auto"/>
      </w:pPr>
      <w:r>
        <w:separator/>
      </w:r>
    </w:p>
  </w:endnote>
  <w:endnote w:type="continuationSeparator" w:id="0">
    <w:p w14:paraId="670193E3" w14:textId="77777777" w:rsidR="00EE6D2E" w:rsidRDefault="00EE6D2E" w:rsidP="005F27E4">
      <w:pPr>
        <w:spacing w:after="0" w:line="240" w:lineRule="auto"/>
      </w:pPr>
      <w:r>
        <w:continuationSeparator/>
      </w:r>
    </w:p>
  </w:endnote>
  <w:endnote w:type="continuationNotice" w:id="1">
    <w:p w14:paraId="27830B40" w14:textId="77777777" w:rsidR="00EE6D2E" w:rsidRDefault="00EE6D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FreeSetLightC-Italic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116346"/>
      <w:docPartObj>
        <w:docPartGallery w:val="Page Numbers (Bottom of Page)"/>
        <w:docPartUnique/>
      </w:docPartObj>
    </w:sdtPr>
    <w:sdtEndPr/>
    <w:sdtContent>
      <w:p w14:paraId="7D0EE9A0" w14:textId="7ED9C5C6" w:rsidR="001944F5" w:rsidRDefault="001944F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B169A5" w14:textId="530B8C37" w:rsidR="00963720" w:rsidRPr="001944F5" w:rsidRDefault="00963720" w:rsidP="001944F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8480751"/>
      <w:docPartObj>
        <w:docPartGallery w:val="Page Numbers (Bottom of Page)"/>
        <w:docPartUnique/>
      </w:docPartObj>
    </w:sdtPr>
    <w:sdtEndPr/>
    <w:sdtContent>
      <w:p w14:paraId="7AEA69C3" w14:textId="27CE2DEA" w:rsidR="001944F5" w:rsidRDefault="001944F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6C5C72" w14:textId="3899AF64" w:rsidR="001944F5" w:rsidRDefault="001944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8F85E" w14:textId="77777777" w:rsidR="00EE6D2E" w:rsidRDefault="00EE6D2E" w:rsidP="005F27E4">
      <w:pPr>
        <w:spacing w:after="0" w:line="240" w:lineRule="auto"/>
      </w:pPr>
      <w:r>
        <w:separator/>
      </w:r>
    </w:p>
  </w:footnote>
  <w:footnote w:type="continuationSeparator" w:id="0">
    <w:p w14:paraId="024A381A" w14:textId="77777777" w:rsidR="00EE6D2E" w:rsidRDefault="00EE6D2E" w:rsidP="005F27E4">
      <w:pPr>
        <w:spacing w:after="0" w:line="240" w:lineRule="auto"/>
      </w:pPr>
      <w:r>
        <w:continuationSeparator/>
      </w:r>
    </w:p>
  </w:footnote>
  <w:footnote w:type="continuationNotice" w:id="1">
    <w:p w14:paraId="462BE1FF" w14:textId="77777777" w:rsidR="00EE6D2E" w:rsidRDefault="00EE6D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D382C" w14:textId="7B738D19" w:rsidR="00963720" w:rsidRPr="001944F5" w:rsidRDefault="001944F5" w:rsidP="001944F5">
    <w:pPr>
      <w:pStyle w:val="ab"/>
      <w:tabs>
        <w:tab w:val="clear" w:pos="9355"/>
      </w:tabs>
      <w:ind w:right="-11"/>
      <w:rPr>
        <w:rFonts w:ascii="Times New Roman" w:eastAsiaTheme="minorHAnsi" w:hAnsi="Times New Roman"/>
        <w:b/>
        <w:bCs/>
        <w:i/>
        <w:iCs/>
        <w:color w:val="C00000"/>
        <w:kern w:val="2"/>
        <w:sz w:val="28"/>
        <w:szCs w:val="28"/>
        <w14:ligatures w14:val="standardContextual"/>
      </w:rPr>
    </w:pPr>
    <w:r w:rsidRPr="00257E12">
      <w:rPr>
        <w:i/>
        <w:i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034C5CB6" wp14:editId="42F94C14">
              <wp:simplePos x="0" y="0"/>
              <wp:positionH relativeFrom="margin">
                <wp:posOffset>953</wp:posOffset>
              </wp:positionH>
              <wp:positionV relativeFrom="paragraph">
                <wp:posOffset>276542</wp:posOffset>
              </wp:positionV>
              <wp:extent cx="5953125" cy="14287"/>
              <wp:effectExtent l="19050" t="19050" r="28575" b="24130"/>
              <wp:wrapNone/>
              <wp:docPr id="1918529610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3125" cy="14287"/>
                      </a:xfrm>
                      <a:prstGeom prst="line">
                        <a:avLst/>
                      </a:prstGeom>
                      <a:ln w="38100">
                        <a:solidFill>
                          <a:srgbClr val="C3143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73A72C" id="Прямая соединительная линия 1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1pt,21.75pt" to="468.8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" strokecolor="#c3143c" strokeweight="3pt">
              <w10:wrap anchorx="margin"/>
            </v:line>
          </w:pict>
        </mc:Fallback>
      </mc:AlternateContent>
    </w:r>
    <w:r w:rsidR="00513D35" w:rsidRPr="001944F5">
      <w:rPr>
        <w:rFonts w:ascii="Times New Roman" w:eastAsiaTheme="minorHAnsi" w:hAnsi="Times New Roman"/>
        <w:b/>
        <w:bCs/>
        <w:i/>
        <w:iCs/>
        <w:color w:val="C00000"/>
        <w:kern w:val="2"/>
        <w:sz w:val="28"/>
        <w:szCs w:val="28"/>
        <w14:ligatures w14:val="standardContextual"/>
      </w:rPr>
      <w:t>УСПД 3021</w:t>
    </w:r>
    <w:r w:rsidR="00513D35" w:rsidRPr="001944F5">
      <w:rPr>
        <w:rFonts w:ascii="Times New Roman" w:eastAsiaTheme="minorHAnsi" w:hAnsi="Times New Roman"/>
        <w:b/>
        <w:bCs/>
        <w:i/>
        <w:iCs/>
        <w:color w:val="C00000"/>
        <w:kern w:val="2"/>
        <w:sz w:val="28"/>
        <w:szCs w:val="28"/>
        <w14:ligatures w14:val="standardContextual"/>
      </w:rPr>
      <w:tab/>
      <w:t xml:space="preserve">                                                   Руководство по эксплуатации</w:t>
    </w:r>
    <w:r>
      <w:rPr>
        <w:rFonts w:ascii="Times New Roman" w:eastAsiaTheme="minorHAnsi" w:hAnsi="Times New Roman"/>
        <w:b/>
        <w:bCs/>
        <w:i/>
        <w:iCs/>
        <w:color w:val="C00000"/>
        <w:kern w:val="2"/>
        <w:sz w:val="28"/>
        <w:szCs w:val="28"/>
        <w14:ligatures w14:val="standardContextual"/>
      </w:rPr>
      <w:t xml:space="preserve"> </w:t>
    </w:r>
    <w:r>
      <w:rPr>
        <w:rFonts w:ascii="Times New Roman" w:hAnsi="Times New Roman"/>
        <w:b/>
        <w:bCs/>
        <w:i/>
        <w:iCs/>
        <w:color w:val="C00000"/>
        <w:sz w:val="28"/>
        <w:szCs w:val="28"/>
        <w:lang w:val="en-US"/>
      </w:rPr>
      <w:t>v</w:t>
    </w:r>
    <w:r w:rsidRPr="007521EB">
      <w:rPr>
        <w:rFonts w:ascii="Times New Roman" w:hAnsi="Times New Roman"/>
        <w:b/>
        <w:bCs/>
        <w:i/>
        <w:iCs/>
        <w:color w:val="C00000"/>
        <w:sz w:val="28"/>
        <w:szCs w:val="28"/>
      </w:rPr>
      <w:t>.0.0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69989" w14:textId="77777777" w:rsidR="00963720" w:rsidRDefault="00963720">
    <w:pPr>
      <w:pStyle w:val="ab"/>
    </w:pPr>
    <w:r>
      <w:rPr>
        <w:noProof/>
        <w:color w:val="1F497D"/>
        <w:lang w:eastAsia="ru-RU"/>
      </w:rPr>
      <w:drawing>
        <wp:inline distT="0" distB="0" distL="0" distR="0" wp14:anchorId="3B0FB221" wp14:editId="64317E08">
          <wp:extent cx="6247130" cy="497205"/>
          <wp:effectExtent l="0" t="0" r="1270" b="0"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713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F8397" w14:textId="77777777" w:rsidR="00963720" w:rsidRPr="00C747F8" w:rsidRDefault="00963720" w:rsidP="00C747F8">
    <w:pPr>
      <w:pStyle w:val="ab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92AD1" w14:textId="52CC192B" w:rsidR="00963720" w:rsidRPr="00C50153" w:rsidRDefault="001944F5" w:rsidP="001944F5">
    <w:pPr>
      <w:pStyle w:val="ab"/>
      <w:tabs>
        <w:tab w:val="clear" w:pos="9355"/>
      </w:tabs>
      <w:ind w:right="-11"/>
    </w:pPr>
    <w:r w:rsidRPr="00257E12">
      <w:rPr>
        <w:i/>
        <w:i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72FF482" wp14:editId="1DAA39CF">
              <wp:simplePos x="0" y="0"/>
              <wp:positionH relativeFrom="margin">
                <wp:posOffset>-19957</wp:posOffset>
              </wp:positionH>
              <wp:positionV relativeFrom="paragraph">
                <wp:posOffset>268605</wp:posOffset>
              </wp:positionV>
              <wp:extent cx="5953125" cy="13970"/>
              <wp:effectExtent l="19050" t="19050" r="28575" b="24130"/>
              <wp:wrapNone/>
              <wp:docPr id="5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3125" cy="13970"/>
                      </a:xfrm>
                      <a:prstGeom prst="line">
                        <a:avLst/>
                      </a:prstGeom>
                      <a:ln w="38100">
                        <a:solidFill>
                          <a:srgbClr val="C3143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2B804D" id="Прямая соединительная линия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55pt,21.15pt" to="467.2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" strokecolor="#c3143c" strokeweight="3pt">
              <w10:wrap anchorx="margin"/>
            </v:line>
          </w:pict>
        </mc:Fallback>
      </mc:AlternateContent>
    </w:r>
    <w:r w:rsidRPr="001944F5">
      <w:rPr>
        <w:rFonts w:ascii="Times New Roman" w:eastAsiaTheme="minorHAnsi" w:hAnsi="Times New Roman"/>
        <w:b/>
        <w:bCs/>
        <w:i/>
        <w:iCs/>
        <w:color w:val="C00000"/>
        <w:kern w:val="2"/>
        <w:sz w:val="28"/>
        <w:szCs w:val="28"/>
        <w14:ligatures w14:val="standardContextual"/>
      </w:rPr>
      <w:t>УСПД 3021</w:t>
    </w:r>
    <w:r w:rsidRPr="001944F5">
      <w:rPr>
        <w:rFonts w:ascii="Times New Roman" w:eastAsiaTheme="minorHAnsi" w:hAnsi="Times New Roman"/>
        <w:b/>
        <w:bCs/>
        <w:i/>
        <w:iCs/>
        <w:color w:val="C00000"/>
        <w:kern w:val="2"/>
        <w:sz w:val="28"/>
        <w:szCs w:val="28"/>
        <w14:ligatures w14:val="standardContextual"/>
      </w:rPr>
      <w:tab/>
      <w:t xml:space="preserve">                                                   Руководство по эксплуатации</w:t>
    </w:r>
    <w:r>
      <w:rPr>
        <w:rFonts w:ascii="Times New Roman" w:eastAsiaTheme="minorHAnsi" w:hAnsi="Times New Roman"/>
        <w:b/>
        <w:bCs/>
        <w:i/>
        <w:iCs/>
        <w:color w:val="C00000"/>
        <w:kern w:val="2"/>
        <w:sz w:val="28"/>
        <w:szCs w:val="28"/>
        <w14:ligatures w14:val="standardContextual"/>
      </w:rPr>
      <w:t xml:space="preserve"> </w:t>
    </w:r>
    <w:r>
      <w:rPr>
        <w:rFonts w:ascii="Times New Roman" w:hAnsi="Times New Roman"/>
        <w:b/>
        <w:bCs/>
        <w:i/>
        <w:iCs/>
        <w:color w:val="C00000"/>
        <w:sz w:val="28"/>
        <w:szCs w:val="28"/>
        <w:lang w:val="en-US"/>
      </w:rPr>
      <w:t>v</w:t>
    </w:r>
    <w:r w:rsidRPr="007521EB">
      <w:rPr>
        <w:rFonts w:ascii="Times New Roman" w:hAnsi="Times New Roman"/>
        <w:b/>
        <w:bCs/>
        <w:i/>
        <w:iCs/>
        <w:color w:val="C00000"/>
        <w:sz w:val="28"/>
        <w:szCs w:val="28"/>
      </w:rPr>
      <w:t>.0.0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378D4"/>
    <w:multiLevelType w:val="multilevel"/>
    <w:tmpl w:val="7B12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623D9E"/>
    <w:multiLevelType w:val="multilevel"/>
    <w:tmpl w:val="7B12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6A40BD"/>
    <w:multiLevelType w:val="hybridMultilevel"/>
    <w:tmpl w:val="AEDCD11C"/>
    <w:lvl w:ilvl="0" w:tplc="E8E8958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818B4"/>
    <w:multiLevelType w:val="multilevel"/>
    <w:tmpl w:val="7B12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8959FA"/>
    <w:multiLevelType w:val="multilevel"/>
    <w:tmpl w:val="7B12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8553DB"/>
    <w:multiLevelType w:val="multilevel"/>
    <w:tmpl w:val="7B12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4E7761"/>
    <w:multiLevelType w:val="multilevel"/>
    <w:tmpl w:val="7B12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E73CB0"/>
    <w:multiLevelType w:val="multilevel"/>
    <w:tmpl w:val="7B12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FE0AA6"/>
    <w:multiLevelType w:val="hybridMultilevel"/>
    <w:tmpl w:val="48D8F55E"/>
    <w:lvl w:ilvl="0" w:tplc="E8E8958A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23C5F56"/>
    <w:multiLevelType w:val="multilevel"/>
    <w:tmpl w:val="5A70CD02"/>
    <w:styleLink w:val="1"/>
    <w:lvl w:ilvl="0">
      <w:start w:val="10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81652"/>
    <w:multiLevelType w:val="multilevel"/>
    <w:tmpl w:val="F0766A40"/>
    <w:lvl w:ilvl="0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C390FF5"/>
    <w:multiLevelType w:val="multilevel"/>
    <w:tmpl w:val="7B12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FBB7E13"/>
    <w:multiLevelType w:val="hybridMultilevel"/>
    <w:tmpl w:val="C3369632"/>
    <w:lvl w:ilvl="0" w:tplc="E8E8958A">
      <w:start w:val="1"/>
      <w:numFmt w:val="bullet"/>
      <w:lvlText w:val="–"/>
      <w:lvlJc w:val="left"/>
      <w:pPr>
        <w:tabs>
          <w:tab w:val="num" w:pos="1571"/>
        </w:tabs>
        <w:ind w:left="157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0E365D4"/>
    <w:multiLevelType w:val="multilevel"/>
    <w:tmpl w:val="7B12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3E06EE"/>
    <w:multiLevelType w:val="hybridMultilevel"/>
    <w:tmpl w:val="1C10F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D1FD0"/>
    <w:multiLevelType w:val="multilevel"/>
    <w:tmpl w:val="7B12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91D00C5"/>
    <w:multiLevelType w:val="hybridMultilevel"/>
    <w:tmpl w:val="8FDC7852"/>
    <w:lvl w:ilvl="0" w:tplc="A4CE11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F97B46"/>
    <w:multiLevelType w:val="hybridMultilevel"/>
    <w:tmpl w:val="101C5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A14CC8"/>
    <w:multiLevelType w:val="hybridMultilevel"/>
    <w:tmpl w:val="9D5C8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062BB"/>
    <w:multiLevelType w:val="multilevel"/>
    <w:tmpl w:val="7B12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9B75E26"/>
    <w:multiLevelType w:val="multilevel"/>
    <w:tmpl w:val="7B12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A4D4EE3"/>
    <w:multiLevelType w:val="multilevel"/>
    <w:tmpl w:val="7B12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CF71A69"/>
    <w:multiLevelType w:val="multilevel"/>
    <w:tmpl w:val="4D5AD688"/>
    <w:lvl w:ilvl="0">
      <w:start w:val="1"/>
      <w:numFmt w:val="decimal"/>
      <w:pStyle w:val="10"/>
      <w:suff w:val="space"/>
      <w:lvlText w:val="%1"/>
      <w:lvlJc w:val="left"/>
      <w:pPr>
        <w:ind w:left="567" w:hanging="567"/>
      </w:pPr>
      <w:rPr>
        <w:rFonts w:cs="Times New Roman" w:hint="default"/>
      </w:rPr>
    </w:lvl>
    <w:lvl w:ilvl="1">
      <w:start w:val="3"/>
      <w:numFmt w:val="decimal"/>
      <w:suff w:val="space"/>
      <w:lvlText w:val="%1.%2"/>
      <w:lvlJc w:val="left"/>
      <w:pPr>
        <w:ind w:left="0"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none"/>
      <w:pStyle w:val="5"/>
      <w:suff w:val="space"/>
      <w:lvlText w:val="Приложение 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714A7A70"/>
    <w:multiLevelType w:val="multilevel"/>
    <w:tmpl w:val="7B12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2556837"/>
    <w:multiLevelType w:val="multilevel"/>
    <w:tmpl w:val="4C7C9390"/>
    <w:styleLink w:val="2"/>
    <w:lvl w:ilvl="0">
      <w:start w:val="1"/>
      <w:numFmt w:val="decimal"/>
      <w:suff w:val="space"/>
      <w:lvlText w:val="%1"/>
      <w:lvlJc w:val="left"/>
      <w:pPr>
        <w:ind w:left="567" w:hanging="567"/>
      </w:pPr>
      <w:rPr>
        <w:rFonts w:cs="Times New Roman" w:hint="default"/>
      </w:rPr>
    </w:lvl>
    <w:lvl w:ilvl="1">
      <w:start w:val="3"/>
      <w:numFmt w:val="decimal"/>
      <w:suff w:val="space"/>
      <w:lvlText w:val="%1.%2"/>
      <w:lvlJc w:val="left"/>
      <w:pPr>
        <w:ind w:left="0"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none"/>
      <w:suff w:val="space"/>
      <w:lvlText w:val="Приложение 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78C207E5"/>
    <w:multiLevelType w:val="multilevel"/>
    <w:tmpl w:val="A33828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A1C589F"/>
    <w:multiLevelType w:val="multilevel"/>
    <w:tmpl w:val="7B12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BEC5F2C"/>
    <w:multiLevelType w:val="hybridMultilevel"/>
    <w:tmpl w:val="C1460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1A55D8"/>
    <w:multiLevelType w:val="multilevel"/>
    <w:tmpl w:val="7B12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22"/>
  </w:num>
  <w:num w:numId="3">
    <w:abstractNumId w:val="24"/>
  </w:num>
  <w:num w:numId="4">
    <w:abstractNumId w:val="27"/>
  </w:num>
  <w:num w:numId="5">
    <w:abstractNumId w:val="2"/>
  </w:num>
  <w:num w:numId="6">
    <w:abstractNumId w:val="16"/>
  </w:num>
  <w:num w:numId="7">
    <w:abstractNumId w:val="12"/>
  </w:num>
  <w:num w:numId="8">
    <w:abstractNumId w:val="25"/>
  </w:num>
  <w:num w:numId="9">
    <w:abstractNumId w:val="19"/>
  </w:num>
  <w:num w:numId="10">
    <w:abstractNumId w:val="15"/>
  </w:num>
  <w:num w:numId="11">
    <w:abstractNumId w:val="14"/>
  </w:num>
  <w:num w:numId="12">
    <w:abstractNumId w:val="23"/>
  </w:num>
  <w:num w:numId="13">
    <w:abstractNumId w:val="17"/>
  </w:num>
  <w:num w:numId="14">
    <w:abstractNumId w:val="3"/>
  </w:num>
  <w:num w:numId="15">
    <w:abstractNumId w:val="6"/>
  </w:num>
  <w:num w:numId="16">
    <w:abstractNumId w:val="10"/>
  </w:num>
  <w:num w:numId="17">
    <w:abstractNumId w:val="0"/>
  </w:num>
  <w:num w:numId="18">
    <w:abstractNumId w:val="4"/>
  </w:num>
  <w:num w:numId="19">
    <w:abstractNumId w:val="5"/>
  </w:num>
  <w:num w:numId="20">
    <w:abstractNumId w:val="11"/>
  </w:num>
  <w:num w:numId="21">
    <w:abstractNumId w:val="20"/>
  </w:num>
  <w:num w:numId="22">
    <w:abstractNumId w:val="7"/>
  </w:num>
  <w:num w:numId="23">
    <w:abstractNumId w:val="21"/>
  </w:num>
  <w:num w:numId="24">
    <w:abstractNumId w:val="28"/>
  </w:num>
  <w:num w:numId="25">
    <w:abstractNumId w:val="26"/>
  </w:num>
  <w:num w:numId="26">
    <w:abstractNumId w:val="1"/>
  </w:num>
  <w:num w:numId="27">
    <w:abstractNumId w:val="13"/>
  </w:num>
  <w:num w:numId="28">
    <w:abstractNumId w:val="18"/>
  </w:num>
  <w:num w:numId="29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357"/>
  <w:doNotHyphenateCaps/>
  <w:evenAndOddHeaders/>
  <w:characterSpacingControl w:val="doNotCompress"/>
  <w:hdrShapeDefaults>
    <o:shapedefaults v:ext="edit" spidmax="2049" fill="f" fillcolor="white" strokecolor="none [3213]">
      <v:fill color="white" on="f"/>
      <v:stroke color="none [3213]" weight=".25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5319"/>
    <w:rsid w:val="00000574"/>
    <w:rsid w:val="00001D8D"/>
    <w:rsid w:val="000028A6"/>
    <w:rsid w:val="000028CC"/>
    <w:rsid w:val="000035D4"/>
    <w:rsid w:val="0000372D"/>
    <w:rsid w:val="00003F14"/>
    <w:rsid w:val="00004761"/>
    <w:rsid w:val="00004C18"/>
    <w:rsid w:val="00004CA4"/>
    <w:rsid w:val="0000792B"/>
    <w:rsid w:val="00011A8F"/>
    <w:rsid w:val="00012218"/>
    <w:rsid w:val="00012D13"/>
    <w:rsid w:val="0001310C"/>
    <w:rsid w:val="0001493E"/>
    <w:rsid w:val="000150B1"/>
    <w:rsid w:val="000153BA"/>
    <w:rsid w:val="00015868"/>
    <w:rsid w:val="00016529"/>
    <w:rsid w:val="00016D51"/>
    <w:rsid w:val="00016E09"/>
    <w:rsid w:val="00016F40"/>
    <w:rsid w:val="0002029F"/>
    <w:rsid w:val="0002032D"/>
    <w:rsid w:val="0002060A"/>
    <w:rsid w:val="00020B90"/>
    <w:rsid w:val="000212CF"/>
    <w:rsid w:val="0002143E"/>
    <w:rsid w:val="00021D79"/>
    <w:rsid w:val="00022B5F"/>
    <w:rsid w:val="0002302C"/>
    <w:rsid w:val="000231A4"/>
    <w:rsid w:val="000235CD"/>
    <w:rsid w:val="000235CE"/>
    <w:rsid w:val="00023AD8"/>
    <w:rsid w:val="00023F43"/>
    <w:rsid w:val="00024216"/>
    <w:rsid w:val="00024443"/>
    <w:rsid w:val="000269C8"/>
    <w:rsid w:val="00030F21"/>
    <w:rsid w:val="000322AA"/>
    <w:rsid w:val="000322D2"/>
    <w:rsid w:val="000336CF"/>
    <w:rsid w:val="00033959"/>
    <w:rsid w:val="00034F11"/>
    <w:rsid w:val="00036C8C"/>
    <w:rsid w:val="00036D8D"/>
    <w:rsid w:val="00036E6B"/>
    <w:rsid w:val="00037136"/>
    <w:rsid w:val="00040EAC"/>
    <w:rsid w:val="000410A5"/>
    <w:rsid w:val="00041198"/>
    <w:rsid w:val="000411FC"/>
    <w:rsid w:val="00041601"/>
    <w:rsid w:val="00041C31"/>
    <w:rsid w:val="00042762"/>
    <w:rsid w:val="00042932"/>
    <w:rsid w:val="00042C29"/>
    <w:rsid w:val="000436CB"/>
    <w:rsid w:val="000439E8"/>
    <w:rsid w:val="00044CC1"/>
    <w:rsid w:val="00045740"/>
    <w:rsid w:val="00045D12"/>
    <w:rsid w:val="0004614A"/>
    <w:rsid w:val="00046F72"/>
    <w:rsid w:val="00047460"/>
    <w:rsid w:val="00047AD1"/>
    <w:rsid w:val="00047DA0"/>
    <w:rsid w:val="000500DC"/>
    <w:rsid w:val="00050303"/>
    <w:rsid w:val="0005030D"/>
    <w:rsid w:val="000504F9"/>
    <w:rsid w:val="00051619"/>
    <w:rsid w:val="000516DD"/>
    <w:rsid w:val="00052C30"/>
    <w:rsid w:val="000544BD"/>
    <w:rsid w:val="00054B2A"/>
    <w:rsid w:val="00054B8C"/>
    <w:rsid w:val="00054F7B"/>
    <w:rsid w:val="0005564C"/>
    <w:rsid w:val="00055C44"/>
    <w:rsid w:val="00055E4D"/>
    <w:rsid w:val="00056F8B"/>
    <w:rsid w:val="000576EE"/>
    <w:rsid w:val="00057EA2"/>
    <w:rsid w:val="000600BB"/>
    <w:rsid w:val="0006031E"/>
    <w:rsid w:val="00061012"/>
    <w:rsid w:val="0006150D"/>
    <w:rsid w:val="00062869"/>
    <w:rsid w:val="000629D4"/>
    <w:rsid w:val="000647A5"/>
    <w:rsid w:val="00064C06"/>
    <w:rsid w:val="00064F58"/>
    <w:rsid w:val="000659EA"/>
    <w:rsid w:val="00065E25"/>
    <w:rsid w:val="00066222"/>
    <w:rsid w:val="00066553"/>
    <w:rsid w:val="000673FA"/>
    <w:rsid w:val="00067DA1"/>
    <w:rsid w:val="00070762"/>
    <w:rsid w:val="00072A0C"/>
    <w:rsid w:val="00073084"/>
    <w:rsid w:val="00073EEC"/>
    <w:rsid w:val="00073F2B"/>
    <w:rsid w:val="0007454A"/>
    <w:rsid w:val="000751A0"/>
    <w:rsid w:val="000761AC"/>
    <w:rsid w:val="000767DC"/>
    <w:rsid w:val="00076BF0"/>
    <w:rsid w:val="0007744D"/>
    <w:rsid w:val="00080696"/>
    <w:rsid w:val="00080DC6"/>
    <w:rsid w:val="000812DD"/>
    <w:rsid w:val="000816C2"/>
    <w:rsid w:val="00083C3E"/>
    <w:rsid w:val="000849CB"/>
    <w:rsid w:val="00085FAC"/>
    <w:rsid w:val="000861E3"/>
    <w:rsid w:val="0008694C"/>
    <w:rsid w:val="00087201"/>
    <w:rsid w:val="000908BD"/>
    <w:rsid w:val="000929CA"/>
    <w:rsid w:val="00092BDD"/>
    <w:rsid w:val="00092C7F"/>
    <w:rsid w:val="00093472"/>
    <w:rsid w:val="00093DBF"/>
    <w:rsid w:val="00094005"/>
    <w:rsid w:val="0009485C"/>
    <w:rsid w:val="00094C42"/>
    <w:rsid w:val="00094C88"/>
    <w:rsid w:val="00095BC1"/>
    <w:rsid w:val="00095E1E"/>
    <w:rsid w:val="000960E8"/>
    <w:rsid w:val="00096201"/>
    <w:rsid w:val="00096DBB"/>
    <w:rsid w:val="0009718D"/>
    <w:rsid w:val="00097288"/>
    <w:rsid w:val="0009761F"/>
    <w:rsid w:val="000A08F1"/>
    <w:rsid w:val="000A0988"/>
    <w:rsid w:val="000A271A"/>
    <w:rsid w:val="000A3FF9"/>
    <w:rsid w:val="000A48BA"/>
    <w:rsid w:val="000A4B1D"/>
    <w:rsid w:val="000A4B9B"/>
    <w:rsid w:val="000A53E2"/>
    <w:rsid w:val="000A5F07"/>
    <w:rsid w:val="000A5FBC"/>
    <w:rsid w:val="000A6293"/>
    <w:rsid w:val="000A6521"/>
    <w:rsid w:val="000A68E1"/>
    <w:rsid w:val="000A6C4E"/>
    <w:rsid w:val="000A6E44"/>
    <w:rsid w:val="000A77EB"/>
    <w:rsid w:val="000A7EA4"/>
    <w:rsid w:val="000A7F0B"/>
    <w:rsid w:val="000B067C"/>
    <w:rsid w:val="000B0904"/>
    <w:rsid w:val="000B0DA1"/>
    <w:rsid w:val="000B108B"/>
    <w:rsid w:val="000B15D8"/>
    <w:rsid w:val="000B2409"/>
    <w:rsid w:val="000B24EF"/>
    <w:rsid w:val="000B2EDE"/>
    <w:rsid w:val="000B3431"/>
    <w:rsid w:val="000B3623"/>
    <w:rsid w:val="000B36FA"/>
    <w:rsid w:val="000B3D32"/>
    <w:rsid w:val="000B4D7C"/>
    <w:rsid w:val="000B510D"/>
    <w:rsid w:val="000B52E7"/>
    <w:rsid w:val="000B577B"/>
    <w:rsid w:val="000B5CDE"/>
    <w:rsid w:val="000B6D41"/>
    <w:rsid w:val="000B6F7A"/>
    <w:rsid w:val="000B7933"/>
    <w:rsid w:val="000C00A3"/>
    <w:rsid w:val="000C1301"/>
    <w:rsid w:val="000C20E4"/>
    <w:rsid w:val="000C2ACC"/>
    <w:rsid w:val="000C3265"/>
    <w:rsid w:val="000C35CA"/>
    <w:rsid w:val="000C38B6"/>
    <w:rsid w:val="000C3975"/>
    <w:rsid w:val="000C3ECC"/>
    <w:rsid w:val="000C4DF8"/>
    <w:rsid w:val="000C5F7B"/>
    <w:rsid w:val="000C6E87"/>
    <w:rsid w:val="000C7083"/>
    <w:rsid w:val="000D1388"/>
    <w:rsid w:val="000D1ADD"/>
    <w:rsid w:val="000D1CC4"/>
    <w:rsid w:val="000D1EE0"/>
    <w:rsid w:val="000D2136"/>
    <w:rsid w:val="000D2409"/>
    <w:rsid w:val="000D2865"/>
    <w:rsid w:val="000D35B9"/>
    <w:rsid w:val="000D4247"/>
    <w:rsid w:val="000D45D4"/>
    <w:rsid w:val="000D503C"/>
    <w:rsid w:val="000D59ED"/>
    <w:rsid w:val="000D5EEC"/>
    <w:rsid w:val="000D7025"/>
    <w:rsid w:val="000D7045"/>
    <w:rsid w:val="000D78D7"/>
    <w:rsid w:val="000D79E0"/>
    <w:rsid w:val="000E008C"/>
    <w:rsid w:val="000E119E"/>
    <w:rsid w:val="000E1745"/>
    <w:rsid w:val="000E1963"/>
    <w:rsid w:val="000E2139"/>
    <w:rsid w:val="000E4BAA"/>
    <w:rsid w:val="000E576E"/>
    <w:rsid w:val="000E69F7"/>
    <w:rsid w:val="000E6A2E"/>
    <w:rsid w:val="000E73BD"/>
    <w:rsid w:val="000E74C1"/>
    <w:rsid w:val="000E7546"/>
    <w:rsid w:val="000F059D"/>
    <w:rsid w:val="000F1912"/>
    <w:rsid w:val="000F1D1C"/>
    <w:rsid w:val="000F38A0"/>
    <w:rsid w:val="000F3F41"/>
    <w:rsid w:val="000F4868"/>
    <w:rsid w:val="000F51AD"/>
    <w:rsid w:val="000F53F3"/>
    <w:rsid w:val="000F5A95"/>
    <w:rsid w:val="000F6067"/>
    <w:rsid w:val="000F66D2"/>
    <w:rsid w:val="000F6E64"/>
    <w:rsid w:val="001003E1"/>
    <w:rsid w:val="001013C7"/>
    <w:rsid w:val="00102DF8"/>
    <w:rsid w:val="00104704"/>
    <w:rsid w:val="00105051"/>
    <w:rsid w:val="00105437"/>
    <w:rsid w:val="00107948"/>
    <w:rsid w:val="0011092D"/>
    <w:rsid w:val="00110B6C"/>
    <w:rsid w:val="00112ECE"/>
    <w:rsid w:val="00113558"/>
    <w:rsid w:val="00114759"/>
    <w:rsid w:val="001147C8"/>
    <w:rsid w:val="00115431"/>
    <w:rsid w:val="0011552D"/>
    <w:rsid w:val="00115E11"/>
    <w:rsid w:val="00115E6D"/>
    <w:rsid w:val="00116FD0"/>
    <w:rsid w:val="00120AC3"/>
    <w:rsid w:val="00121451"/>
    <w:rsid w:val="00121948"/>
    <w:rsid w:val="001220F5"/>
    <w:rsid w:val="001221FD"/>
    <w:rsid w:val="0012289B"/>
    <w:rsid w:val="00123CE8"/>
    <w:rsid w:val="00123F54"/>
    <w:rsid w:val="00124182"/>
    <w:rsid w:val="00124B48"/>
    <w:rsid w:val="00124C41"/>
    <w:rsid w:val="00125B81"/>
    <w:rsid w:val="00125FF7"/>
    <w:rsid w:val="001264D8"/>
    <w:rsid w:val="001272E9"/>
    <w:rsid w:val="00127510"/>
    <w:rsid w:val="00127713"/>
    <w:rsid w:val="00127B50"/>
    <w:rsid w:val="00130919"/>
    <w:rsid w:val="00130AAD"/>
    <w:rsid w:val="00130E53"/>
    <w:rsid w:val="00130F94"/>
    <w:rsid w:val="0013177E"/>
    <w:rsid w:val="0013313E"/>
    <w:rsid w:val="0013365D"/>
    <w:rsid w:val="00133BE5"/>
    <w:rsid w:val="00134AB1"/>
    <w:rsid w:val="0013523F"/>
    <w:rsid w:val="00135657"/>
    <w:rsid w:val="00135741"/>
    <w:rsid w:val="0013659E"/>
    <w:rsid w:val="00137858"/>
    <w:rsid w:val="0013798A"/>
    <w:rsid w:val="00137C22"/>
    <w:rsid w:val="00137C37"/>
    <w:rsid w:val="00140948"/>
    <w:rsid w:val="0014102A"/>
    <w:rsid w:val="0014116B"/>
    <w:rsid w:val="00141925"/>
    <w:rsid w:val="00141A73"/>
    <w:rsid w:val="00141A9B"/>
    <w:rsid w:val="00141EBB"/>
    <w:rsid w:val="00142EAE"/>
    <w:rsid w:val="00143ACA"/>
    <w:rsid w:val="00143F2A"/>
    <w:rsid w:val="001443E5"/>
    <w:rsid w:val="00144BFC"/>
    <w:rsid w:val="0014531F"/>
    <w:rsid w:val="00145352"/>
    <w:rsid w:val="0014651D"/>
    <w:rsid w:val="00150D9D"/>
    <w:rsid w:val="00150F91"/>
    <w:rsid w:val="00152058"/>
    <w:rsid w:val="00152DE7"/>
    <w:rsid w:val="00154607"/>
    <w:rsid w:val="0015513C"/>
    <w:rsid w:val="001566DE"/>
    <w:rsid w:val="0015727C"/>
    <w:rsid w:val="00157317"/>
    <w:rsid w:val="001617A4"/>
    <w:rsid w:val="00161A1E"/>
    <w:rsid w:val="001626E5"/>
    <w:rsid w:val="0016349E"/>
    <w:rsid w:val="00163D4E"/>
    <w:rsid w:val="00163DDA"/>
    <w:rsid w:val="00164651"/>
    <w:rsid w:val="00164C52"/>
    <w:rsid w:val="00165972"/>
    <w:rsid w:val="00165CB3"/>
    <w:rsid w:val="00165FF2"/>
    <w:rsid w:val="00166275"/>
    <w:rsid w:val="001664A2"/>
    <w:rsid w:val="001678BE"/>
    <w:rsid w:val="00170979"/>
    <w:rsid w:val="00171062"/>
    <w:rsid w:val="00171449"/>
    <w:rsid w:val="001720FF"/>
    <w:rsid w:val="001721F9"/>
    <w:rsid w:val="00173864"/>
    <w:rsid w:val="00173B27"/>
    <w:rsid w:val="0017413B"/>
    <w:rsid w:val="001745F8"/>
    <w:rsid w:val="0017553C"/>
    <w:rsid w:val="00176B80"/>
    <w:rsid w:val="0017751A"/>
    <w:rsid w:val="00180639"/>
    <w:rsid w:val="001808D2"/>
    <w:rsid w:val="001815A1"/>
    <w:rsid w:val="00181723"/>
    <w:rsid w:val="00181736"/>
    <w:rsid w:val="00184460"/>
    <w:rsid w:val="0018467E"/>
    <w:rsid w:val="00184A66"/>
    <w:rsid w:val="001850E1"/>
    <w:rsid w:val="001873D7"/>
    <w:rsid w:val="00187E9A"/>
    <w:rsid w:val="00191B44"/>
    <w:rsid w:val="00192414"/>
    <w:rsid w:val="001938DD"/>
    <w:rsid w:val="00193E6B"/>
    <w:rsid w:val="001944F5"/>
    <w:rsid w:val="00194945"/>
    <w:rsid w:val="0019499D"/>
    <w:rsid w:val="00194DA7"/>
    <w:rsid w:val="00196B68"/>
    <w:rsid w:val="00197A15"/>
    <w:rsid w:val="00197C04"/>
    <w:rsid w:val="001A1263"/>
    <w:rsid w:val="001A1874"/>
    <w:rsid w:val="001A1950"/>
    <w:rsid w:val="001A295A"/>
    <w:rsid w:val="001A311E"/>
    <w:rsid w:val="001A350D"/>
    <w:rsid w:val="001A3B81"/>
    <w:rsid w:val="001A477B"/>
    <w:rsid w:val="001A52D5"/>
    <w:rsid w:val="001A6852"/>
    <w:rsid w:val="001A6E09"/>
    <w:rsid w:val="001A7035"/>
    <w:rsid w:val="001B0B4D"/>
    <w:rsid w:val="001B20EF"/>
    <w:rsid w:val="001B21F5"/>
    <w:rsid w:val="001B25DF"/>
    <w:rsid w:val="001B2C97"/>
    <w:rsid w:val="001B32A1"/>
    <w:rsid w:val="001B3506"/>
    <w:rsid w:val="001B3C12"/>
    <w:rsid w:val="001B40D1"/>
    <w:rsid w:val="001B49BC"/>
    <w:rsid w:val="001B5069"/>
    <w:rsid w:val="001B5829"/>
    <w:rsid w:val="001B61D6"/>
    <w:rsid w:val="001B66EE"/>
    <w:rsid w:val="001B6F42"/>
    <w:rsid w:val="001B78CE"/>
    <w:rsid w:val="001B7A30"/>
    <w:rsid w:val="001B7F4B"/>
    <w:rsid w:val="001C0B3A"/>
    <w:rsid w:val="001C1B08"/>
    <w:rsid w:val="001C1EE4"/>
    <w:rsid w:val="001C2480"/>
    <w:rsid w:val="001C2CC2"/>
    <w:rsid w:val="001C3EE9"/>
    <w:rsid w:val="001C4780"/>
    <w:rsid w:val="001C4C30"/>
    <w:rsid w:val="001C512C"/>
    <w:rsid w:val="001C55EE"/>
    <w:rsid w:val="001C56D3"/>
    <w:rsid w:val="001C6E94"/>
    <w:rsid w:val="001C725F"/>
    <w:rsid w:val="001C7423"/>
    <w:rsid w:val="001C744C"/>
    <w:rsid w:val="001D0C4C"/>
    <w:rsid w:val="001D1D24"/>
    <w:rsid w:val="001D25C2"/>
    <w:rsid w:val="001D26B0"/>
    <w:rsid w:val="001D40B3"/>
    <w:rsid w:val="001D42C2"/>
    <w:rsid w:val="001D4490"/>
    <w:rsid w:val="001D570C"/>
    <w:rsid w:val="001D7505"/>
    <w:rsid w:val="001D7D81"/>
    <w:rsid w:val="001D7DF8"/>
    <w:rsid w:val="001D7EA1"/>
    <w:rsid w:val="001E06E3"/>
    <w:rsid w:val="001E1874"/>
    <w:rsid w:val="001E1C1D"/>
    <w:rsid w:val="001E2451"/>
    <w:rsid w:val="001E276B"/>
    <w:rsid w:val="001E3430"/>
    <w:rsid w:val="001E36FD"/>
    <w:rsid w:val="001E3960"/>
    <w:rsid w:val="001E42B9"/>
    <w:rsid w:val="001E5BD4"/>
    <w:rsid w:val="001E6C22"/>
    <w:rsid w:val="001E6EE3"/>
    <w:rsid w:val="001E75D1"/>
    <w:rsid w:val="001F1728"/>
    <w:rsid w:val="001F33C1"/>
    <w:rsid w:val="001F510A"/>
    <w:rsid w:val="001F5679"/>
    <w:rsid w:val="001F612C"/>
    <w:rsid w:val="001F7533"/>
    <w:rsid w:val="002001BB"/>
    <w:rsid w:val="00201108"/>
    <w:rsid w:val="00201AD2"/>
    <w:rsid w:val="00201DD1"/>
    <w:rsid w:val="0020281E"/>
    <w:rsid w:val="0020294B"/>
    <w:rsid w:val="00202CD2"/>
    <w:rsid w:val="00202E8E"/>
    <w:rsid w:val="00204B7D"/>
    <w:rsid w:val="00204C12"/>
    <w:rsid w:val="00205368"/>
    <w:rsid w:val="00205C50"/>
    <w:rsid w:val="00205FB1"/>
    <w:rsid w:val="0020610D"/>
    <w:rsid w:val="00206474"/>
    <w:rsid w:val="00206783"/>
    <w:rsid w:val="002077A0"/>
    <w:rsid w:val="00211A75"/>
    <w:rsid w:val="00211A76"/>
    <w:rsid w:val="00211CC9"/>
    <w:rsid w:val="00212652"/>
    <w:rsid w:val="00213BFB"/>
    <w:rsid w:val="00214CA3"/>
    <w:rsid w:val="002156FD"/>
    <w:rsid w:val="00215E98"/>
    <w:rsid w:val="00217288"/>
    <w:rsid w:val="002174BC"/>
    <w:rsid w:val="00221456"/>
    <w:rsid w:val="00221581"/>
    <w:rsid w:val="0022284F"/>
    <w:rsid w:val="002233F8"/>
    <w:rsid w:val="00223814"/>
    <w:rsid w:val="00223E6C"/>
    <w:rsid w:val="00224CCB"/>
    <w:rsid w:val="00225C08"/>
    <w:rsid w:val="00225EDB"/>
    <w:rsid w:val="00226785"/>
    <w:rsid w:val="00226BEB"/>
    <w:rsid w:val="002307CB"/>
    <w:rsid w:val="0023083D"/>
    <w:rsid w:val="002308DA"/>
    <w:rsid w:val="002311CC"/>
    <w:rsid w:val="0023179F"/>
    <w:rsid w:val="00231A00"/>
    <w:rsid w:val="002324D9"/>
    <w:rsid w:val="002335B4"/>
    <w:rsid w:val="0023508C"/>
    <w:rsid w:val="002368D2"/>
    <w:rsid w:val="00236A60"/>
    <w:rsid w:val="002374B8"/>
    <w:rsid w:val="00240143"/>
    <w:rsid w:val="00240FC6"/>
    <w:rsid w:val="00242BFF"/>
    <w:rsid w:val="002430D1"/>
    <w:rsid w:val="00243200"/>
    <w:rsid w:val="00244C63"/>
    <w:rsid w:val="00245A31"/>
    <w:rsid w:val="00245D03"/>
    <w:rsid w:val="00245F50"/>
    <w:rsid w:val="00246A1B"/>
    <w:rsid w:val="00247332"/>
    <w:rsid w:val="00247B69"/>
    <w:rsid w:val="00247D52"/>
    <w:rsid w:val="0025028C"/>
    <w:rsid w:val="00250550"/>
    <w:rsid w:val="00251681"/>
    <w:rsid w:val="00252E9B"/>
    <w:rsid w:val="00253ABD"/>
    <w:rsid w:val="00253DD6"/>
    <w:rsid w:val="00254E5C"/>
    <w:rsid w:val="002574CA"/>
    <w:rsid w:val="00257C7F"/>
    <w:rsid w:val="00260081"/>
    <w:rsid w:val="002607CB"/>
    <w:rsid w:val="00260B6F"/>
    <w:rsid w:val="0026140F"/>
    <w:rsid w:val="00261EE7"/>
    <w:rsid w:val="00262041"/>
    <w:rsid w:val="00264164"/>
    <w:rsid w:val="0026506D"/>
    <w:rsid w:val="00265E8D"/>
    <w:rsid w:val="002676AB"/>
    <w:rsid w:val="002678A8"/>
    <w:rsid w:val="00271D5F"/>
    <w:rsid w:val="00274847"/>
    <w:rsid w:val="00274888"/>
    <w:rsid w:val="00275113"/>
    <w:rsid w:val="002751A2"/>
    <w:rsid w:val="002752E8"/>
    <w:rsid w:val="00275302"/>
    <w:rsid w:val="0027730A"/>
    <w:rsid w:val="0028039E"/>
    <w:rsid w:val="00280D2F"/>
    <w:rsid w:val="00281C47"/>
    <w:rsid w:val="00282344"/>
    <w:rsid w:val="00282FB9"/>
    <w:rsid w:val="0028314C"/>
    <w:rsid w:val="00283987"/>
    <w:rsid w:val="002843BC"/>
    <w:rsid w:val="00285A10"/>
    <w:rsid w:val="002864EE"/>
    <w:rsid w:val="00286A3C"/>
    <w:rsid w:val="002901FF"/>
    <w:rsid w:val="00290492"/>
    <w:rsid w:val="00290EB5"/>
    <w:rsid w:val="00290F0E"/>
    <w:rsid w:val="00294520"/>
    <w:rsid w:val="0029591F"/>
    <w:rsid w:val="00295F3F"/>
    <w:rsid w:val="0029713C"/>
    <w:rsid w:val="00297949"/>
    <w:rsid w:val="002A0431"/>
    <w:rsid w:val="002A0CDC"/>
    <w:rsid w:val="002A1E27"/>
    <w:rsid w:val="002A27F9"/>
    <w:rsid w:val="002A2E08"/>
    <w:rsid w:val="002A2FCA"/>
    <w:rsid w:val="002A44DD"/>
    <w:rsid w:val="002A4DA8"/>
    <w:rsid w:val="002A4EC5"/>
    <w:rsid w:val="002A5C42"/>
    <w:rsid w:val="002A655E"/>
    <w:rsid w:val="002A6C73"/>
    <w:rsid w:val="002A6F8D"/>
    <w:rsid w:val="002A7614"/>
    <w:rsid w:val="002A7DF4"/>
    <w:rsid w:val="002A7FC4"/>
    <w:rsid w:val="002B012F"/>
    <w:rsid w:val="002B0589"/>
    <w:rsid w:val="002B09F1"/>
    <w:rsid w:val="002B1B68"/>
    <w:rsid w:val="002B34F8"/>
    <w:rsid w:val="002B3548"/>
    <w:rsid w:val="002B3A81"/>
    <w:rsid w:val="002B3B93"/>
    <w:rsid w:val="002B3E71"/>
    <w:rsid w:val="002B4257"/>
    <w:rsid w:val="002B4643"/>
    <w:rsid w:val="002B48FF"/>
    <w:rsid w:val="002B4C23"/>
    <w:rsid w:val="002B4C38"/>
    <w:rsid w:val="002B6082"/>
    <w:rsid w:val="002B60C1"/>
    <w:rsid w:val="002B72F7"/>
    <w:rsid w:val="002B78B2"/>
    <w:rsid w:val="002B7CD3"/>
    <w:rsid w:val="002C21D1"/>
    <w:rsid w:val="002C2268"/>
    <w:rsid w:val="002C49E0"/>
    <w:rsid w:val="002C4A6D"/>
    <w:rsid w:val="002C5C86"/>
    <w:rsid w:val="002C70A2"/>
    <w:rsid w:val="002C73EC"/>
    <w:rsid w:val="002C7DD0"/>
    <w:rsid w:val="002D0D8E"/>
    <w:rsid w:val="002D0F37"/>
    <w:rsid w:val="002D199E"/>
    <w:rsid w:val="002D2152"/>
    <w:rsid w:val="002D2296"/>
    <w:rsid w:val="002D2592"/>
    <w:rsid w:val="002D33A3"/>
    <w:rsid w:val="002D33FE"/>
    <w:rsid w:val="002D392E"/>
    <w:rsid w:val="002D6547"/>
    <w:rsid w:val="002D663B"/>
    <w:rsid w:val="002E0AC2"/>
    <w:rsid w:val="002E0DB7"/>
    <w:rsid w:val="002E1112"/>
    <w:rsid w:val="002E1152"/>
    <w:rsid w:val="002E2211"/>
    <w:rsid w:val="002E272A"/>
    <w:rsid w:val="002E4088"/>
    <w:rsid w:val="002E44C5"/>
    <w:rsid w:val="002E4FA7"/>
    <w:rsid w:val="002E69E0"/>
    <w:rsid w:val="002E70A5"/>
    <w:rsid w:val="002F1390"/>
    <w:rsid w:val="002F2A4E"/>
    <w:rsid w:val="002F2B5A"/>
    <w:rsid w:val="002F3063"/>
    <w:rsid w:val="002F321D"/>
    <w:rsid w:val="002F34AA"/>
    <w:rsid w:val="002F3652"/>
    <w:rsid w:val="002F3858"/>
    <w:rsid w:val="002F414B"/>
    <w:rsid w:val="002F44F8"/>
    <w:rsid w:val="002F4FCE"/>
    <w:rsid w:val="002F56D3"/>
    <w:rsid w:val="002F6583"/>
    <w:rsid w:val="002F79CA"/>
    <w:rsid w:val="002F7B05"/>
    <w:rsid w:val="003018F9"/>
    <w:rsid w:val="00302076"/>
    <w:rsid w:val="00302BEE"/>
    <w:rsid w:val="00303313"/>
    <w:rsid w:val="00303607"/>
    <w:rsid w:val="0030457B"/>
    <w:rsid w:val="00304793"/>
    <w:rsid w:val="00304D77"/>
    <w:rsid w:val="00306DA5"/>
    <w:rsid w:val="003122A7"/>
    <w:rsid w:val="0031279F"/>
    <w:rsid w:val="0031309C"/>
    <w:rsid w:val="00313BED"/>
    <w:rsid w:val="00313DAB"/>
    <w:rsid w:val="003153DB"/>
    <w:rsid w:val="00315719"/>
    <w:rsid w:val="003158B4"/>
    <w:rsid w:val="00316041"/>
    <w:rsid w:val="003168AE"/>
    <w:rsid w:val="00317517"/>
    <w:rsid w:val="00317582"/>
    <w:rsid w:val="00320193"/>
    <w:rsid w:val="003205AD"/>
    <w:rsid w:val="00320E9E"/>
    <w:rsid w:val="00320FFB"/>
    <w:rsid w:val="00321D43"/>
    <w:rsid w:val="00323171"/>
    <w:rsid w:val="00324998"/>
    <w:rsid w:val="003274DC"/>
    <w:rsid w:val="00327E16"/>
    <w:rsid w:val="00327EAB"/>
    <w:rsid w:val="00330F05"/>
    <w:rsid w:val="00331A0A"/>
    <w:rsid w:val="00332724"/>
    <w:rsid w:val="003334A3"/>
    <w:rsid w:val="003346C7"/>
    <w:rsid w:val="00334CE8"/>
    <w:rsid w:val="00335E2A"/>
    <w:rsid w:val="00336A67"/>
    <w:rsid w:val="00340AD6"/>
    <w:rsid w:val="00341045"/>
    <w:rsid w:val="003427F4"/>
    <w:rsid w:val="00342B20"/>
    <w:rsid w:val="00342DE5"/>
    <w:rsid w:val="003434D6"/>
    <w:rsid w:val="00343B70"/>
    <w:rsid w:val="003457E1"/>
    <w:rsid w:val="00346B0E"/>
    <w:rsid w:val="00347B15"/>
    <w:rsid w:val="00347ECE"/>
    <w:rsid w:val="003501B0"/>
    <w:rsid w:val="0035174D"/>
    <w:rsid w:val="00351C16"/>
    <w:rsid w:val="003526D9"/>
    <w:rsid w:val="0035382E"/>
    <w:rsid w:val="00353C77"/>
    <w:rsid w:val="003544C7"/>
    <w:rsid w:val="00354A61"/>
    <w:rsid w:val="00354DBB"/>
    <w:rsid w:val="00356498"/>
    <w:rsid w:val="00356F4B"/>
    <w:rsid w:val="0036163B"/>
    <w:rsid w:val="00363FC7"/>
    <w:rsid w:val="003641F6"/>
    <w:rsid w:val="003643FB"/>
    <w:rsid w:val="00364B39"/>
    <w:rsid w:val="00365052"/>
    <w:rsid w:val="00365BAE"/>
    <w:rsid w:val="00367622"/>
    <w:rsid w:val="00367A9E"/>
    <w:rsid w:val="0037145F"/>
    <w:rsid w:val="003714E4"/>
    <w:rsid w:val="00371C38"/>
    <w:rsid w:val="0037219E"/>
    <w:rsid w:val="0037272E"/>
    <w:rsid w:val="00373149"/>
    <w:rsid w:val="00374FD7"/>
    <w:rsid w:val="0037694A"/>
    <w:rsid w:val="00377B47"/>
    <w:rsid w:val="003800C8"/>
    <w:rsid w:val="0038042B"/>
    <w:rsid w:val="0038098C"/>
    <w:rsid w:val="00380FB3"/>
    <w:rsid w:val="003811D2"/>
    <w:rsid w:val="00381278"/>
    <w:rsid w:val="00381790"/>
    <w:rsid w:val="00381CA2"/>
    <w:rsid w:val="00382D9A"/>
    <w:rsid w:val="0038388E"/>
    <w:rsid w:val="00383992"/>
    <w:rsid w:val="00385A12"/>
    <w:rsid w:val="00385E04"/>
    <w:rsid w:val="00386EE3"/>
    <w:rsid w:val="00387218"/>
    <w:rsid w:val="0039035C"/>
    <w:rsid w:val="00390522"/>
    <w:rsid w:val="00391A78"/>
    <w:rsid w:val="0039242E"/>
    <w:rsid w:val="00393129"/>
    <w:rsid w:val="003943E5"/>
    <w:rsid w:val="00395945"/>
    <w:rsid w:val="00395F40"/>
    <w:rsid w:val="00397140"/>
    <w:rsid w:val="00397E48"/>
    <w:rsid w:val="003A01EC"/>
    <w:rsid w:val="003A1FFA"/>
    <w:rsid w:val="003A2C27"/>
    <w:rsid w:val="003A2DFD"/>
    <w:rsid w:val="003A3828"/>
    <w:rsid w:val="003A3E71"/>
    <w:rsid w:val="003A42DC"/>
    <w:rsid w:val="003A4334"/>
    <w:rsid w:val="003A607F"/>
    <w:rsid w:val="003A71BE"/>
    <w:rsid w:val="003B0879"/>
    <w:rsid w:val="003B10AD"/>
    <w:rsid w:val="003B121A"/>
    <w:rsid w:val="003B121F"/>
    <w:rsid w:val="003B154B"/>
    <w:rsid w:val="003B2267"/>
    <w:rsid w:val="003B237D"/>
    <w:rsid w:val="003B24BC"/>
    <w:rsid w:val="003B2EFE"/>
    <w:rsid w:val="003B34FC"/>
    <w:rsid w:val="003B42BB"/>
    <w:rsid w:val="003B47FE"/>
    <w:rsid w:val="003B5554"/>
    <w:rsid w:val="003B56A8"/>
    <w:rsid w:val="003B57C9"/>
    <w:rsid w:val="003B5EBB"/>
    <w:rsid w:val="003B65FD"/>
    <w:rsid w:val="003B6680"/>
    <w:rsid w:val="003B78FA"/>
    <w:rsid w:val="003B7FBE"/>
    <w:rsid w:val="003C0FDF"/>
    <w:rsid w:val="003C1209"/>
    <w:rsid w:val="003C1FD8"/>
    <w:rsid w:val="003C2A8D"/>
    <w:rsid w:val="003C4C3D"/>
    <w:rsid w:val="003C4EEC"/>
    <w:rsid w:val="003C7103"/>
    <w:rsid w:val="003C73D3"/>
    <w:rsid w:val="003C7846"/>
    <w:rsid w:val="003C7BBD"/>
    <w:rsid w:val="003C7D2C"/>
    <w:rsid w:val="003C7DC2"/>
    <w:rsid w:val="003D215A"/>
    <w:rsid w:val="003D2985"/>
    <w:rsid w:val="003D2B0E"/>
    <w:rsid w:val="003D3785"/>
    <w:rsid w:val="003D37F1"/>
    <w:rsid w:val="003D42C4"/>
    <w:rsid w:val="003D456F"/>
    <w:rsid w:val="003D509D"/>
    <w:rsid w:val="003D5633"/>
    <w:rsid w:val="003D57B7"/>
    <w:rsid w:val="003D6494"/>
    <w:rsid w:val="003D780E"/>
    <w:rsid w:val="003D7C16"/>
    <w:rsid w:val="003D7D14"/>
    <w:rsid w:val="003E04AF"/>
    <w:rsid w:val="003E04FF"/>
    <w:rsid w:val="003E0924"/>
    <w:rsid w:val="003E167D"/>
    <w:rsid w:val="003E23A1"/>
    <w:rsid w:val="003E4208"/>
    <w:rsid w:val="003E5BDE"/>
    <w:rsid w:val="003E5BF8"/>
    <w:rsid w:val="003E67B7"/>
    <w:rsid w:val="003E7898"/>
    <w:rsid w:val="003E7ADD"/>
    <w:rsid w:val="003F02EC"/>
    <w:rsid w:val="003F0590"/>
    <w:rsid w:val="003F0D2B"/>
    <w:rsid w:val="003F1337"/>
    <w:rsid w:val="003F18AE"/>
    <w:rsid w:val="003F1A7F"/>
    <w:rsid w:val="003F5229"/>
    <w:rsid w:val="003F543D"/>
    <w:rsid w:val="003F63D2"/>
    <w:rsid w:val="003F6657"/>
    <w:rsid w:val="003F6D46"/>
    <w:rsid w:val="003F707B"/>
    <w:rsid w:val="003F7F00"/>
    <w:rsid w:val="003F7F78"/>
    <w:rsid w:val="00400AEA"/>
    <w:rsid w:val="00400B1B"/>
    <w:rsid w:val="00401C92"/>
    <w:rsid w:val="00403DBD"/>
    <w:rsid w:val="00404771"/>
    <w:rsid w:val="00404951"/>
    <w:rsid w:val="00406648"/>
    <w:rsid w:val="00407C20"/>
    <w:rsid w:val="00407D65"/>
    <w:rsid w:val="00411846"/>
    <w:rsid w:val="004119F9"/>
    <w:rsid w:val="00412C18"/>
    <w:rsid w:val="004133FA"/>
    <w:rsid w:val="0041418A"/>
    <w:rsid w:val="00414B3C"/>
    <w:rsid w:val="00415F86"/>
    <w:rsid w:val="00417FB1"/>
    <w:rsid w:val="00420E2F"/>
    <w:rsid w:val="00422B60"/>
    <w:rsid w:val="00423A3D"/>
    <w:rsid w:val="00423C79"/>
    <w:rsid w:val="00424371"/>
    <w:rsid w:val="00424CAC"/>
    <w:rsid w:val="004258F8"/>
    <w:rsid w:val="00425C81"/>
    <w:rsid w:val="00425D0F"/>
    <w:rsid w:val="00425F4E"/>
    <w:rsid w:val="00425F6D"/>
    <w:rsid w:val="00430805"/>
    <w:rsid w:val="00430FE4"/>
    <w:rsid w:val="00432890"/>
    <w:rsid w:val="00432A75"/>
    <w:rsid w:val="004336DE"/>
    <w:rsid w:val="00433C35"/>
    <w:rsid w:val="00434D6A"/>
    <w:rsid w:val="00436C2A"/>
    <w:rsid w:val="004372D2"/>
    <w:rsid w:val="0043787B"/>
    <w:rsid w:val="004405CE"/>
    <w:rsid w:val="00440B92"/>
    <w:rsid w:val="00440E4C"/>
    <w:rsid w:val="00440F53"/>
    <w:rsid w:val="004413F1"/>
    <w:rsid w:val="00441A82"/>
    <w:rsid w:val="00442239"/>
    <w:rsid w:val="004442C8"/>
    <w:rsid w:val="004447AF"/>
    <w:rsid w:val="00444BE0"/>
    <w:rsid w:val="00445E5A"/>
    <w:rsid w:val="0044636E"/>
    <w:rsid w:val="004469B0"/>
    <w:rsid w:val="00446ABC"/>
    <w:rsid w:val="00447AC7"/>
    <w:rsid w:val="00447BCE"/>
    <w:rsid w:val="00447F0D"/>
    <w:rsid w:val="00450965"/>
    <w:rsid w:val="00450ADA"/>
    <w:rsid w:val="00452F9D"/>
    <w:rsid w:val="00452FEB"/>
    <w:rsid w:val="00452FEF"/>
    <w:rsid w:val="00453C78"/>
    <w:rsid w:val="00454292"/>
    <w:rsid w:val="004542E6"/>
    <w:rsid w:val="00455749"/>
    <w:rsid w:val="004561B2"/>
    <w:rsid w:val="0045693C"/>
    <w:rsid w:val="00456CBE"/>
    <w:rsid w:val="00457153"/>
    <w:rsid w:val="00460BA9"/>
    <w:rsid w:val="00461668"/>
    <w:rsid w:val="004619AA"/>
    <w:rsid w:val="004628B9"/>
    <w:rsid w:val="004633E7"/>
    <w:rsid w:val="0046477C"/>
    <w:rsid w:val="00464780"/>
    <w:rsid w:val="004647A6"/>
    <w:rsid w:val="004660F0"/>
    <w:rsid w:val="004668F5"/>
    <w:rsid w:val="00466C52"/>
    <w:rsid w:val="00467139"/>
    <w:rsid w:val="00467689"/>
    <w:rsid w:val="00467F2C"/>
    <w:rsid w:val="00470074"/>
    <w:rsid w:val="00471F88"/>
    <w:rsid w:val="0047207A"/>
    <w:rsid w:val="004732CF"/>
    <w:rsid w:val="00473E55"/>
    <w:rsid w:val="00474B0C"/>
    <w:rsid w:val="00474EB3"/>
    <w:rsid w:val="00475FBD"/>
    <w:rsid w:val="0047777C"/>
    <w:rsid w:val="00480259"/>
    <w:rsid w:val="004803AE"/>
    <w:rsid w:val="00481042"/>
    <w:rsid w:val="00482D72"/>
    <w:rsid w:val="00482EDC"/>
    <w:rsid w:val="00483CAB"/>
    <w:rsid w:val="00483DA8"/>
    <w:rsid w:val="00483FE5"/>
    <w:rsid w:val="004840FA"/>
    <w:rsid w:val="0048431D"/>
    <w:rsid w:val="00484743"/>
    <w:rsid w:val="00484DED"/>
    <w:rsid w:val="00485ECA"/>
    <w:rsid w:val="00486268"/>
    <w:rsid w:val="004862D7"/>
    <w:rsid w:val="00486D4A"/>
    <w:rsid w:val="00486E04"/>
    <w:rsid w:val="004874DC"/>
    <w:rsid w:val="00487839"/>
    <w:rsid w:val="00487DE7"/>
    <w:rsid w:val="00487F88"/>
    <w:rsid w:val="0049038C"/>
    <w:rsid w:val="0049464F"/>
    <w:rsid w:val="00494988"/>
    <w:rsid w:val="00496433"/>
    <w:rsid w:val="00497579"/>
    <w:rsid w:val="00497CAD"/>
    <w:rsid w:val="00497D3F"/>
    <w:rsid w:val="004A0EB4"/>
    <w:rsid w:val="004A150F"/>
    <w:rsid w:val="004A31E2"/>
    <w:rsid w:val="004A3EE2"/>
    <w:rsid w:val="004A4CAB"/>
    <w:rsid w:val="004A5143"/>
    <w:rsid w:val="004A56ED"/>
    <w:rsid w:val="004A6F77"/>
    <w:rsid w:val="004B0E12"/>
    <w:rsid w:val="004B18B7"/>
    <w:rsid w:val="004B1B9C"/>
    <w:rsid w:val="004B1D9E"/>
    <w:rsid w:val="004B227C"/>
    <w:rsid w:val="004B32A9"/>
    <w:rsid w:val="004B38FC"/>
    <w:rsid w:val="004B56ED"/>
    <w:rsid w:val="004B5D54"/>
    <w:rsid w:val="004B5D9A"/>
    <w:rsid w:val="004B5DCD"/>
    <w:rsid w:val="004B6272"/>
    <w:rsid w:val="004B6854"/>
    <w:rsid w:val="004B7376"/>
    <w:rsid w:val="004B7A1F"/>
    <w:rsid w:val="004B7AF0"/>
    <w:rsid w:val="004B7BE4"/>
    <w:rsid w:val="004C06D1"/>
    <w:rsid w:val="004C07C8"/>
    <w:rsid w:val="004C3546"/>
    <w:rsid w:val="004C4559"/>
    <w:rsid w:val="004C5110"/>
    <w:rsid w:val="004C544C"/>
    <w:rsid w:val="004C54A0"/>
    <w:rsid w:val="004C5AEE"/>
    <w:rsid w:val="004C5B2F"/>
    <w:rsid w:val="004C605C"/>
    <w:rsid w:val="004C626D"/>
    <w:rsid w:val="004C64BE"/>
    <w:rsid w:val="004C7407"/>
    <w:rsid w:val="004C7AAB"/>
    <w:rsid w:val="004D0E91"/>
    <w:rsid w:val="004D1D70"/>
    <w:rsid w:val="004D317E"/>
    <w:rsid w:val="004D3DF1"/>
    <w:rsid w:val="004D4411"/>
    <w:rsid w:val="004D443C"/>
    <w:rsid w:val="004D511E"/>
    <w:rsid w:val="004D58EE"/>
    <w:rsid w:val="004D5E8F"/>
    <w:rsid w:val="004D6AEA"/>
    <w:rsid w:val="004D7C46"/>
    <w:rsid w:val="004D7ED7"/>
    <w:rsid w:val="004E0E01"/>
    <w:rsid w:val="004E101B"/>
    <w:rsid w:val="004E15DC"/>
    <w:rsid w:val="004E1BE4"/>
    <w:rsid w:val="004E45B8"/>
    <w:rsid w:val="004E4F46"/>
    <w:rsid w:val="004E5017"/>
    <w:rsid w:val="004E6874"/>
    <w:rsid w:val="004E7A92"/>
    <w:rsid w:val="004E7B81"/>
    <w:rsid w:val="004E7B9B"/>
    <w:rsid w:val="004F009A"/>
    <w:rsid w:val="004F290B"/>
    <w:rsid w:val="004F43B8"/>
    <w:rsid w:val="004F44B9"/>
    <w:rsid w:val="004F4A4E"/>
    <w:rsid w:val="004F567B"/>
    <w:rsid w:val="004F6465"/>
    <w:rsid w:val="004F7388"/>
    <w:rsid w:val="004F79A6"/>
    <w:rsid w:val="004F7E6C"/>
    <w:rsid w:val="00500550"/>
    <w:rsid w:val="005008A0"/>
    <w:rsid w:val="00503619"/>
    <w:rsid w:val="00503B69"/>
    <w:rsid w:val="00503C3F"/>
    <w:rsid w:val="00504406"/>
    <w:rsid w:val="0050458C"/>
    <w:rsid w:val="00504A56"/>
    <w:rsid w:val="00504F61"/>
    <w:rsid w:val="0051033B"/>
    <w:rsid w:val="0051093E"/>
    <w:rsid w:val="00510FED"/>
    <w:rsid w:val="00511277"/>
    <w:rsid w:val="00511F8D"/>
    <w:rsid w:val="005126F7"/>
    <w:rsid w:val="00513C88"/>
    <w:rsid w:val="00513D35"/>
    <w:rsid w:val="00514812"/>
    <w:rsid w:val="005156EC"/>
    <w:rsid w:val="00515B16"/>
    <w:rsid w:val="005161B4"/>
    <w:rsid w:val="005161F7"/>
    <w:rsid w:val="00517311"/>
    <w:rsid w:val="005176BE"/>
    <w:rsid w:val="00517A5A"/>
    <w:rsid w:val="005200F5"/>
    <w:rsid w:val="00520CED"/>
    <w:rsid w:val="00521D3D"/>
    <w:rsid w:val="00522075"/>
    <w:rsid w:val="00522B42"/>
    <w:rsid w:val="005231E7"/>
    <w:rsid w:val="005233F2"/>
    <w:rsid w:val="00523B72"/>
    <w:rsid w:val="005243E3"/>
    <w:rsid w:val="005247E0"/>
    <w:rsid w:val="00524F6D"/>
    <w:rsid w:val="00525F79"/>
    <w:rsid w:val="00526558"/>
    <w:rsid w:val="00526D16"/>
    <w:rsid w:val="0052704E"/>
    <w:rsid w:val="00527734"/>
    <w:rsid w:val="00527801"/>
    <w:rsid w:val="00527E7A"/>
    <w:rsid w:val="00531705"/>
    <w:rsid w:val="00532175"/>
    <w:rsid w:val="0053281E"/>
    <w:rsid w:val="0053293A"/>
    <w:rsid w:val="00532AEF"/>
    <w:rsid w:val="00532C0D"/>
    <w:rsid w:val="0053426D"/>
    <w:rsid w:val="00535B2E"/>
    <w:rsid w:val="00536012"/>
    <w:rsid w:val="005366A5"/>
    <w:rsid w:val="005368F2"/>
    <w:rsid w:val="005405B5"/>
    <w:rsid w:val="005412F3"/>
    <w:rsid w:val="00542E21"/>
    <w:rsid w:val="00543A89"/>
    <w:rsid w:val="005445BB"/>
    <w:rsid w:val="00544769"/>
    <w:rsid w:val="00544F7F"/>
    <w:rsid w:val="005460FD"/>
    <w:rsid w:val="00546387"/>
    <w:rsid w:val="00546843"/>
    <w:rsid w:val="00546D71"/>
    <w:rsid w:val="005511A8"/>
    <w:rsid w:val="005516E3"/>
    <w:rsid w:val="00551819"/>
    <w:rsid w:val="00551897"/>
    <w:rsid w:val="00553E74"/>
    <w:rsid w:val="005557C2"/>
    <w:rsid w:val="005560FA"/>
    <w:rsid w:val="0055659C"/>
    <w:rsid w:val="00556E52"/>
    <w:rsid w:val="00556EA6"/>
    <w:rsid w:val="005572A9"/>
    <w:rsid w:val="00557A89"/>
    <w:rsid w:val="00557CCF"/>
    <w:rsid w:val="0056083B"/>
    <w:rsid w:val="00560AB5"/>
    <w:rsid w:val="00561341"/>
    <w:rsid w:val="00562728"/>
    <w:rsid w:val="0056381B"/>
    <w:rsid w:val="00563A8E"/>
    <w:rsid w:val="00566B47"/>
    <w:rsid w:val="0056759D"/>
    <w:rsid w:val="00567AC6"/>
    <w:rsid w:val="00567C7A"/>
    <w:rsid w:val="005702C5"/>
    <w:rsid w:val="00571051"/>
    <w:rsid w:val="005713F0"/>
    <w:rsid w:val="005729C5"/>
    <w:rsid w:val="00572D4B"/>
    <w:rsid w:val="00573180"/>
    <w:rsid w:val="0057386F"/>
    <w:rsid w:val="00574DA2"/>
    <w:rsid w:val="0057665D"/>
    <w:rsid w:val="005812C2"/>
    <w:rsid w:val="0058144F"/>
    <w:rsid w:val="005824DD"/>
    <w:rsid w:val="00582530"/>
    <w:rsid w:val="0058267B"/>
    <w:rsid w:val="00582B30"/>
    <w:rsid w:val="00583052"/>
    <w:rsid w:val="00583C17"/>
    <w:rsid w:val="0058447F"/>
    <w:rsid w:val="00584490"/>
    <w:rsid w:val="00584847"/>
    <w:rsid w:val="00584EEB"/>
    <w:rsid w:val="00586A13"/>
    <w:rsid w:val="005875AA"/>
    <w:rsid w:val="00587D72"/>
    <w:rsid w:val="00590677"/>
    <w:rsid w:val="005910A9"/>
    <w:rsid w:val="005912D4"/>
    <w:rsid w:val="005922BE"/>
    <w:rsid w:val="005938DD"/>
    <w:rsid w:val="00593F7E"/>
    <w:rsid w:val="005944BA"/>
    <w:rsid w:val="005954BB"/>
    <w:rsid w:val="00595984"/>
    <w:rsid w:val="005960C1"/>
    <w:rsid w:val="00596585"/>
    <w:rsid w:val="00596980"/>
    <w:rsid w:val="00596B96"/>
    <w:rsid w:val="00597267"/>
    <w:rsid w:val="00597761"/>
    <w:rsid w:val="00597E1B"/>
    <w:rsid w:val="00597FB1"/>
    <w:rsid w:val="00597FD5"/>
    <w:rsid w:val="005A00D4"/>
    <w:rsid w:val="005A079A"/>
    <w:rsid w:val="005A081D"/>
    <w:rsid w:val="005A1026"/>
    <w:rsid w:val="005A1A30"/>
    <w:rsid w:val="005A2E47"/>
    <w:rsid w:val="005A322D"/>
    <w:rsid w:val="005A383F"/>
    <w:rsid w:val="005A42D1"/>
    <w:rsid w:val="005A4B78"/>
    <w:rsid w:val="005A4DD6"/>
    <w:rsid w:val="005A5294"/>
    <w:rsid w:val="005A5855"/>
    <w:rsid w:val="005A59CC"/>
    <w:rsid w:val="005A6AAA"/>
    <w:rsid w:val="005A7005"/>
    <w:rsid w:val="005A7CC8"/>
    <w:rsid w:val="005B03D7"/>
    <w:rsid w:val="005B1869"/>
    <w:rsid w:val="005B1DDA"/>
    <w:rsid w:val="005B23B6"/>
    <w:rsid w:val="005B3B13"/>
    <w:rsid w:val="005B444C"/>
    <w:rsid w:val="005B4DF5"/>
    <w:rsid w:val="005B4FF8"/>
    <w:rsid w:val="005B55C0"/>
    <w:rsid w:val="005C1781"/>
    <w:rsid w:val="005C3BFB"/>
    <w:rsid w:val="005C3C8B"/>
    <w:rsid w:val="005C420C"/>
    <w:rsid w:val="005C5B15"/>
    <w:rsid w:val="005C607D"/>
    <w:rsid w:val="005C7527"/>
    <w:rsid w:val="005C770D"/>
    <w:rsid w:val="005C7B35"/>
    <w:rsid w:val="005C7EDC"/>
    <w:rsid w:val="005D07DE"/>
    <w:rsid w:val="005D0B00"/>
    <w:rsid w:val="005D1E40"/>
    <w:rsid w:val="005D25A6"/>
    <w:rsid w:val="005D2C2C"/>
    <w:rsid w:val="005D3666"/>
    <w:rsid w:val="005D5090"/>
    <w:rsid w:val="005D600C"/>
    <w:rsid w:val="005D6285"/>
    <w:rsid w:val="005D62BA"/>
    <w:rsid w:val="005D6D28"/>
    <w:rsid w:val="005D71DF"/>
    <w:rsid w:val="005E0994"/>
    <w:rsid w:val="005E0AE0"/>
    <w:rsid w:val="005E0AF2"/>
    <w:rsid w:val="005E0F74"/>
    <w:rsid w:val="005E1925"/>
    <w:rsid w:val="005E2FD4"/>
    <w:rsid w:val="005E3BAD"/>
    <w:rsid w:val="005E4FF7"/>
    <w:rsid w:val="005E578A"/>
    <w:rsid w:val="005F15F9"/>
    <w:rsid w:val="005F27E4"/>
    <w:rsid w:val="005F2F3F"/>
    <w:rsid w:val="005F3E74"/>
    <w:rsid w:val="005F7331"/>
    <w:rsid w:val="005F7BF3"/>
    <w:rsid w:val="006000D0"/>
    <w:rsid w:val="0060083E"/>
    <w:rsid w:val="006014B2"/>
    <w:rsid w:val="006015D1"/>
    <w:rsid w:val="00602E9D"/>
    <w:rsid w:val="00603010"/>
    <w:rsid w:val="00603335"/>
    <w:rsid w:val="00603ED0"/>
    <w:rsid w:val="006046D3"/>
    <w:rsid w:val="00606CF5"/>
    <w:rsid w:val="006076C1"/>
    <w:rsid w:val="00610A26"/>
    <w:rsid w:val="00610C6F"/>
    <w:rsid w:val="0061115B"/>
    <w:rsid w:val="006112DC"/>
    <w:rsid w:val="0061184C"/>
    <w:rsid w:val="00611CEA"/>
    <w:rsid w:val="00612ACB"/>
    <w:rsid w:val="00612C86"/>
    <w:rsid w:val="00613239"/>
    <w:rsid w:val="0061385D"/>
    <w:rsid w:val="00614EEB"/>
    <w:rsid w:val="00616248"/>
    <w:rsid w:val="0061630E"/>
    <w:rsid w:val="00616737"/>
    <w:rsid w:val="006170AA"/>
    <w:rsid w:val="00617D44"/>
    <w:rsid w:val="00620880"/>
    <w:rsid w:val="00620F5A"/>
    <w:rsid w:val="006210D3"/>
    <w:rsid w:val="0062161A"/>
    <w:rsid w:val="006216B0"/>
    <w:rsid w:val="00621C89"/>
    <w:rsid w:val="0062262B"/>
    <w:rsid w:val="00623254"/>
    <w:rsid w:val="00623330"/>
    <w:rsid w:val="006242A0"/>
    <w:rsid w:val="00624D63"/>
    <w:rsid w:val="006254E3"/>
    <w:rsid w:val="006256C3"/>
    <w:rsid w:val="00625961"/>
    <w:rsid w:val="00625A21"/>
    <w:rsid w:val="00626ABB"/>
    <w:rsid w:val="00630DFA"/>
    <w:rsid w:val="00631DCB"/>
    <w:rsid w:val="00633C61"/>
    <w:rsid w:val="0063449A"/>
    <w:rsid w:val="00634504"/>
    <w:rsid w:val="00634905"/>
    <w:rsid w:val="00634E66"/>
    <w:rsid w:val="00636658"/>
    <w:rsid w:val="0063689B"/>
    <w:rsid w:val="00636FE6"/>
    <w:rsid w:val="00637928"/>
    <w:rsid w:val="006401B6"/>
    <w:rsid w:val="006419B9"/>
    <w:rsid w:val="00641F1A"/>
    <w:rsid w:val="006422D5"/>
    <w:rsid w:val="006429F7"/>
    <w:rsid w:val="00642C38"/>
    <w:rsid w:val="006441C6"/>
    <w:rsid w:val="0064421D"/>
    <w:rsid w:val="00644552"/>
    <w:rsid w:val="00645D48"/>
    <w:rsid w:val="006466D3"/>
    <w:rsid w:val="00646798"/>
    <w:rsid w:val="00647233"/>
    <w:rsid w:val="006476BF"/>
    <w:rsid w:val="00647FF3"/>
    <w:rsid w:val="006510C0"/>
    <w:rsid w:val="00651232"/>
    <w:rsid w:val="00651480"/>
    <w:rsid w:val="00651694"/>
    <w:rsid w:val="00653088"/>
    <w:rsid w:val="00653EAB"/>
    <w:rsid w:val="006548CC"/>
    <w:rsid w:val="00656818"/>
    <w:rsid w:val="006577D9"/>
    <w:rsid w:val="00657FF8"/>
    <w:rsid w:val="0066030F"/>
    <w:rsid w:val="0066101C"/>
    <w:rsid w:val="00662D74"/>
    <w:rsid w:val="006634AD"/>
    <w:rsid w:val="00664CD3"/>
    <w:rsid w:val="00664E7F"/>
    <w:rsid w:val="00664EF1"/>
    <w:rsid w:val="0066516D"/>
    <w:rsid w:val="00665778"/>
    <w:rsid w:val="006667BF"/>
    <w:rsid w:val="0066689D"/>
    <w:rsid w:val="006676A0"/>
    <w:rsid w:val="006706AC"/>
    <w:rsid w:val="0067094A"/>
    <w:rsid w:val="00670C2C"/>
    <w:rsid w:val="006713D0"/>
    <w:rsid w:val="0067184D"/>
    <w:rsid w:val="0067282F"/>
    <w:rsid w:val="00673861"/>
    <w:rsid w:val="00673A9C"/>
    <w:rsid w:val="0067460C"/>
    <w:rsid w:val="00674784"/>
    <w:rsid w:val="0067568F"/>
    <w:rsid w:val="006758EB"/>
    <w:rsid w:val="00677E97"/>
    <w:rsid w:val="00680241"/>
    <w:rsid w:val="006808FB"/>
    <w:rsid w:val="00680D67"/>
    <w:rsid w:val="00680FE8"/>
    <w:rsid w:val="0068148B"/>
    <w:rsid w:val="00681C12"/>
    <w:rsid w:val="00681C78"/>
    <w:rsid w:val="0068260A"/>
    <w:rsid w:val="006829B1"/>
    <w:rsid w:val="00682B57"/>
    <w:rsid w:val="00684138"/>
    <w:rsid w:val="00684C5E"/>
    <w:rsid w:val="0068505D"/>
    <w:rsid w:val="00685440"/>
    <w:rsid w:val="00686A4E"/>
    <w:rsid w:val="006873F8"/>
    <w:rsid w:val="006878AB"/>
    <w:rsid w:val="0069045E"/>
    <w:rsid w:val="006911D5"/>
    <w:rsid w:val="0069148D"/>
    <w:rsid w:val="00691B6D"/>
    <w:rsid w:val="0069229A"/>
    <w:rsid w:val="0069292E"/>
    <w:rsid w:val="006929BC"/>
    <w:rsid w:val="006938F2"/>
    <w:rsid w:val="00693C4A"/>
    <w:rsid w:val="0069465A"/>
    <w:rsid w:val="0069484A"/>
    <w:rsid w:val="006950D2"/>
    <w:rsid w:val="00695315"/>
    <w:rsid w:val="00695AF9"/>
    <w:rsid w:val="00695B93"/>
    <w:rsid w:val="006960D9"/>
    <w:rsid w:val="0069653E"/>
    <w:rsid w:val="00696AF7"/>
    <w:rsid w:val="00697632"/>
    <w:rsid w:val="00697C27"/>
    <w:rsid w:val="006A1044"/>
    <w:rsid w:val="006A16D9"/>
    <w:rsid w:val="006A17C7"/>
    <w:rsid w:val="006A1D20"/>
    <w:rsid w:val="006A26D0"/>
    <w:rsid w:val="006A3F92"/>
    <w:rsid w:val="006A43A4"/>
    <w:rsid w:val="006A51C2"/>
    <w:rsid w:val="006A59B4"/>
    <w:rsid w:val="006A6CE3"/>
    <w:rsid w:val="006B1643"/>
    <w:rsid w:val="006B1B7F"/>
    <w:rsid w:val="006B1EC0"/>
    <w:rsid w:val="006B1F67"/>
    <w:rsid w:val="006B22B3"/>
    <w:rsid w:val="006B259D"/>
    <w:rsid w:val="006B2CBA"/>
    <w:rsid w:val="006B31C3"/>
    <w:rsid w:val="006B3775"/>
    <w:rsid w:val="006B398B"/>
    <w:rsid w:val="006B48A2"/>
    <w:rsid w:val="006B495A"/>
    <w:rsid w:val="006B5148"/>
    <w:rsid w:val="006B5885"/>
    <w:rsid w:val="006B5BF6"/>
    <w:rsid w:val="006B642D"/>
    <w:rsid w:val="006B6553"/>
    <w:rsid w:val="006B6938"/>
    <w:rsid w:val="006B69D4"/>
    <w:rsid w:val="006B710E"/>
    <w:rsid w:val="006B775B"/>
    <w:rsid w:val="006B7C32"/>
    <w:rsid w:val="006C01DE"/>
    <w:rsid w:val="006C0F45"/>
    <w:rsid w:val="006C13B7"/>
    <w:rsid w:val="006C1955"/>
    <w:rsid w:val="006C2CD3"/>
    <w:rsid w:val="006C2D67"/>
    <w:rsid w:val="006C3C45"/>
    <w:rsid w:val="006C5037"/>
    <w:rsid w:val="006C5964"/>
    <w:rsid w:val="006C5D78"/>
    <w:rsid w:val="006C7F79"/>
    <w:rsid w:val="006D082C"/>
    <w:rsid w:val="006D0C43"/>
    <w:rsid w:val="006D1BB8"/>
    <w:rsid w:val="006D35CE"/>
    <w:rsid w:val="006D3C70"/>
    <w:rsid w:val="006D4669"/>
    <w:rsid w:val="006D5043"/>
    <w:rsid w:val="006D50DE"/>
    <w:rsid w:val="006D60D0"/>
    <w:rsid w:val="006D6A92"/>
    <w:rsid w:val="006D6CDB"/>
    <w:rsid w:val="006D6E3F"/>
    <w:rsid w:val="006D7584"/>
    <w:rsid w:val="006D7CD7"/>
    <w:rsid w:val="006E1352"/>
    <w:rsid w:val="006E369E"/>
    <w:rsid w:val="006E3B06"/>
    <w:rsid w:val="006E3C69"/>
    <w:rsid w:val="006E4E78"/>
    <w:rsid w:val="006E5590"/>
    <w:rsid w:val="006E5A0D"/>
    <w:rsid w:val="006E6577"/>
    <w:rsid w:val="006E700E"/>
    <w:rsid w:val="006E760A"/>
    <w:rsid w:val="006F017C"/>
    <w:rsid w:val="006F03F0"/>
    <w:rsid w:val="006F0449"/>
    <w:rsid w:val="006F0DB4"/>
    <w:rsid w:val="006F2D12"/>
    <w:rsid w:val="006F3E4D"/>
    <w:rsid w:val="006F4860"/>
    <w:rsid w:val="006F533D"/>
    <w:rsid w:val="006F5DE9"/>
    <w:rsid w:val="006F603B"/>
    <w:rsid w:val="006F6186"/>
    <w:rsid w:val="006F6430"/>
    <w:rsid w:val="006F672B"/>
    <w:rsid w:val="006F690D"/>
    <w:rsid w:val="0070065B"/>
    <w:rsid w:val="007006BA"/>
    <w:rsid w:val="00700C07"/>
    <w:rsid w:val="007010D7"/>
    <w:rsid w:val="0070130A"/>
    <w:rsid w:val="0070189C"/>
    <w:rsid w:val="00702A19"/>
    <w:rsid w:val="007030E0"/>
    <w:rsid w:val="007037F0"/>
    <w:rsid w:val="007038E5"/>
    <w:rsid w:val="00705510"/>
    <w:rsid w:val="00705CDD"/>
    <w:rsid w:val="00713239"/>
    <w:rsid w:val="00714197"/>
    <w:rsid w:val="0071420D"/>
    <w:rsid w:val="00714C46"/>
    <w:rsid w:val="00715788"/>
    <w:rsid w:val="00716EC6"/>
    <w:rsid w:val="00717553"/>
    <w:rsid w:val="00720064"/>
    <w:rsid w:val="007204E4"/>
    <w:rsid w:val="007220C1"/>
    <w:rsid w:val="00722A7C"/>
    <w:rsid w:val="00722CBF"/>
    <w:rsid w:val="00723154"/>
    <w:rsid w:val="007255D9"/>
    <w:rsid w:val="0072605D"/>
    <w:rsid w:val="0072635D"/>
    <w:rsid w:val="007264EC"/>
    <w:rsid w:val="00726A88"/>
    <w:rsid w:val="0072710A"/>
    <w:rsid w:val="00727815"/>
    <w:rsid w:val="00731362"/>
    <w:rsid w:val="00731C29"/>
    <w:rsid w:val="00732285"/>
    <w:rsid w:val="00732D75"/>
    <w:rsid w:val="00734422"/>
    <w:rsid w:val="00734650"/>
    <w:rsid w:val="00734EDF"/>
    <w:rsid w:val="00735670"/>
    <w:rsid w:val="0073584A"/>
    <w:rsid w:val="007401D4"/>
    <w:rsid w:val="007401DC"/>
    <w:rsid w:val="007409EB"/>
    <w:rsid w:val="00741097"/>
    <w:rsid w:val="00741616"/>
    <w:rsid w:val="0074197B"/>
    <w:rsid w:val="00742608"/>
    <w:rsid w:val="007441F9"/>
    <w:rsid w:val="007443CC"/>
    <w:rsid w:val="00744E97"/>
    <w:rsid w:val="00745812"/>
    <w:rsid w:val="00745ADE"/>
    <w:rsid w:val="00745F39"/>
    <w:rsid w:val="00746037"/>
    <w:rsid w:val="00746E58"/>
    <w:rsid w:val="007472FB"/>
    <w:rsid w:val="00747638"/>
    <w:rsid w:val="00747747"/>
    <w:rsid w:val="00747D67"/>
    <w:rsid w:val="0075071F"/>
    <w:rsid w:val="00750FFE"/>
    <w:rsid w:val="00751EF8"/>
    <w:rsid w:val="00752558"/>
    <w:rsid w:val="00752A73"/>
    <w:rsid w:val="00752D49"/>
    <w:rsid w:val="0075306F"/>
    <w:rsid w:val="007532B2"/>
    <w:rsid w:val="00753558"/>
    <w:rsid w:val="00754849"/>
    <w:rsid w:val="00755FC5"/>
    <w:rsid w:val="0075700C"/>
    <w:rsid w:val="00757873"/>
    <w:rsid w:val="0076107F"/>
    <w:rsid w:val="0076130D"/>
    <w:rsid w:val="00763774"/>
    <w:rsid w:val="00765530"/>
    <w:rsid w:val="00766568"/>
    <w:rsid w:val="00766832"/>
    <w:rsid w:val="00766EC4"/>
    <w:rsid w:val="007671AB"/>
    <w:rsid w:val="007719CB"/>
    <w:rsid w:val="00772919"/>
    <w:rsid w:val="00772A04"/>
    <w:rsid w:val="00772A1E"/>
    <w:rsid w:val="00773CBC"/>
    <w:rsid w:val="00773FFE"/>
    <w:rsid w:val="007767A0"/>
    <w:rsid w:val="00777049"/>
    <w:rsid w:val="00777B2C"/>
    <w:rsid w:val="00780B66"/>
    <w:rsid w:val="007816E4"/>
    <w:rsid w:val="00781908"/>
    <w:rsid w:val="00782592"/>
    <w:rsid w:val="007827EA"/>
    <w:rsid w:val="00782E40"/>
    <w:rsid w:val="00782E92"/>
    <w:rsid w:val="007836B9"/>
    <w:rsid w:val="00785108"/>
    <w:rsid w:val="00785F3F"/>
    <w:rsid w:val="0078631A"/>
    <w:rsid w:val="007868A1"/>
    <w:rsid w:val="00786D74"/>
    <w:rsid w:val="00787631"/>
    <w:rsid w:val="00790147"/>
    <w:rsid w:val="00790525"/>
    <w:rsid w:val="00790C10"/>
    <w:rsid w:val="00790C69"/>
    <w:rsid w:val="00791CA7"/>
    <w:rsid w:val="00791E52"/>
    <w:rsid w:val="007921F5"/>
    <w:rsid w:val="00792378"/>
    <w:rsid w:val="007923B4"/>
    <w:rsid w:val="007931BA"/>
    <w:rsid w:val="00793BFE"/>
    <w:rsid w:val="00793FF8"/>
    <w:rsid w:val="007A0B78"/>
    <w:rsid w:val="007A13B6"/>
    <w:rsid w:val="007A268A"/>
    <w:rsid w:val="007A2902"/>
    <w:rsid w:val="007A29D1"/>
    <w:rsid w:val="007A32AB"/>
    <w:rsid w:val="007A5396"/>
    <w:rsid w:val="007A543A"/>
    <w:rsid w:val="007A5D4B"/>
    <w:rsid w:val="007A61AF"/>
    <w:rsid w:val="007A6342"/>
    <w:rsid w:val="007A6A16"/>
    <w:rsid w:val="007A71D5"/>
    <w:rsid w:val="007A764D"/>
    <w:rsid w:val="007B0159"/>
    <w:rsid w:val="007B0A15"/>
    <w:rsid w:val="007B0AD2"/>
    <w:rsid w:val="007B1401"/>
    <w:rsid w:val="007B1808"/>
    <w:rsid w:val="007B2ACB"/>
    <w:rsid w:val="007B32D7"/>
    <w:rsid w:val="007B3E61"/>
    <w:rsid w:val="007B3ED3"/>
    <w:rsid w:val="007B45E0"/>
    <w:rsid w:val="007B46E3"/>
    <w:rsid w:val="007B5338"/>
    <w:rsid w:val="007B58DC"/>
    <w:rsid w:val="007B6D6D"/>
    <w:rsid w:val="007B6D7C"/>
    <w:rsid w:val="007B6F0A"/>
    <w:rsid w:val="007B7751"/>
    <w:rsid w:val="007B77CE"/>
    <w:rsid w:val="007C038E"/>
    <w:rsid w:val="007C0B27"/>
    <w:rsid w:val="007C0FC0"/>
    <w:rsid w:val="007C124C"/>
    <w:rsid w:val="007C124D"/>
    <w:rsid w:val="007C1A5F"/>
    <w:rsid w:val="007C1B14"/>
    <w:rsid w:val="007C2400"/>
    <w:rsid w:val="007C3619"/>
    <w:rsid w:val="007C3D68"/>
    <w:rsid w:val="007C40AE"/>
    <w:rsid w:val="007C4347"/>
    <w:rsid w:val="007C461A"/>
    <w:rsid w:val="007C62BB"/>
    <w:rsid w:val="007C7C35"/>
    <w:rsid w:val="007D0B52"/>
    <w:rsid w:val="007D1151"/>
    <w:rsid w:val="007D1E0C"/>
    <w:rsid w:val="007D2A02"/>
    <w:rsid w:val="007D36C3"/>
    <w:rsid w:val="007D37F3"/>
    <w:rsid w:val="007D389B"/>
    <w:rsid w:val="007D3D3C"/>
    <w:rsid w:val="007D4AB0"/>
    <w:rsid w:val="007D4AFF"/>
    <w:rsid w:val="007D589E"/>
    <w:rsid w:val="007D6274"/>
    <w:rsid w:val="007D6EA8"/>
    <w:rsid w:val="007D7652"/>
    <w:rsid w:val="007E0421"/>
    <w:rsid w:val="007E04A2"/>
    <w:rsid w:val="007E08F1"/>
    <w:rsid w:val="007E09DA"/>
    <w:rsid w:val="007E0D62"/>
    <w:rsid w:val="007E1E27"/>
    <w:rsid w:val="007E26EF"/>
    <w:rsid w:val="007E32F8"/>
    <w:rsid w:val="007E3A8F"/>
    <w:rsid w:val="007E3F88"/>
    <w:rsid w:val="007E3F89"/>
    <w:rsid w:val="007E48B7"/>
    <w:rsid w:val="007E5938"/>
    <w:rsid w:val="007E61C9"/>
    <w:rsid w:val="007E70D6"/>
    <w:rsid w:val="007F019A"/>
    <w:rsid w:val="007F02A2"/>
    <w:rsid w:val="007F108A"/>
    <w:rsid w:val="007F11C0"/>
    <w:rsid w:val="007F333A"/>
    <w:rsid w:val="007F4C53"/>
    <w:rsid w:val="007F58E9"/>
    <w:rsid w:val="007F5C70"/>
    <w:rsid w:val="007F5C8C"/>
    <w:rsid w:val="007F5EDC"/>
    <w:rsid w:val="007F646E"/>
    <w:rsid w:val="007F6800"/>
    <w:rsid w:val="007F6C4A"/>
    <w:rsid w:val="007F7197"/>
    <w:rsid w:val="007F739B"/>
    <w:rsid w:val="007F7D88"/>
    <w:rsid w:val="00800601"/>
    <w:rsid w:val="00800846"/>
    <w:rsid w:val="00800B88"/>
    <w:rsid w:val="00800FB4"/>
    <w:rsid w:val="00801822"/>
    <w:rsid w:val="00802124"/>
    <w:rsid w:val="00803158"/>
    <w:rsid w:val="0080588E"/>
    <w:rsid w:val="008061B1"/>
    <w:rsid w:val="00806419"/>
    <w:rsid w:val="008065D0"/>
    <w:rsid w:val="00807B5C"/>
    <w:rsid w:val="00810F3D"/>
    <w:rsid w:val="00811345"/>
    <w:rsid w:val="00812E22"/>
    <w:rsid w:val="00813683"/>
    <w:rsid w:val="0081368A"/>
    <w:rsid w:val="008143B6"/>
    <w:rsid w:val="008146C3"/>
    <w:rsid w:val="0081527A"/>
    <w:rsid w:val="00815769"/>
    <w:rsid w:val="0081704D"/>
    <w:rsid w:val="0081783C"/>
    <w:rsid w:val="00821982"/>
    <w:rsid w:val="00821E4D"/>
    <w:rsid w:val="00823205"/>
    <w:rsid w:val="008233E5"/>
    <w:rsid w:val="0082356B"/>
    <w:rsid w:val="00823E35"/>
    <w:rsid w:val="00824538"/>
    <w:rsid w:val="008246D4"/>
    <w:rsid w:val="00824840"/>
    <w:rsid w:val="00825D1E"/>
    <w:rsid w:val="00826207"/>
    <w:rsid w:val="00827983"/>
    <w:rsid w:val="00832B4C"/>
    <w:rsid w:val="00833235"/>
    <w:rsid w:val="00833E64"/>
    <w:rsid w:val="008341AD"/>
    <w:rsid w:val="00834493"/>
    <w:rsid w:val="00834D29"/>
    <w:rsid w:val="00834EB6"/>
    <w:rsid w:val="00836CBF"/>
    <w:rsid w:val="00837D21"/>
    <w:rsid w:val="00840236"/>
    <w:rsid w:val="00840853"/>
    <w:rsid w:val="00840945"/>
    <w:rsid w:val="00840992"/>
    <w:rsid w:val="008416FF"/>
    <w:rsid w:val="00841CA0"/>
    <w:rsid w:val="00842776"/>
    <w:rsid w:val="008427F3"/>
    <w:rsid w:val="00843E50"/>
    <w:rsid w:val="0084530D"/>
    <w:rsid w:val="0084695A"/>
    <w:rsid w:val="0084712B"/>
    <w:rsid w:val="008478FE"/>
    <w:rsid w:val="00847D9C"/>
    <w:rsid w:val="0085092E"/>
    <w:rsid w:val="008533A5"/>
    <w:rsid w:val="00853A28"/>
    <w:rsid w:val="00854731"/>
    <w:rsid w:val="0085533E"/>
    <w:rsid w:val="008564C5"/>
    <w:rsid w:val="00856A60"/>
    <w:rsid w:val="008570F5"/>
    <w:rsid w:val="0085754C"/>
    <w:rsid w:val="00860BFE"/>
    <w:rsid w:val="00860F43"/>
    <w:rsid w:val="00861C7B"/>
    <w:rsid w:val="00863128"/>
    <w:rsid w:val="00863D74"/>
    <w:rsid w:val="00864660"/>
    <w:rsid w:val="008659C0"/>
    <w:rsid w:val="00865D99"/>
    <w:rsid w:val="00865ED2"/>
    <w:rsid w:val="00866962"/>
    <w:rsid w:val="00867581"/>
    <w:rsid w:val="008675C8"/>
    <w:rsid w:val="0086792A"/>
    <w:rsid w:val="00870E50"/>
    <w:rsid w:val="008730F8"/>
    <w:rsid w:val="00873121"/>
    <w:rsid w:val="00873332"/>
    <w:rsid w:val="00873B79"/>
    <w:rsid w:val="00874962"/>
    <w:rsid w:val="00877D7A"/>
    <w:rsid w:val="00881558"/>
    <w:rsid w:val="00881C5A"/>
    <w:rsid w:val="00883184"/>
    <w:rsid w:val="00885347"/>
    <w:rsid w:val="00886885"/>
    <w:rsid w:val="0088736C"/>
    <w:rsid w:val="008900CE"/>
    <w:rsid w:val="0089065F"/>
    <w:rsid w:val="00890985"/>
    <w:rsid w:val="00891522"/>
    <w:rsid w:val="00892788"/>
    <w:rsid w:val="0089344E"/>
    <w:rsid w:val="008946DF"/>
    <w:rsid w:val="0089611C"/>
    <w:rsid w:val="008962FA"/>
    <w:rsid w:val="008967FC"/>
    <w:rsid w:val="00897081"/>
    <w:rsid w:val="00897570"/>
    <w:rsid w:val="00897E8E"/>
    <w:rsid w:val="008A04BA"/>
    <w:rsid w:val="008A1920"/>
    <w:rsid w:val="008A2CA9"/>
    <w:rsid w:val="008A30A2"/>
    <w:rsid w:val="008A3DCB"/>
    <w:rsid w:val="008A407D"/>
    <w:rsid w:val="008A495A"/>
    <w:rsid w:val="008A6B9C"/>
    <w:rsid w:val="008A7364"/>
    <w:rsid w:val="008B138F"/>
    <w:rsid w:val="008B1B28"/>
    <w:rsid w:val="008B3C77"/>
    <w:rsid w:val="008B516B"/>
    <w:rsid w:val="008B5F02"/>
    <w:rsid w:val="008B64E6"/>
    <w:rsid w:val="008B661B"/>
    <w:rsid w:val="008B66A4"/>
    <w:rsid w:val="008B73E7"/>
    <w:rsid w:val="008B76C0"/>
    <w:rsid w:val="008B790B"/>
    <w:rsid w:val="008B7FD6"/>
    <w:rsid w:val="008C09B4"/>
    <w:rsid w:val="008C0E11"/>
    <w:rsid w:val="008C2FB3"/>
    <w:rsid w:val="008C4708"/>
    <w:rsid w:val="008C5541"/>
    <w:rsid w:val="008C5F76"/>
    <w:rsid w:val="008C6BF2"/>
    <w:rsid w:val="008C77EE"/>
    <w:rsid w:val="008D135E"/>
    <w:rsid w:val="008D2A39"/>
    <w:rsid w:val="008D3785"/>
    <w:rsid w:val="008D69DB"/>
    <w:rsid w:val="008D76CA"/>
    <w:rsid w:val="008E0049"/>
    <w:rsid w:val="008E0052"/>
    <w:rsid w:val="008E0BC2"/>
    <w:rsid w:val="008E1275"/>
    <w:rsid w:val="008E13E9"/>
    <w:rsid w:val="008E298D"/>
    <w:rsid w:val="008E4473"/>
    <w:rsid w:val="008E4728"/>
    <w:rsid w:val="008E4758"/>
    <w:rsid w:val="008E4E69"/>
    <w:rsid w:val="008E606C"/>
    <w:rsid w:val="008E744C"/>
    <w:rsid w:val="008F1617"/>
    <w:rsid w:val="008F2331"/>
    <w:rsid w:val="008F308F"/>
    <w:rsid w:val="008F3B2E"/>
    <w:rsid w:val="008F3DB3"/>
    <w:rsid w:val="008F40FA"/>
    <w:rsid w:val="008F4354"/>
    <w:rsid w:val="008F43FE"/>
    <w:rsid w:val="008F469D"/>
    <w:rsid w:val="008F49C6"/>
    <w:rsid w:val="008F5601"/>
    <w:rsid w:val="008F69A7"/>
    <w:rsid w:val="00901871"/>
    <w:rsid w:val="00901A92"/>
    <w:rsid w:val="00902643"/>
    <w:rsid w:val="00902CA5"/>
    <w:rsid w:val="009037AC"/>
    <w:rsid w:val="00903FC3"/>
    <w:rsid w:val="00904964"/>
    <w:rsid w:val="0090576C"/>
    <w:rsid w:val="00905870"/>
    <w:rsid w:val="009068A4"/>
    <w:rsid w:val="009078E8"/>
    <w:rsid w:val="00907F21"/>
    <w:rsid w:val="00910A57"/>
    <w:rsid w:val="00910C66"/>
    <w:rsid w:val="00910D16"/>
    <w:rsid w:val="00911002"/>
    <w:rsid w:val="0091139F"/>
    <w:rsid w:val="00911708"/>
    <w:rsid w:val="00911906"/>
    <w:rsid w:val="00913476"/>
    <w:rsid w:val="00914783"/>
    <w:rsid w:val="00915027"/>
    <w:rsid w:val="0091513E"/>
    <w:rsid w:val="009153F9"/>
    <w:rsid w:val="0091641F"/>
    <w:rsid w:val="00916ED5"/>
    <w:rsid w:val="00917432"/>
    <w:rsid w:val="009174F7"/>
    <w:rsid w:val="0092116A"/>
    <w:rsid w:val="00921575"/>
    <w:rsid w:val="009239D4"/>
    <w:rsid w:val="0092496A"/>
    <w:rsid w:val="0092535B"/>
    <w:rsid w:val="00926B49"/>
    <w:rsid w:val="00926F47"/>
    <w:rsid w:val="009302E9"/>
    <w:rsid w:val="0093040F"/>
    <w:rsid w:val="00930495"/>
    <w:rsid w:val="00933744"/>
    <w:rsid w:val="009342B3"/>
    <w:rsid w:val="00934D06"/>
    <w:rsid w:val="0093537C"/>
    <w:rsid w:val="0093666D"/>
    <w:rsid w:val="00936F3A"/>
    <w:rsid w:val="009372A3"/>
    <w:rsid w:val="00937310"/>
    <w:rsid w:val="00937994"/>
    <w:rsid w:val="00937D0A"/>
    <w:rsid w:val="0094065D"/>
    <w:rsid w:val="009417B3"/>
    <w:rsid w:val="00943032"/>
    <w:rsid w:val="00944177"/>
    <w:rsid w:val="00944C2E"/>
    <w:rsid w:val="0094726B"/>
    <w:rsid w:val="00947C4E"/>
    <w:rsid w:val="00951990"/>
    <w:rsid w:val="0095203C"/>
    <w:rsid w:val="009561C8"/>
    <w:rsid w:val="00957628"/>
    <w:rsid w:val="009579B0"/>
    <w:rsid w:val="00957A0B"/>
    <w:rsid w:val="0096045E"/>
    <w:rsid w:val="009613FE"/>
    <w:rsid w:val="0096221E"/>
    <w:rsid w:val="0096266B"/>
    <w:rsid w:val="00962B3E"/>
    <w:rsid w:val="0096318C"/>
    <w:rsid w:val="0096362C"/>
    <w:rsid w:val="00963720"/>
    <w:rsid w:val="00963C2E"/>
    <w:rsid w:val="00964137"/>
    <w:rsid w:val="009644E5"/>
    <w:rsid w:val="00964739"/>
    <w:rsid w:val="00966AE1"/>
    <w:rsid w:val="00966E21"/>
    <w:rsid w:val="0096709D"/>
    <w:rsid w:val="0097064D"/>
    <w:rsid w:val="00970E18"/>
    <w:rsid w:val="00971275"/>
    <w:rsid w:val="00971345"/>
    <w:rsid w:val="00971929"/>
    <w:rsid w:val="00972379"/>
    <w:rsid w:val="009725EE"/>
    <w:rsid w:val="0097283C"/>
    <w:rsid w:val="00972AA7"/>
    <w:rsid w:val="00973F48"/>
    <w:rsid w:val="00975505"/>
    <w:rsid w:val="009760F5"/>
    <w:rsid w:val="00980B5B"/>
    <w:rsid w:val="00981B50"/>
    <w:rsid w:val="00981E1C"/>
    <w:rsid w:val="00982D70"/>
    <w:rsid w:val="00983FF0"/>
    <w:rsid w:val="009845BC"/>
    <w:rsid w:val="00987982"/>
    <w:rsid w:val="00987D43"/>
    <w:rsid w:val="009903FC"/>
    <w:rsid w:val="00991F14"/>
    <w:rsid w:val="00992D44"/>
    <w:rsid w:val="00992D9E"/>
    <w:rsid w:val="00992F1D"/>
    <w:rsid w:val="00993ADA"/>
    <w:rsid w:val="009965C8"/>
    <w:rsid w:val="00996748"/>
    <w:rsid w:val="00996CC7"/>
    <w:rsid w:val="009A1670"/>
    <w:rsid w:val="009A225D"/>
    <w:rsid w:val="009A23DD"/>
    <w:rsid w:val="009A2D49"/>
    <w:rsid w:val="009A2EBD"/>
    <w:rsid w:val="009A3258"/>
    <w:rsid w:val="009A3BD8"/>
    <w:rsid w:val="009A49C8"/>
    <w:rsid w:val="009A4A29"/>
    <w:rsid w:val="009A5038"/>
    <w:rsid w:val="009A5900"/>
    <w:rsid w:val="009A5BF6"/>
    <w:rsid w:val="009A6F6F"/>
    <w:rsid w:val="009B031B"/>
    <w:rsid w:val="009B040F"/>
    <w:rsid w:val="009B195E"/>
    <w:rsid w:val="009B2E70"/>
    <w:rsid w:val="009B2F84"/>
    <w:rsid w:val="009B3408"/>
    <w:rsid w:val="009B4281"/>
    <w:rsid w:val="009B51C4"/>
    <w:rsid w:val="009B5996"/>
    <w:rsid w:val="009B6DEA"/>
    <w:rsid w:val="009B782B"/>
    <w:rsid w:val="009B7CCD"/>
    <w:rsid w:val="009C0733"/>
    <w:rsid w:val="009C11C5"/>
    <w:rsid w:val="009C15F9"/>
    <w:rsid w:val="009C1BA2"/>
    <w:rsid w:val="009C243E"/>
    <w:rsid w:val="009C4ADC"/>
    <w:rsid w:val="009C4BC4"/>
    <w:rsid w:val="009C4FB7"/>
    <w:rsid w:val="009C58D8"/>
    <w:rsid w:val="009C64DF"/>
    <w:rsid w:val="009C6863"/>
    <w:rsid w:val="009C6DDC"/>
    <w:rsid w:val="009C73DE"/>
    <w:rsid w:val="009C7567"/>
    <w:rsid w:val="009C7916"/>
    <w:rsid w:val="009D0560"/>
    <w:rsid w:val="009D07F3"/>
    <w:rsid w:val="009D0F57"/>
    <w:rsid w:val="009D1384"/>
    <w:rsid w:val="009D1612"/>
    <w:rsid w:val="009D161D"/>
    <w:rsid w:val="009D1ECD"/>
    <w:rsid w:val="009D20AE"/>
    <w:rsid w:val="009D36E7"/>
    <w:rsid w:val="009D3761"/>
    <w:rsid w:val="009D37B9"/>
    <w:rsid w:val="009D3994"/>
    <w:rsid w:val="009D45E9"/>
    <w:rsid w:val="009D5E84"/>
    <w:rsid w:val="009D69AF"/>
    <w:rsid w:val="009E0EC3"/>
    <w:rsid w:val="009E11B0"/>
    <w:rsid w:val="009E358A"/>
    <w:rsid w:val="009E3851"/>
    <w:rsid w:val="009E431D"/>
    <w:rsid w:val="009E4339"/>
    <w:rsid w:val="009E49B0"/>
    <w:rsid w:val="009E5F6D"/>
    <w:rsid w:val="009E77E6"/>
    <w:rsid w:val="009F0093"/>
    <w:rsid w:val="009F01F0"/>
    <w:rsid w:val="009F06A9"/>
    <w:rsid w:val="009F078E"/>
    <w:rsid w:val="009F121A"/>
    <w:rsid w:val="009F1A1F"/>
    <w:rsid w:val="009F1CBA"/>
    <w:rsid w:val="009F2428"/>
    <w:rsid w:val="009F4174"/>
    <w:rsid w:val="009F456F"/>
    <w:rsid w:val="009F4D6C"/>
    <w:rsid w:val="009F5DA5"/>
    <w:rsid w:val="009F7202"/>
    <w:rsid w:val="00A000BD"/>
    <w:rsid w:val="00A003DA"/>
    <w:rsid w:val="00A011D3"/>
    <w:rsid w:val="00A01685"/>
    <w:rsid w:val="00A0180F"/>
    <w:rsid w:val="00A02574"/>
    <w:rsid w:val="00A025D0"/>
    <w:rsid w:val="00A02C09"/>
    <w:rsid w:val="00A031B2"/>
    <w:rsid w:val="00A05871"/>
    <w:rsid w:val="00A05C69"/>
    <w:rsid w:val="00A060E3"/>
    <w:rsid w:val="00A060F6"/>
    <w:rsid w:val="00A0669B"/>
    <w:rsid w:val="00A075DC"/>
    <w:rsid w:val="00A07647"/>
    <w:rsid w:val="00A10D2E"/>
    <w:rsid w:val="00A11340"/>
    <w:rsid w:val="00A1167B"/>
    <w:rsid w:val="00A1244D"/>
    <w:rsid w:val="00A1280C"/>
    <w:rsid w:val="00A12853"/>
    <w:rsid w:val="00A12AD0"/>
    <w:rsid w:val="00A13155"/>
    <w:rsid w:val="00A1338E"/>
    <w:rsid w:val="00A13AA1"/>
    <w:rsid w:val="00A14275"/>
    <w:rsid w:val="00A1472E"/>
    <w:rsid w:val="00A14F09"/>
    <w:rsid w:val="00A15F01"/>
    <w:rsid w:val="00A163F1"/>
    <w:rsid w:val="00A16B6D"/>
    <w:rsid w:val="00A16BAD"/>
    <w:rsid w:val="00A17FC1"/>
    <w:rsid w:val="00A21A99"/>
    <w:rsid w:val="00A228F0"/>
    <w:rsid w:val="00A22BED"/>
    <w:rsid w:val="00A22F3A"/>
    <w:rsid w:val="00A23F18"/>
    <w:rsid w:val="00A242E1"/>
    <w:rsid w:val="00A24833"/>
    <w:rsid w:val="00A248DE"/>
    <w:rsid w:val="00A25680"/>
    <w:rsid w:val="00A259A8"/>
    <w:rsid w:val="00A26C79"/>
    <w:rsid w:val="00A27620"/>
    <w:rsid w:val="00A3071F"/>
    <w:rsid w:val="00A30D1C"/>
    <w:rsid w:val="00A3123D"/>
    <w:rsid w:val="00A31415"/>
    <w:rsid w:val="00A32647"/>
    <w:rsid w:val="00A3272B"/>
    <w:rsid w:val="00A32775"/>
    <w:rsid w:val="00A34092"/>
    <w:rsid w:val="00A37170"/>
    <w:rsid w:val="00A375C6"/>
    <w:rsid w:val="00A37DBE"/>
    <w:rsid w:val="00A41CBC"/>
    <w:rsid w:val="00A42089"/>
    <w:rsid w:val="00A42AF2"/>
    <w:rsid w:val="00A42B64"/>
    <w:rsid w:val="00A42C41"/>
    <w:rsid w:val="00A4595B"/>
    <w:rsid w:val="00A45C4B"/>
    <w:rsid w:val="00A45C6C"/>
    <w:rsid w:val="00A46715"/>
    <w:rsid w:val="00A4736D"/>
    <w:rsid w:val="00A50DBB"/>
    <w:rsid w:val="00A51E8D"/>
    <w:rsid w:val="00A5206F"/>
    <w:rsid w:val="00A5214D"/>
    <w:rsid w:val="00A5289B"/>
    <w:rsid w:val="00A5292F"/>
    <w:rsid w:val="00A5483A"/>
    <w:rsid w:val="00A5501F"/>
    <w:rsid w:val="00A567D1"/>
    <w:rsid w:val="00A5689F"/>
    <w:rsid w:val="00A57038"/>
    <w:rsid w:val="00A57AEA"/>
    <w:rsid w:val="00A57C4F"/>
    <w:rsid w:val="00A605BB"/>
    <w:rsid w:val="00A60A4A"/>
    <w:rsid w:val="00A60F78"/>
    <w:rsid w:val="00A6127C"/>
    <w:rsid w:val="00A61DE5"/>
    <w:rsid w:val="00A6214A"/>
    <w:rsid w:val="00A629FE"/>
    <w:rsid w:val="00A62D89"/>
    <w:rsid w:val="00A6309C"/>
    <w:rsid w:val="00A63B46"/>
    <w:rsid w:val="00A65051"/>
    <w:rsid w:val="00A66192"/>
    <w:rsid w:val="00A664B6"/>
    <w:rsid w:val="00A668D2"/>
    <w:rsid w:val="00A67DE8"/>
    <w:rsid w:val="00A703B4"/>
    <w:rsid w:val="00A70B84"/>
    <w:rsid w:val="00A715A6"/>
    <w:rsid w:val="00A735F7"/>
    <w:rsid w:val="00A73A07"/>
    <w:rsid w:val="00A73D02"/>
    <w:rsid w:val="00A73E1A"/>
    <w:rsid w:val="00A7441F"/>
    <w:rsid w:val="00A75B87"/>
    <w:rsid w:val="00A7619F"/>
    <w:rsid w:val="00A76DD6"/>
    <w:rsid w:val="00A77013"/>
    <w:rsid w:val="00A7712A"/>
    <w:rsid w:val="00A77296"/>
    <w:rsid w:val="00A776D5"/>
    <w:rsid w:val="00A77717"/>
    <w:rsid w:val="00A777EE"/>
    <w:rsid w:val="00A7786D"/>
    <w:rsid w:val="00A77D3E"/>
    <w:rsid w:val="00A82CBC"/>
    <w:rsid w:val="00A8339F"/>
    <w:rsid w:val="00A8367B"/>
    <w:rsid w:val="00A8381C"/>
    <w:rsid w:val="00A83A51"/>
    <w:rsid w:val="00A83FF1"/>
    <w:rsid w:val="00A8620B"/>
    <w:rsid w:val="00A86A80"/>
    <w:rsid w:val="00A87276"/>
    <w:rsid w:val="00A916BA"/>
    <w:rsid w:val="00A91A71"/>
    <w:rsid w:val="00A92CCF"/>
    <w:rsid w:val="00A92D9B"/>
    <w:rsid w:val="00A9374A"/>
    <w:rsid w:val="00A9462F"/>
    <w:rsid w:val="00A94D05"/>
    <w:rsid w:val="00A95047"/>
    <w:rsid w:val="00A962DC"/>
    <w:rsid w:val="00A965CC"/>
    <w:rsid w:val="00A96869"/>
    <w:rsid w:val="00A96D61"/>
    <w:rsid w:val="00A96DE3"/>
    <w:rsid w:val="00A975A6"/>
    <w:rsid w:val="00AA0116"/>
    <w:rsid w:val="00AA0697"/>
    <w:rsid w:val="00AA1836"/>
    <w:rsid w:val="00AA1DF8"/>
    <w:rsid w:val="00AA203D"/>
    <w:rsid w:val="00AA3746"/>
    <w:rsid w:val="00AA3D4E"/>
    <w:rsid w:val="00AA3DDA"/>
    <w:rsid w:val="00AA463D"/>
    <w:rsid w:val="00AA6152"/>
    <w:rsid w:val="00AA6E8D"/>
    <w:rsid w:val="00AA7445"/>
    <w:rsid w:val="00AA75AC"/>
    <w:rsid w:val="00AB0B62"/>
    <w:rsid w:val="00AB0F4F"/>
    <w:rsid w:val="00AB1C47"/>
    <w:rsid w:val="00AB37BE"/>
    <w:rsid w:val="00AB49FD"/>
    <w:rsid w:val="00AB7090"/>
    <w:rsid w:val="00AB77D2"/>
    <w:rsid w:val="00AB7BEE"/>
    <w:rsid w:val="00AC02A4"/>
    <w:rsid w:val="00AC0304"/>
    <w:rsid w:val="00AC0679"/>
    <w:rsid w:val="00AC4A7F"/>
    <w:rsid w:val="00AC4C62"/>
    <w:rsid w:val="00AC59EF"/>
    <w:rsid w:val="00AC5A98"/>
    <w:rsid w:val="00AC617C"/>
    <w:rsid w:val="00AC61D1"/>
    <w:rsid w:val="00AC6397"/>
    <w:rsid w:val="00AC6F7C"/>
    <w:rsid w:val="00AD0ACE"/>
    <w:rsid w:val="00AD0C8B"/>
    <w:rsid w:val="00AD1136"/>
    <w:rsid w:val="00AD1CDC"/>
    <w:rsid w:val="00AD3212"/>
    <w:rsid w:val="00AD3B67"/>
    <w:rsid w:val="00AD4983"/>
    <w:rsid w:val="00AD4CE0"/>
    <w:rsid w:val="00AD63CB"/>
    <w:rsid w:val="00AD6D28"/>
    <w:rsid w:val="00AE1099"/>
    <w:rsid w:val="00AE1C00"/>
    <w:rsid w:val="00AE2065"/>
    <w:rsid w:val="00AE279E"/>
    <w:rsid w:val="00AE285E"/>
    <w:rsid w:val="00AE31AB"/>
    <w:rsid w:val="00AE3FA3"/>
    <w:rsid w:val="00AE4052"/>
    <w:rsid w:val="00AE562C"/>
    <w:rsid w:val="00AE68DD"/>
    <w:rsid w:val="00AE6BAD"/>
    <w:rsid w:val="00AE7095"/>
    <w:rsid w:val="00AE76E4"/>
    <w:rsid w:val="00AE7988"/>
    <w:rsid w:val="00AE7A34"/>
    <w:rsid w:val="00AE7C6D"/>
    <w:rsid w:val="00AF0121"/>
    <w:rsid w:val="00AF17E9"/>
    <w:rsid w:val="00AF21B7"/>
    <w:rsid w:val="00AF2225"/>
    <w:rsid w:val="00AF3453"/>
    <w:rsid w:val="00AF4086"/>
    <w:rsid w:val="00AF5967"/>
    <w:rsid w:val="00AF5B05"/>
    <w:rsid w:val="00AF5F6C"/>
    <w:rsid w:val="00AF6C78"/>
    <w:rsid w:val="00AF7C6D"/>
    <w:rsid w:val="00B00A30"/>
    <w:rsid w:val="00B00EEF"/>
    <w:rsid w:val="00B01D56"/>
    <w:rsid w:val="00B02347"/>
    <w:rsid w:val="00B02441"/>
    <w:rsid w:val="00B02799"/>
    <w:rsid w:val="00B03186"/>
    <w:rsid w:val="00B03757"/>
    <w:rsid w:val="00B04854"/>
    <w:rsid w:val="00B05056"/>
    <w:rsid w:val="00B05FDA"/>
    <w:rsid w:val="00B061D6"/>
    <w:rsid w:val="00B071B2"/>
    <w:rsid w:val="00B07E28"/>
    <w:rsid w:val="00B1165C"/>
    <w:rsid w:val="00B119C2"/>
    <w:rsid w:val="00B1285C"/>
    <w:rsid w:val="00B12ACD"/>
    <w:rsid w:val="00B12BF2"/>
    <w:rsid w:val="00B13D80"/>
    <w:rsid w:val="00B14406"/>
    <w:rsid w:val="00B14C26"/>
    <w:rsid w:val="00B151AC"/>
    <w:rsid w:val="00B1532A"/>
    <w:rsid w:val="00B1567B"/>
    <w:rsid w:val="00B15E43"/>
    <w:rsid w:val="00B15E56"/>
    <w:rsid w:val="00B17090"/>
    <w:rsid w:val="00B172B8"/>
    <w:rsid w:val="00B2042D"/>
    <w:rsid w:val="00B2057B"/>
    <w:rsid w:val="00B20BF1"/>
    <w:rsid w:val="00B222C2"/>
    <w:rsid w:val="00B22D20"/>
    <w:rsid w:val="00B23FAA"/>
    <w:rsid w:val="00B243F7"/>
    <w:rsid w:val="00B2513A"/>
    <w:rsid w:val="00B25756"/>
    <w:rsid w:val="00B259DB"/>
    <w:rsid w:val="00B25BD3"/>
    <w:rsid w:val="00B25C84"/>
    <w:rsid w:val="00B266AA"/>
    <w:rsid w:val="00B27393"/>
    <w:rsid w:val="00B2751A"/>
    <w:rsid w:val="00B2767B"/>
    <w:rsid w:val="00B27AF5"/>
    <w:rsid w:val="00B27BAC"/>
    <w:rsid w:val="00B30841"/>
    <w:rsid w:val="00B30B52"/>
    <w:rsid w:val="00B31640"/>
    <w:rsid w:val="00B31A40"/>
    <w:rsid w:val="00B31DF3"/>
    <w:rsid w:val="00B32AC8"/>
    <w:rsid w:val="00B32BC5"/>
    <w:rsid w:val="00B32C0A"/>
    <w:rsid w:val="00B32EBC"/>
    <w:rsid w:val="00B331AE"/>
    <w:rsid w:val="00B33D6C"/>
    <w:rsid w:val="00B35349"/>
    <w:rsid w:val="00B35AA0"/>
    <w:rsid w:val="00B35D61"/>
    <w:rsid w:val="00B36046"/>
    <w:rsid w:val="00B36908"/>
    <w:rsid w:val="00B36915"/>
    <w:rsid w:val="00B36AB8"/>
    <w:rsid w:val="00B36B26"/>
    <w:rsid w:val="00B37129"/>
    <w:rsid w:val="00B3746A"/>
    <w:rsid w:val="00B41363"/>
    <w:rsid w:val="00B414C1"/>
    <w:rsid w:val="00B43216"/>
    <w:rsid w:val="00B43EAB"/>
    <w:rsid w:val="00B44ADB"/>
    <w:rsid w:val="00B46A1D"/>
    <w:rsid w:val="00B50071"/>
    <w:rsid w:val="00B5092F"/>
    <w:rsid w:val="00B50CA1"/>
    <w:rsid w:val="00B51218"/>
    <w:rsid w:val="00B517EB"/>
    <w:rsid w:val="00B518D4"/>
    <w:rsid w:val="00B5304E"/>
    <w:rsid w:val="00B54928"/>
    <w:rsid w:val="00B554F4"/>
    <w:rsid w:val="00B5563E"/>
    <w:rsid w:val="00B574F1"/>
    <w:rsid w:val="00B57768"/>
    <w:rsid w:val="00B57CBD"/>
    <w:rsid w:val="00B600EE"/>
    <w:rsid w:val="00B60887"/>
    <w:rsid w:val="00B60DC8"/>
    <w:rsid w:val="00B60E57"/>
    <w:rsid w:val="00B6191E"/>
    <w:rsid w:val="00B61B53"/>
    <w:rsid w:val="00B62C84"/>
    <w:rsid w:val="00B62CAB"/>
    <w:rsid w:val="00B62D0E"/>
    <w:rsid w:val="00B63030"/>
    <w:rsid w:val="00B6309F"/>
    <w:rsid w:val="00B6368D"/>
    <w:rsid w:val="00B6427B"/>
    <w:rsid w:val="00B64537"/>
    <w:rsid w:val="00B64664"/>
    <w:rsid w:val="00B64B57"/>
    <w:rsid w:val="00B64C94"/>
    <w:rsid w:val="00B65388"/>
    <w:rsid w:val="00B654B9"/>
    <w:rsid w:val="00B6639E"/>
    <w:rsid w:val="00B66590"/>
    <w:rsid w:val="00B66859"/>
    <w:rsid w:val="00B66DF1"/>
    <w:rsid w:val="00B67A25"/>
    <w:rsid w:val="00B702AB"/>
    <w:rsid w:val="00B71EA8"/>
    <w:rsid w:val="00B725D8"/>
    <w:rsid w:val="00B7313E"/>
    <w:rsid w:val="00B734FF"/>
    <w:rsid w:val="00B7370B"/>
    <w:rsid w:val="00B73FD8"/>
    <w:rsid w:val="00B743D4"/>
    <w:rsid w:val="00B75CD7"/>
    <w:rsid w:val="00B75D16"/>
    <w:rsid w:val="00B763B7"/>
    <w:rsid w:val="00B76FED"/>
    <w:rsid w:val="00B81A76"/>
    <w:rsid w:val="00B82297"/>
    <w:rsid w:val="00B82667"/>
    <w:rsid w:val="00B82C4F"/>
    <w:rsid w:val="00B830C9"/>
    <w:rsid w:val="00B83207"/>
    <w:rsid w:val="00B8403E"/>
    <w:rsid w:val="00B840E8"/>
    <w:rsid w:val="00B84AAB"/>
    <w:rsid w:val="00B84F73"/>
    <w:rsid w:val="00B86400"/>
    <w:rsid w:val="00B87D1D"/>
    <w:rsid w:val="00B9242C"/>
    <w:rsid w:val="00B92B42"/>
    <w:rsid w:val="00B9318C"/>
    <w:rsid w:val="00B93203"/>
    <w:rsid w:val="00B936EC"/>
    <w:rsid w:val="00B93D77"/>
    <w:rsid w:val="00B93FF8"/>
    <w:rsid w:val="00B944FD"/>
    <w:rsid w:val="00B94538"/>
    <w:rsid w:val="00B9471B"/>
    <w:rsid w:val="00B95266"/>
    <w:rsid w:val="00B95486"/>
    <w:rsid w:val="00B95F5C"/>
    <w:rsid w:val="00B97AEA"/>
    <w:rsid w:val="00BA22C4"/>
    <w:rsid w:val="00BA2B6D"/>
    <w:rsid w:val="00BA40AD"/>
    <w:rsid w:val="00BA4396"/>
    <w:rsid w:val="00BA575C"/>
    <w:rsid w:val="00BA57BB"/>
    <w:rsid w:val="00BA5AE4"/>
    <w:rsid w:val="00BA64F4"/>
    <w:rsid w:val="00BA6A52"/>
    <w:rsid w:val="00BA6ADF"/>
    <w:rsid w:val="00BA7390"/>
    <w:rsid w:val="00BB0B7B"/>
    <w:rsid w:val="00BB0E3A"/>
    <w:rsid w:val="00BB12FA"/>
    <w:rsid w:val="00BB1CAD"/>
    <w:rsid w:val="00BB2341"/>
    <w:rsid w:val="00BB2871"/>
    <w:rsid w:val="00BB2BEC"/>
    <w:rsid w:val="00BB3E55"/>
    <w:rsid w:val="00BC00F8"/>
    <w:rsid w:val="00BC077E"/>
    <w:rsid w:val="00BC0E43"/>
    <w:rsid w:val="00BC13A1"/>
    <w:rsid w:val="00BC1715"/>
    <w:rsid w:val="00BC1BCA"/>
    <w:rsid w:val="00BC2863"/>
    <w:rsid w:val="00BC2E87"/>
    <w:rsid w:val="00BC30A7"/>
    <w:rsid w:val="00BC3267"/>
    <w:rsid w:val="00BC329C"/>
    <w:rsid w:val="00BC431B"/>
    <w:rsid w:val="00BC4535"/>
    <w:rsid w:val="00BC48B2"/>
    <w:rsid w:val="00BC48DD"/>
    <w:rsid w:val="00BC4E70"/>
    <w:rsid w:val="00BC4FCD"/>
    <w:rsid w:val="00BC5C47"/>
    <w:rsid w:val="00BC5E10"/>
    <w:rsid w:val="00BC7084"/>
    <w:rsid w:val="00BC7A49"/>
    <w:rsid w:val="00BD05D0"/>
    <w:rsid w:val="00BD08B6"/>
    <w:rsid w:val="00BD17FE"/>
    <w:rsid w:val="00BD1814"/>
    <w:rsid w:val="00BD184A"/>
    <w:rsid w:val="00BD23B1"/>
    <w:rsid w:val="00BD264A"/>
    <w:rsid w:val="00BD2DE4"/>
    <w:rsid w:val="00BD2EB3"/>
    <w:rsid w:val="00BD30BA"/>
    <w:rsid w:val="00BD3969"/>
    <w:rsid w:val="00BD4558"/>
    <w:rsid w:val="00BD5207"/>
    <w:rsid w:val="00BD52AA"/>
    <w:rsid w:val="00BD5714"/>
    <w:rsid w:val="00BD705D"/>
    <w:rsid w:val="00BD7258"/>
    <w:rsid w:val="00BD7605"/>
    <w:rsid w:val="00BD783C"/>
    <w:rsid w:val="00BE07EE"/>
    <w:rsid w:val="00BE0FC6"/>
    <w:rsid w:val="00BE127A"/>
    <w:rsid w:val="00BE2E35"/>
    <w:rsid w:val="00BE32D3"/>
    <w:rsid w:val="00BE37F2"/>
    <w:rsid w:val="00BE6538"/>
    <w:rsid w:val="00BE6D06"/>
    <w:rsid w:val="00BE74DE"/>
    <w:rsid w:val="00BE7DCF"/>
    <w:rsid w:val="00BF04B0"/>
    <w:rsid w:val="00BF11F8"/>
    <w:rsid w:val="00BF1FEE"/>
    <w:rsid w:val="00BF29E4"/>
    <w:rsid w:val="00BF2BD9"/>
    <w:rsid w:val="00BF32CE"/>
    <w:rsid w:val="00BF3473"/>
    <w:rsid w:val="00BF4C17"/>
    <w:rsid w:val="00BF569C"/>
    <w:rsid w:val="00BF599B"/>
    <w:rsid w:val="00BF609C"/>
    <w:rsid w:val="00BF6269"/>
    <w:rsid w:val="00BF63DC"/>
    <w:rsid w:val="00BF7DD9"/>
    <w:rsid w:val="00C0011E"/>
    <w:rsid w:val="00C00FBD"/>
    <w:rsid w:val="00C013E5"/>
    <w:rsid w:val="00C01904"/>
    <w:rsid w:val="00C01DE6"/>
    <w:rsid w:val="00C02500"/>
    <w:rsid w:val="00C02FE0"/>
    <w:rsid w:val="00C03ACD"/>
    <w:rsid w:val="00C03B5C"/>
    <w:rsid w:val="00C04289"/>
    <w:rsid w:val="00C058A0"/>
    <w:rsid w:val="00C06132"/>
    <w:rsid w:val="00C0655D"/>
    <w:rsid w:val="00C07B60"/>
    <w:rsid w:val="00C10B04"/>
    <w:rsid w:val="00C10E9C"/>
    <w:rsid w:val="00C112AE"/>
    <w:rsid w:val="00C115C3"/>
    <w:rsid w:val="00C11631"/>
    <w:rsid w:val="00C131F6"/>
    <w:rsid w:val="00C13745"/>
    <w:rsid w:val="00C13A48"/>
    <w:rsid w:val="00C13AB3"/>
    <w:rsid w:val="00C13FC0"/>
    <w:rsid w:val="00C14683"/>
    <w:rsid w:val="00C1480C"/>
    <w:rsid w:val="00C14AAB"/>
    <w:rsid w:val="00C15016"/>
    <w:rsid w:val="00C15A52"/>
    <w:rsid w:val="00C15E09"/>
    <w:rsid w:val="00C20023"/>
    <w:rsid w:val="00C22FE7"/>
    <w:rsid w:val="00C22FF9"/>
    <w:rsid w:val="00C24250"/>
    <w:rsid w:val="00C24C08"/>
    <w:rsid w:val="00C2615C"/>
    <w:rsid w:val="00C265A2"/>
    <w:rsid w:val="00C27F78"/>
    <w:rsid w:val="00C3108D"/>
    <w:rsid w:val="00C31194"/>
    <w:rsid w:val="00C33410"/>
    <w:rsid w:val="00C33D18"/>
    <w:rsid w:val="00C341C1"/>
    <w:rsid w:val="00C341F6"/>
    <w:rsid w:val="00C35254"/>
    <w:rsid w:val="00C35B5F"/>
    <w:rsid w:val="00C408EA"/>
    <w:rsid w:val="00C40C40"/>
    <w:rsid w:val="00C40F93"/>
    <w:rsid w:val="00C418DE"/>
    <w:rsid w:val="00C4198C"/>
    <w:rsid w:val="00C41A81"/>
    <w:rsid w:val="00C41C25"/>
    <w:rsid w:val="00C42C48"/>
    <w:rsid w:val="00C42CC9"/>
    <w:rsid w:val="00C43079"/>
    <w:rsid w:val="00C478E0"/>
    <w:rsid w:val="00C50153"/>
    <w:rsid w:val="00C50290"/>
    <w:rsid w:val="00C5140D"/>
    <w:rsid w:val="00C51AA3"/>
    <w:rsid w:val="00C52B87"/>
    <w:rsid w:val="00C52BB3"/>
    <w:rsid w:val="00C52C1E"/>
    <w:rsid w:val="00C531C6"/>
    <w:rsid w:val="00C53FEB"/>
    <w:rsid w:val="00C54409"/>
    <w:rsid w:val="00C549DA"/>
    <w:rsid w:val="00C560CB"/>
    <w:rsid w:val="00C5649A"/>
    <w:rsid w:val="00C56C14"/>
    <w:rsid w:val="00C57AAF"/>
    <w:rsid w:val="00C60344"/>
    <w:rsid w:val="00C621C9"/>
    <w:rsid w:val="00C62DFB"/>
    <w:rsid w:val="00C634E3"/>
    <w:rsid w:val="00C6436B"/>
    <w:rsid w:val="00C64590"/>
    <w:rsid w:val="00C64B9D"/>
    <w:rsid w:val="00C65C15"/>
    <w:rsid w:val="00C6702B"/>
    <w:rsid w:val="00C67452"/>
    <w:rsid w:val="00C67CA4"/>
    <w:rsid w:val="00C7304D"/>
    <w:rsid w:val="00C747F8"/>
    <w:rsid w:val="00C74AF5"/>
    <w:rsid w:val="00C7564E"/>
    <w:rsid w:val="00C760B5"/>
    <w:rsid w:val="00C7718D"/>
    <w:rsid w:val="00C77CB0"/>
    <w:rsid w:val="00C80101"/>
    <w:rsid w:val="00C80485"/>
    <w:rsid w:val="00C80F26"/>
    <w:rsid w:val="00C815F5"/>
    <w:rsid w:val="00C818D8"/>
    <w:rsid w:val="00C8228F"/>
    <w:rsid w:val="00C82843"/>
    <w:rsid w:val="00C840C6"/>
    <w:rsid w:val="00C848F5"/>
    <w:rsid w:val="00C84EDC"/>
    <w:rsid w:val="00C85295"/>
    <w:rsid w:val="00C8574C"/>
    <w:rsid w:val="00C857D0"/>
    <w:rsid w:val="00C864BD"/>
    <w:rsid w:val="00C867FD"/>
    <w:rsid w:val="00C873C3"/>
    <w:rsid w:val="00C87593"/>
    <w:rsid w:val="00C902E7"/>
    <w:rsid w:val="00C904EF"/>
    <w:rsid w:val="00C9052E"/>
    <w:rsid w:val="00C9079E"/>
    <w:rsid w:val="00C90AAD"/>
    <w:rsid w:val="00C91043"/>
    <w:rsid w:val="00C91E9A"/>
    <w:rsid w:val="00C92867"/>
    <w:rsid w:val="00C929C0"/>
    <w:rsid w:val="00C9361B"/>
    <w:rsid w:val="00C93629"/>
    <w:rsid w:val="00C93851"/>
    <w:rsid w:val="00C94DC6"/>
    <w:rsid w:val="00C94EB6"/>
    <w:rsid w:val="00C95B8F"/>
    <w:rsid w:val="00C96E79"/>
    <w:rsid w:val="00C97097"/>
    <w:rsid w:val="00C970BF"/>
    <w:rsid w:val="00C97A25"/>
    <w:rsid w:val="00CA13B1"/>
    <w:rsid w:val="00CA1A2E"/>
    <w:rsid w:val="00CA4398"/>
    <w:rsid w:val="00CA4B8B"/>
    <w:rsid w:val="00CA5341"/>
    <w:rsid w:val="00CA6D25"/>
    <w:rsid w:val="00CA7A4E"/>
    <w:rsid w:val="00CB1FE6"/>
    <w:rsid w:val="00CB274E"/>
    <w:rsid w:val="00CB2E44"/>
    <w:rsid w:val="00CB353A"/>
    <w:rsid w:val="00CB3FAF"/>
    <w:rsid w:val="00CB4111"/>
    <w:rsid w:val="00CB4817"/>
    <w:rsid w:val="00CB4A85"/>
    <w:rsid w:val="00CB5C6D"/>
    <w:rsid w:val="00CB5EA0"/>
    <w:rsid w:val="00CC149E"/>
    <w:rsid w:val="00CC22F9"/>
    <w:rsid w:val="00CC2403"/>
    <w:rsid w:val="00CC2AE0"/>
    <w:rsid w:val="00CC3787"/>
    <w:rsid w:val="00CC4475"/>
    <w:rsid w:val="00CC5662"/>
    <w:rsid w:val="00CC624E"/>
    <w:rsid w:val="00CC67E3"/>
    <w:rsid w:val="00CC6BBB"/>
    <w:rsid w:val="00CD0B15"/>
    <w:rsid w:val="00CD1300"/>
    <w:rsid w:val="00CD14B6"/>
    <w:rsid w:val="00CD1862"/>
    <w:rsid w:val="00CD38E9"/>
    <w:rsid w:val="00CD3EF8"/>
    <w:rsid w:val="00CD4140"/>
    <w:rsid w:val="00CD4A84"/>
    <w:rsid w:val="00CD542A"/>
    <w:rsid w:val="00CD55EB"/>
    <w:rsid w:val="00CD594E"/>
    <w:rsid w:val="00CD655C"/>
    <w:rsid w:val="00CD6E33"/>
    <w:rsid w:val="00CD6E72"/>
    <w:rsid w:val="00CD6E94"/>
    <w:rsid w:val="00CD701B"/>
    <w:rsid w:val="00CE011E"/>
    <w:rsid w:val="00CE095D"/>
    <w:rsid w:val="00CE1362"/>
    <w:rsid w:val="00CE20AF"/>
    <w:rsid w:val="00CE2BA9"/>
    <w:rsid w:val="00CE35CF"/>
    <w:rsid w:val="00CE3FFB"/>
    <w:rsid w:val="00CE47F1"/>
    <w:rsid w:val="00CE5BCD"/>
    <w:rsid w:val="00CE5CF5"/>
    <w:rsid w:val="00CE5CFC"/>
    <w:rsid w:val="00CE5ED3"/>
    <w:rsid w:val="00CE7841"/>
    <w:rsid w:val="00CF0D67"/>
    <w:rsid w:val="00CF10A5"/>
    <w:rsid w:val="00CF10D8"/>
    <w:rsid w:val="00CF13D9"/>
    <w:rsid w:val="00CF1C97"/>
    <w:rsid w:val="00CF2D52"/>
    <w:rsid w:val="00CF4614"/>
    <w:rsid w:val="00CF55CA"/>
    <w:rsid w:val="00CF570D"/>
    <w:rsid w:val="00CF5D4A"/>
    <w:rsid w:val="00CF5F36"/>
    <w:rsid w:val="00CF6475"/>
    <w:rsid w:val="00CF64EF"/>
    <w:rsid w:val="00CF6E12"/>
    <w:rsid w:val="00CF7518"/>
    <w:rsid w:val="00D00AD9"/>
    <w:rsid w:val="00D0101A"/>
    <w:rsid w:val="00D0156B"/>
    <w:rsid w:val="00D017B2"/>
    <w:rsid w:val="00D03931"/>
    <w:rsid w:val="00D04A85"/>
    <w:rsid w:val="00D04AF8"/>
    <w:rsid w:val="00D04F04"/>
    <w:rsid w:val="00D061AA"/>
    <w:rsid w:val="00D06EB9"/>
    <w:rsid w:val="00D103A7"/>
    <w:rsid w:val="00D10C16"/>
    <w:rsid w:val="00D11721"/>
    <w:rsid w:val="00D12927"/>
    <w:rsid w:val="00D138A3"/>
    <w:rsid w:val="00D140A7"/>
    <w:rsid w:val="00D1427F"/>
    <w:rsid w:val="00D15E9A"/>
    <w:rsid w:val="00D16184"/>
    <w:rsid w:val="00D161E9"/>
    <w:rsid w:val="00D16B08"/>
    <w:rsid w:val="00D16C0F"/>
    <w:rsid w:val="00D16D8A"/>
    <w:rsid w:val="00D16F88"/>
    <w:rsid w:val="00D1718E"/>
    <w:rsid w:val="00D2015F"/>
    <w:rsid w:val="00D20C48"/>
    <w:rsid w:val="00D20DC5"/>
    <w:rsid w:val="00D2147D"/>
    <w:rsid w:val="00D23A2B"/>
    <w:rsid w:val="00D23CD6"/>
    <w:rsid w:val="00D23DF0"/>
    <w:rsid w:val="00D25AD8"/>
    <w:rsid w:val="00D300A8"/>
    <w:rsid w:val="00D329FD"/>
    <w:rsid w:val="00D33CAD"/>
    <w:rsid w:val="00D34384"/>
    <w:rsid w:val="00D35C8E"/>
    <w:rsid w:val="00D35E36"/>
    <w:rsid w:val="00D35FE3"/>
    <w:rsid w:val="00D3783D"/>
    <w:rsid w:val="00D37880"/>
    <w:rsid w:val="00D40305"/>
    <w:rsid w:val="00D4040F"/>
    <w:rsid w:val="00D404CB"/>
    <w:rsid w:val="00D409D5"/>
    <w:rsid w:val="00D419D9"/>
    <w:rsid w:val="00D43453"/>
    <w:rsid w:val="00D43DCB"/>
    <w:rsid w:val="00D44E52"/>
    <w:rsid w:val="00D45D3E"/>
    <w:rsid w:val="00D45E45"/>
    <w:rsid w:val="00D460AA"/>
    <w:rsid w:val="00D46951"/>
    <w:rsid w:val="00D47009"/>
    <w:rsid w:val="00D47185"/>
    <w:rsid w:val="00D47BC3"/>
    <w:rsid w:val="00D502C5"/>
    <w:rsid w:val="00D506BB"/>
    <w:rsid w:val="00D506CB"/>
    <w:rsid w:val="00D50B35"/>
    <w:rsid w:val="00D50BFF"/>
    <w:rsid w:val="00D510EC"/>
    <w:rsid w:val="00D513E8"/>
    <w:rsid w:val="00D51C54"/>
    <w:rsid w:val="00D52558"/>
    <w:rsid w:val="00D525C2"/>
    <w:rsid w:val="00D529B7"/>
    <w:rsid w:val="00D52D4D"/>
    <w:rsid w:val="00D53794"/>
    <w:rsid w:val="00D537DA"/>
    <w:rsid w:val="00D53F3B"/>
    <w:rsid w:val="00D53F81"/>
    <w:rsid w:val="00D544E5"/>
    <w:rsid w:val="00D5497C"/>
    <w:rsid w:val="00D55B44"/>
    <w:rsid w:val="00D55CBD"/>
    <w:rsid w:val="00D56668"/>
    <w:rsid w:val="00D57F1F"/>
    <w:rsid w:val="00D62F7E"/>
    <w:rsid w:val="00D63072"/>
    <w:rsid w:val="00D63441"/>
    <w:rsid w:val="00D64292"/>
    <w:rsid w:val="00D658A8"/>
    <w:rsid w:val="00D65EB7"/>
    <w:rsid w:val="00D65F07"/>
    <w:rsid w:val="00D662F3"/>
    <w:rsid w:val="00D672DC"/>
    <w:rsid w:val="00D67A4C"/>
    <w:rsid w:val="00D7002D"/>
    <w:rsid w:val="00D71281"/>
    <w:rsid w:val="00D715E6"/>
    <w:rsid w:val="00D7168C"/>
    <w:rsid w:val="00D71B88"/>
    <w:rsid w:val="00D72901"/>
    <w:rsid w:val="00D72E73"/>
    <w:rsid w:val="00D7340C"/>
    <w:rsid w:val="00D734DE"/>
    <w:rsid w:val="00D73E1A"/>
    <w:rsid w:val="00D747AB"/>
    <w:rsid w:val="00D75F2A"/>
    <w:rsid w:val="00D77722"/>
    <w:rsid w:val="00D77899"/>
    <w:rsid w:val="00D77A8F"/>
    <w:rsid w:val="00D80284"/>
    <w:rsid w:val="00D80365"/>
    <w:rsid w:val="00D8058F"/>
    <w:rsid w:val="00D80E64"/>
    <w:rsid w:val="00D80F8C"/>
    <w:rsid w:val="00D826A5"/>
    <w:rsid w:val="00D82D7B"/>
    <w:rsid w:val="00D834D6"/>
    <w:rsid w:val="00D838D9"/>
    <w:rsid w:val="00D83FF1"/>
    <w:rsid w:val="00D84748"/>
    <w:rsid w:val="00D86E99"/>
    <w:rsid w:val="00D8792B"/>
    <w:rsid w:val="00D902D1"/>
    <w:rsid w:val="00D90F07"/>
    <w:rsid w:val="00D910E9"/>
    <w:rsid w:val="00D92650"/>
    <w:rsid w:val="00D93722"/>
    <w:rsid w:val="00D93A9D"/>
    <w:rsid w:val="00D95191"/>
    <w:rsid w:val="00D95394"/>
    <w:rsid w:val="00D95AD8"/>
    <w:rsid w:val="00D960EA"/>
    <w:rsid w:val="00D965DE"/>
    <w:rsid w:val="00D968D3"/>
    <w:rsid w:val="00DA060A"/>
    <w:rsid w:val="00DA0F76"/>
    <w:rsid w:val="00DA1733"/>
    <w:rsid w:val="00DA1F72"/>
    <w:rsid w:val="00DA2C81"/>
    <w:rsid w:val="00DA3B09"/>
    <w:rsid w:val="00DA47ED"/>
    <w:rsid w:val="00DA498B"/>
    <w:rsid w:val="00DA54F4"/>
    <w:rsid w:val="00DA5863"/>
    <w:rsid w:val="00DA5B00"/>
    <w:rsid w:val="00DA6018"/>
    <w:rsid w:val="00DA62F7"/>
    <w:rsid w:val="00DA718F"/>
    <w:rsid w:val="00DB071B"/>
    <w:rsid w:val="00DB15F1"/>
    <w:rsid w:val="00DB202A"/>
    <w:rsid w:val="00DB2710"/>
    <w:rsid w:val="00DB2DCF"/>
    <w:rsid w:val="00DB333B"/>
    <w:rsid w:val="00DB44C6"/>
    <w:rsid w:val="00DB686D"/>
    <w:rsid w:val="00DB6916"/>
    <w:rsid w:val="00DC0338"/>
    <w:rsid w:val="00DC03C4"/>
    <w:rsid w:val="00DC0B17"/>
    <w:rsid w:val="00DC0D41"/>
    <w:rsid w:val="00DC15F0"/>
    <w:rsid w:val="00DC48EF"/>
    <w:rsid w:val="00DC4DB7"/>
    <w:rsid w:val="00DC5789"/>
    <w:rsid w:val="00DC5BF5"/>
    <w:rsid w:val="00DC6270"/>
    <w:rsid w:val="00DC6B55"/>
    <w:rsid w:val="00DC7A78"/>
    <w:rsid w:val="00DD1FD5"/>
    <w:rsid w:val="00DD23C1"/>
    <w:rsid w:val="00DD286E"/>
    <w:rsid w:val="00DD2E14"/>
    <w:rsid w:val="00DD3FB7"/>
    <w:rsid w:val="00DD4189"/>
    <w:rsid w:val="00DD490E"/>
    <w:rsid w:val="00DD4A87"/>
    <w:rsid w:val="00DD5A90"/>
    <w:rsid w:val="00DD74C8"/>
    <w:rsid w:val="00DD7853"/>
    <w:rsid w:val="00DD7934"/>
    <w:rsid w:val="00DE00A8"/>
    <w:rsid w:val="00DE024F"/>
    <w:rsid w:val="00DE09D3"/>
    <w:rsid w:val="00DE0CEA"/>
    <w:rsid w:val="00DE1276"/>
    <w:rsid w:val="00DE1DD0"/>
    <w:rsid w:val="00DE2FDA"/>
    <w:rsid w:val="00DE3006"/>
    <w:rsid w:val="00DE3091"/>
    <w:rsid w:val="00DE3EA6"/>
    <w:rsid w:val="00DE40E2"/>
    <w:rsid w:val="00DE640C"/>
    <w:rsid w:val="00DE663B"/>
    <w:rsid w:val="00DE7A19"/>
    <w:rsid w:val="00DE7D56"/>
    <w:rsid w:val="00DF0060"/>
    <w:rsid w:val="00DF0A7D"/>
    <w:rsid w:val="00DF0D97"/>
    <w:rsid w:val="00DF274F"/>
    <w:rsid w:val="00DF2F0D"/>
    <w:rsid w:val="00DF3D3E"/>
    <w:rsid w:val="00DF48F7"/>
    <w:rsid w:val="00DF494F"/>
    <w:rsid w:val="00DF5D22"/>
    <w:rsid w:val="00DF5E94"/>
    <w:rsid w:val="00DF6107"/>
    <w:rsid w:val="00DF6439"/>
    <w:rsid w:val="00DF7024"/>
    <w:rsid w:val="00DF71E3"/>
    <w:rsid w:val="00E00371"/>
    <w:rsid w:val="00E02D7F"/>
    <w:rsid w:val="00E02DFE"/>
    <w:rsid w:val="00E0362A"/>
    <w:rsid w:val="00E03A31"/>
    <w:rsid w:val="00E05E1C"/>
    <w:rsid w:val="00E06277"/>
    <w:rsid w:val="00E079C3"/>
    <w:rsid w:val="00E100AC"/>
    <w:rsid w:val="00E10A7D"/>
    <w:rsid w:val="00E1134E"/>
    <w:rsid w:val="00E11448"/>
    <w:rsid w:val="00E11B3F"/>
    <w:rsid w:val="00E11FB4"/>
    <w:rsid w:val="00E12252"/>
    <w:rsid w:val="00E12383"/>
    <w:rsid w:val="00E149FA"/>
    <w:rsid w:val="00E14C69"/>
    <w:rsid w:val="00E14DAC"/>
    <w:rsid w:val="00E158F6"/>
    <w:rsid w:val="00E159F8"/>
    <w:rsid w:val="00E20590"/>
    <w:rsid w:val="00E21D49"/>
    <w:rsid w:val="00E22D28"/>
    <w:rsid w:val="00E231B6"/>
    <w:rsid w:val="00E235AD"/>
    <w:rsid w:val="00E239BB"/>
    <w:rsid w:val="00E244FA"/>
    <w:rsid w:val="00E24F82"/>
    <w:rsid w:val="00E267D6"/>
    <w:rsid w:val="00E26A56"/>
    <w:rsid w:val="00E27843"/>
    <w:rsid w:val="00E27D7B"/>
    <w:rsid w:val="00E306BA"/>
    <w:rsid w:val="00E30A1B"/>
    <w:rsid w:val="00E3138D"/>
    <w:rsid w:val="00E31538"/>
    <w:rsid w:val="00E31A19"/>
    <w:rsid w:val="00E32E65"/>
    <w:rsid w:val="00E3313C"/>
    <w:rsid w:val="00E340C8"/>
    <w:rsid w:val="00E34354"/>
    <w:rsid w:val="00E35149"/>
    <w:rsid w:val="00E353C1"/>
    <w:rsid w:val="00E35681"/>
    <w:rsid w:val="00E35E62"/>
    <w:rsid w:val="00E36D46"/>
    <w:rsid w:val="00E37FBF"/>
    <w:rsid w:val="00E40AA1"/>
    <w:rsid w:val="00E4116E"/>
    <w:rsid w:val="00E414CA"/>
    <w:rsid w:val="00E41E28"/>
    <w:rsid w:val="00E42338"/>
    <w:rsid w:val="00E424BE"/>
    <w:rsid w:val="00E4314C"/>
    <w:rsid w:val="00E4350B"/>
    <w:rsid w:val="00E4385C"/>
    <w:rsid w:val="00E43C22"/>
    <w:rsid w:val="00E45EB2"/>
    <w:rsid w:val="00E5038E"/>
    <w:rsid w:val="00E504CF"/>
    <w:rsid w:val="00E50E46"/>
    <w:rsid w:val="00E511DA"/>
    <w:rsid w:val="00E51324"/>
    <w:rsid w:val="00E51A56"/>
    <w:rsid w:val="00E5233C"/>
    <w:rsid w:val="00E534E3"/>
    <w:rsid w:val="00E54194"/>
    <w:rsid w:val="00E54E5A"/>
    <w:rsid w:val="00E558B7"/>
    <w:rsid w:val="00E610D9"/>
    <w:rsid w:val="00E61299"/>
    <w:rsid w:val="00E631CA"/>
    <w:rsid w:val="00E634E9"/>
    <w:rsid w:val="00E63B5C"/>
    <w:rsid w:val="00E649BF"/>
    <w:rsid w:val="00E6521E"/>
    <w:rsid w:val="00E6543D"/>
    <w:rsid w:val="00E6567F"/>
    <w:rsid w:val="00E66FAC"/>
    <w:rsid w:val="00E67A2B"/>
    <w:rsid w:val="00E708E0"/>
    <w:rsid w:val="00E70D3D"/>
    <w:rsid w:val="00E713A1"/>
    <w:rsid w:val="00E715D1"/>
    <w:rsid w:val="00E717CE"/>
    <w:rsid w:val="00E7211B"/>
    <w:rsid w:val="00E74807"/>
    <w:rsid w:val="00E766A7"/>
    <w:rsid w:val="00E769D1"/>
    <w:rsid w:val="00E77748"/>
    <w:rsid w:val="00E7785F"/>
    <w:rsid w:val="00E77DD2"/>
    <w:rsid w:val="00E806E5"/>
    <w:rsid w:val="00E82B8F"/>
    <w:rsid w:val="00E82E5F"/>
    <w:rsid w:val="00E82F34"/>
    <w:rsid w:val="00E83245"/>
    <w:rsid w:val="00E84892"/>
    <w:rsid w:val="00E84D3D"/>
    <w:rsid w:val="00E86A4E"/>
    <w:rsid w:val="00E86AE9"/>
    <w:rsid w:val="00E87815"/>
    <w:rsid w:val="00E8795E"/>
    <w:rsid w:val="00E90CD1"/>
    <w:rsid w:val="00E90FDB"/>
    <w:rsid w:val="00E925AC"/>
    <w:rsid w:val="00E92A3A"/>
    <w:rsid w:val="00E92AA0"/>
    <w:rsid w:val="00E92E76"/>
    <w:rsid w:val="00E93D4A"/>
    <w:rsid w:val="00E94284"/>
    <w:rsid w:val="00E958BB"/>
    <w:rsid w:val="00E96E38"/>
    <w:rsid w:val="00E96E93"/>
    <w:rsid w:val="00E9715E"/>
    <w:rsid w:val="00E97961"/>
    <w:rsid w:val="00EA0924"/>
    <w:rsid w:val="00EA1764"/>
    <w:rsid w:val="00EA2881"/>
    <w:rsid w:val="00EA2ACA"/>
    <w:rsid w:val="00EA2F59"/>
    <w:rsid w:val="00EA3E39"/>
    <w:rsid w:val="00EA5896"/>
    <w:rsid w:val="00EA5CD9"/>
    <w:rsid w:val="00EA5F60"/>
    <w:rsid w:val="00EA7435"/>
    <w:rsid w:val="00EA7C71"/>
    <w:rsid w:val="00EB089B"/>
    <w:rsid w:val="00EB09B0"/>
    <w:rsid w:val="00EB1C85"/>
    <w:rsid w:val="00EB1D41"/>
    <w:rsid w:val="00EB2A23"/>
    <w:rsid w:val="00EB30BB"/>
    <w:rsid w:val="00EB381E"/>
    <w:rsid w:val="00EB5210"/>
    <w:rsid w:val="00EB616B"/>
    <w:rsid w:val="00EB680D"/>
    <w:rsid w:val="00EB71EA"/>
    <w:rsid w:val="00EB7994"/>
    <w:rsid w:val="00EC0703"/>
    <w:rsid w:val="00EC0D1F"/>
    <w:rsid w:val="00EC0F23"/>
    <w:rsid w:val="00EC18FF"/>
    <w:rsid w:val="00EC1C15"/>
    <w:rsid w:val="00EC20DD"/>
    <w:rsid w:val="00EC22E6"/>
    <w:rsid w:val="00EC27F4"/>
    <w:rsid w:val="00EC2EC8"/>
    <w:rsid w:val="00EC3F50"/>
    <w:rsid w:val="00EC4528"/>
    <w:rsid w:val="00EC5BCC"/>
    <w:rsid w:val="00EC6216"/>
    <w:rsid w:val="00EC734F"/>
    <w:rsid w:val="00EC76CE"/>
    <w:rsid w:val="00EC77E9"/>
    <w:rsid w:val="00ED05B5"/>
    <w:rsid w:val="00ED0716"/>
    <w:rsid w:val="00ED0BF6"/>
    <w:rsid w:val="00ED1C1C"/>
    <w:rsid w:val="00ED286E"/>
    <w:rsid w:val="00ED3A1D"/>
    <w:rsid w:val="00ED3C81"/>
    <w:rsid w:val="00ED41F5"/>
    <w:rsid w:val="00ED45E7"/>
    <w:rsid w:val="00ED5261"/>
    <w:rsid w:val="00ED6096"/>
    <w:rsid w:val="00ED72B7"/>
    <w:rsid w:val="00ED7A8D"/>
    <w:rsid w:val="00EE0256"/>
    <w:rsid w:val="00EE08C5"/>
    <w:rsid w:val="00EE0C88"/>
    <w:rsid w:val="00EE178C"/>
    <w:rsid w:val="00EE1D0E"/>
    <w:rsid w:val="00EE223E"/>
    <w:rsid w:val="00EE3B23"/>
    <w:rsid w:val="00EE4118"/>
    <w:rsid w:val="00EE5273"/>
    <w:rsid w:val="00EE5FDD"/>
    <w:rsid w:val="00EE6D2E"/>
    <w:rsid w:val="00EE705A"/>
    <w:rsid w:val="00EF00B7"/>
    <w:rsid w:val="00EF04CD"/>
    <w:rsid w:val="00EF09B2"/>
    <w:rsid w:val="00EF0D25"/>
    <w:rsid w:val="00EF1D28"/>
    <w:rsid w:val="00EF27EA"/>
    <w:rsid w:val="00EF33F9"/>
    <w:rsid w:val="00EF3AD5"/>
    <w:rsid w:val="00EF4BA6"/>
    <w:rsid w:val="00EF4DA9"/>
    <w:rsid w:val="00EF5607"/>
    <w:rsid w:val="00EF6B03"/>
    <w:rsid w:val="00EF72B0"/>
    <w:rsid w:val="00EF749F"/>
    <w:rsid w:val="00EF7501"/>
    <w:rsid w:val="00F01FF7"/>
    <w:rsid w:val="00F0229D"/>
    <w:rsid w:val="00F0418C"/>
    <w:rsid w:val="00F05009"/>
    <w:rsid w:val="00F05E13"/>
    <w:rsid w:val="00F07766"/>
    <w:rsid w:val="00F07F85"/>
    <w:rsid w:val="00F103DD"/>
    <w:rsid w:val="00F10771"/>
    <w:rsid w:val="00F10F1D"/>
    <w:rsid w:val="00F10FFD"/>
    <w:rsid w:val="00F1204F"/>
    <w:rsid w:val="00F1235C"/>
    <w:rsid w:val="00F12B44"/>
    <w:rsid w:val="00F13282"/>
    <w:rsid w:val="00F13324"/>
    <w:rsid w:val="00F1377B"/>
    <w:rsid w:val="00F13EAC"/>
    <w:rsid w:val="00F13FD8"/>
    <w:rsid w:val="00F144AD"/>
    <w:rsid w:val="00F156B3"/>
    <w:rsid w:val="00F15F03"/>
    <w:rsid w:val="00F16414"/>
    <w:rsid w:val="00F16D40"/>
    <w:rsid w:val="00F16EC5"/>
    <w:rsid w:val="00F17164"/>
    <w:rsid w:val="00F1754D"/>
    <w:rsid w:val="00F17E96"/>
    <w:rsid w:val="00F20777"/>
    <w:rsid w:val="00F21104"/>
    <w:rsid w:val="00F21564"/>
    <w:rsid w:val="00F215C7"/>
    <w:rsid w:val="00F22CB2"/>
    <w:rsid w:val="00F2300F"/>
    <w:rsid w:val="00F23388"/>
    <w:rsid w:val="00F238D5"/>
    <w:rsid w:val="00F2456E"/>
    <w:rsid w:val="00F25198"/>
    <w:rsid w:val="00F2564E"/>
    <w:rsid w:val="00F25ADB"/>
    <w:rsid w:val="00F26C23"/>
    <w:rsid w:val="00F27549"/>
    <w:rsid w:val="00F300E3"/>
    <w:rsid w:val="00F30888"/>
    <w:rsid w:val="00F30FF5"/>
    <w:rsid w:val="00F31D0F"/>
    <w:rsid w:val="00F31EEA"/>
    <w:rsid w:val="00F325B0"/>
    <w:rsid w:val="00F32830"/>
    <w:rsid w:val="00F33419"/>
    <w:rsid w:val="00F34458"/>
    <w:rsid w:val="00F348EE"/>
    <w:rsid w:val="00F34CE6"/>
    <w:rsid w:val="00F35B0A"/>
    <w:rsid w:val="00F373F2"/>
    <w:rsid w:val="00F37D50"/>
    <w:rsid w:val="00F41566"/>
    <w:rsid w:val="00F4279A"/>
    <w:rsid w:val="00F42879"/>
    <w:rsid w:val="00F42CB3"/>
    <w:rsid w:val="00F4342C"/>
    <w:rsid w:val="00F43CE2"/>
    <w:rsid w:val="00F4552C"/>
    <w:rsid w:val="00F4582F"/>
    <w:rsid w:val="00F46704"/>
    <w:rsid w:val="00F46E17"/>
    <w:rsid w:val="00F46EAB"/>
    <w:rsid w:val="00F47C7F"/>
    <w:rsid w:val="00F50616"/>
    <w:rsid w:val="00F50FB2"/>
    <w:rsid w:val="00F514EA"/>
    <w:rsid w:val="00F5172F"/>
    <w:rsid w:val="00F51CC8"/>
    <w:rsid w:val="00F536BA"/>
    <w:rsid w:val="00F544A2"/>
    <w:rsid w:val="00F54EAA"/>
    <w:rsid w:val="00F553F4"/>
    <w:rsid w:val="00F56BE1"/>
    <w:rsid w:val="00F56F02"/>
    <w:rsid w:val="00F614CC"/>
    <w:rsid w:val="00F6191A"/>
    <w:rsid w:val="00F61D5B"/>
    <w:rsid w:val="00F631A9"/>
    <w:rsid w:val="00F6320A"/>
    <w:rsid w:val="00F63D82"/>
    <w:rsid w:val="00F64D01"/>
    <w:rsid w:val="00F65319"/>
    <w:rsid w:val="00F6543B"/>
    <w:rsid w:val="00F65BFE"/>
    <w:rsid w:val="00F664AA"/>
    <w:rsid w:val="00F66C97"/>
    <w:rsid w:val="00F67709"/>
    <w:rsid w:val="00F679E5"/>
    <w:rsid w:val="00F7009E"/>
    <w:rsid w:val="00F719B0"/>
    <w:rsid w:val="00F729D9"/>
    <w:rsid w:val="00F72F20"/>
    <w:rsid w:val="00F735C1"/>
    <w:rsid w:val="00F73D6D"/>
    <w:rsid w:val="00F73DDE"/>
    <w:rsid w:val="00F74034"/>
    <w:rsid w:val="00F75BA6"/>
    <w:rsid w:val="00F77513"/>
    <w:rsid w:val="00F809EF"/>
    <w:rsid w:val="00F80AA2"/>
    <w:rsid w:val="00F80EBA"/>
    <w:rsid w:val="00F82AA4"/>
    <w:rsid w:val="00F8350B"/>
    <w:rsid w:val="00F84A13"/>
    <w:rsid w:val="00F84BC6"/>
    <w:rsid w:val="00F84BEA"/>
    <w:rsid w:val="00F8710E"/>
    <w:rsid w:val="00F87306"/>
    <w:rsid w:val="00F876DF"/>
    <w:rsid w:val="00F879D6"/>
    <w:rsid w:val="00F87F38"/>
    <w:rsid w:val="00F902C4"/>
    <w:rsid w:val="00F92F1B"/>
    <w:rsid w:val="00F931D3"/>
    <w:rsid w:val="00F93625"/>
    <w:rsid w:val="00F94179"/>
    <w:rsid w:val="00F95F51"/>
    <w:rsid w:val="00F96769"/>
    <w:rsid w:val="00F96D5C"/>
    <w:rsid w:val="00F9700E"/>
    <w:rsid w:val="00F97026"/>
    <w:rsid w:val="00FA1FBF"/>
    <w:rsid w:val="00FA250C"/>
    <w:rsid w:val="00FA2585"/>
    <w:rsid w:val="00FA3CB2"/>
    <w:rsid w:val="00FA49C9"/>
    <w:rsid w:val="00FA4E57"/>
    <w:rsid w:val="00FA4ECE"/>
    <w:rsid w:val="00FA523C"/>
    <w:rsid w:val="00FA58E9"/>
    <w:rsid w:val="00FA6904"/>
    <w:rsid w:val="00FA751B"/>
    <w:rsid w:val="00FA75D8"/>
    <w:rsid w:val="00FA7BD0"/>
    <w:rsid w:val="00FB0321"/>
    <w:rsid w:val="00FB0EC0"/>
    <w:rsid w:val="00FB1450"/>
    <w:rsid w:val="00FB1879"/>
    <w:rsid w:val="00FB198A"/>
    <w:rsid w:val="00FB1ACF"/>
    <w:rsid w:val="00FB351F"/>
    <w:rsid w:val="00FB5495"/>
    <w:rsid w:val="00FB54B0"/>
    <w:rsid w:val="00FB5751"/>
    <w:rsid w:val="00FB60B8"/>
    <w:rsid w:val="00FB62AF"/>
    <w:rsid w:val="00FB6E35"/>
    <w:rsid w:val="00FC0252"/>
    <w:rsid w:val="00FC065B"/>
    <w:rsid w:val="00FC0D85"/>
    <w:rsid w:val="00FC1384"/>
    <w:rsid w:val="00FC1385"/>
    <w:rsid w:val="00FC26DD"/>
    <w:rsid w:val="00FC38E6"/>
    <w:rsid w:val="00FC3BCD"/>
    <w:rsid w:val="00FC4C70"/>
    <w:rsid w:val="00FC5E52"/>
    <w:rsid w:val="00FC68ED"/>
    <w:rsid w:val="00FC7147"/>
    <w:rsid w:val="00FC7468"/>
    <w:rsid w:val="00FD02BD"/>
    <w:rsid w:val="00FD07D3"/>
    <w:rsid w:val="00FD1DD9"/>
    <w:rsid w:val="00FD2140"/>
    <w:rsid w:val="00FD252B"/>
    <w:rsid w:val="00FD2939"/>
    <w:rsid w:val="00FD2A01"/>
    <w:rsid w:val="00FD487A"/>
    <w:rsid w:val="00FD4914"/>
    <w:rsid w:val="00FD698D"/>
    <w:rsid w:val="00FD7859"/>
    <w:rsid w:val="00FD7EC0"/>
    <w:rsid w:val="00FE00C3"/>
    <w:rsid w:val="00FE2316"/>
    <w:rsid w:val="00FE378E"/>
    <w:rsid w:val="00FE3955"/>
    <w:rsid w:val="00FE42D3"/>
    <w:rsid w:val="00FE4714"/>
    <w:rsid w:val="00FE475F"/>
    <w:rsid w:val="00FE50B3"/>
    <w:rsid w:val="00FE5462"/>
    <w:rsid w:val="00FE6088"/>
    <w:rsid w:val="00FE6722"/>
    <w:rsid w:val="00FE6F46"/>
    <w:rsid w:val="00FE7F74"/>
    <w:rsid w:val="00FF067C"/>
    <w:rsid w:val="00FF0F76"/>
    <w:rsid w:val="00FF19BB"/>
    <w:rsid w:val="00FF1BA1"/>
    <w:rsid w:val="00FF1D4B"/>
    <w:rsid w:val="00FF231A"/>
    <w:rsid w:val="00FF2C8B"/>
    <w:rsid w:val="00FF2F00"/>
    <w:rsid w:val="00FF32D1"/>
    <w:rsid w:val="00FF4B9B"/>
    <w:rsid w:val="00FF4EC8"/>
    <w:rsid w:val="00FF6572"/>
    <w:rsid w:val="00F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none [3213]">
      <v:fill color="white" on="f"/>
      <v:stroke color="none [3213]" weight=".25pt"/>
    </o:shapedefaults>
    <o:shapelayout v:ext="edit">
      <o:idmap v:ext="edit" data="1"/>
    </o:shapelayout>
  </w:shapeDefaults>
  <w:decimalSymbol w:val=","/>
  <w:listSeparator w:val=";"/>
  <w14:docId w14:val="3E8084E6"/>
  <w15:docId w15:val="{C6E4218B-1796-41E0-B37D-1400F806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36B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0">
    <w:name w:val="heading 1"/>
    <w:aliases w:val="Знак"/>
    <w:basedOn w:val="a"/>
    <w:next w:val="a"/>
    <w:link w:val="11"/>
    <w:qFormat/>
    <w:rsid w:val="00A57038"/>
    <w:pPr>
      <w:keepNext/>
      <w:keepLines/>
      <w:numPr>
        <w:numId w:val="2"/>
      </w:numPr>
      <w:tabs>
        <w:tab w:val="left" w:pos="0"/>
        <w:tab w:val="left" w:pos="539"/>
      </w:tabs>
      <w:spacing w:before="120" w:after="120" w:line="240" w:lineRule="auto"/>
      <w:jc w:val="both"/>
      <w:outlineLvl w:val="0"/>
    </w:pPr>
    <w:rPr>
      <w:rFonts w:ascii="Times New Roman" w:eastAsia="Calibri" w:hAnsi="Times New Roman"/>
      <w:b/>
      <w:caps/>
      <w:lang w:eastAsia="ru-RU"/>
    </w:rPr>
  </w:style>
  <w:style w:type="paragraph" w:styleId="20">
    <w:name w:val="heading 2"/>
    <w:basedOn w:val="a"/>
    <w:next w:val="a"/>
    <w:link w:val="21"/>
    <w:qFormat/>
    <w:rsid w:val="00732D75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8F3B2E"/>
    <w:pPr>
      <w:keepNext/>
      <w:keepLines/>
      <w:spacing w:before="200" w:after="0"/>
      <w:outlineLvl w:val="2"/>
    </w:pPr>
    <w:rPr>
      <w:rFonts w:ascii="Cambria" w:eastAsia="Calibri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EC4528"/>
    <w:pPr>
      <w:keepNext/>
      <w:keepLines/>
      <w:numPr>
        <w:ilvl w:val="3"/>
        <w:numId w:val="2"/>
      </w:numPr>
      <w:spacing w:before="200" w:after="0"/>
      <w:outlineLvl w:val="3"/>
    </w:pPr>
    <w:rPr>
      <w:rFonts w:ascii="Cambria" w:eastAsia="Calibri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A57038"/>
    <w:pPr>
      <w:numPr>
        <w:ilvl w:val="4"/>
        <w:numId w:val="2"/>
      </w:numPr>
      <w:spacing w:before="240" w:after="60" w:line="360" w:lineRule="auto"/>
      <w:jc w:val="both"/>
      <w:outlineLvl w:val="4"/>
    </w:pPr>
    <w:rPr>
      <w:rFonts w:ascii="Arial" w:eastAsia="Calibri" w:hAnsi="Arial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57038"/>
    <w:pPr>
      <w:numPr>
        <w:ilvl w:val="5"/>
        <w:numId w:val="2"/>
      </w:numPr>
      <w:spacing w:before="240" w:after="60" w:line="360" w:lineRule="auto"/>
      <w:jc w:val="both"/>
      <w:outlineLvl w:val="5"/>
    </w:pPr>
    <w:rPr>
      <w:rFonts w:ascii="Times New Roman" w:eastAsia="Calibri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57038"/>
    <w:pPr>
      <w:numPr>
        <w:ilvl w:val="6"/>
        <w:numId w:val="2"/>
      </w:numPr>
      <w:spacing w:before="240" w:after="60" w:line="360" w:lineRule="auto"/>
      <w:jc w:val="both"/>
      <w:outlineLvl w:val="6"/>
    </w:pPr>
    <w:rPr>
      <w:rFonts w:ascii="Arial" w:eastAsia="Calibri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57038"/>
    <w:pPr>
      <w:numPr>
        <w:ilvl w:val="7"/>
        <w:numId w:val="2"/>
      </w:numPr>
      <w:spacing w:before="240" w:after="60" w:line="360" w:lineRule="auto"/>
      <w:jc w:val="both"/>
      <w:outlineLvl w:val="7"/>
    </w:pPr>
    <w:rPr>
      <w:rFonts w:ascii="Arial" w:eastAsia="Calibri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57038"/>
    <w:pPr>
      <w:numPr>
        <w:ilvl w:val="8"/>
        <w:numId w:val="2"/>
      </w:numPr>
      <w:spacing w:before="240" w:after="60" w:line="360" w:lineRule="auto"/>
      <w:jc w:val="center"/>
      <w:outlineLvl w:val="8"/>
    </w:pPr>
    <w:rPr>
      <w:rFonts w:ascii="Times New Roman" w:eastAsia="Calibri" w:hAnsi="Times New Roman"/>
      <w:cap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Знак Знак"/>
    <w:link w:val="10"/>
    <w:locked/>
    <w:rsid w:val="00A57038"/>
    <w:rPr>
      <w:rFonts w:ascii="Times New Roman" w:hAnsi="Times New Roman"/>
      <w:b/>
      <w:caps/>
      <w:sz w:val="22"/>
      <w:szCs w:val="22"/>
    </w:rPr>
  </w:style>
  <w:style w:type="character" w:customStyle="1" w:styleId="21">
    <w:name w:val="Заголовок 2 Знак"/>
    <w:link w:val="20"/>
    <w:locked/>
    <w:rsid w:val="00732D75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semiHidden/>
    <w:locked/>
    <w:rsid w:val="008F3B2E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locked/>
    <w:rsid w:val="00EC4528"/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50">
    <w:name w:val="Заголовок 5 Знак"/>
    <w:link w:val="5"/>
    <w:locked/>
    <w:rsid w:val="00A57038"/>
    <w:rPr>
      <w:rFonts w:ascii="Arial" w:hAnsi="Arial"/>
      <w:sz w:val="22"/>
    </w:rPr>
  </w:style>
  <w:style w:type="character" w:customStyle="1" w:styleId="60">
    <w:name w:val="Заголовок 6 Знак"/>
    <w:link w:val="6"/>
    <w:locked/>
    <w:rsid w:val="00A57038"/>
    <w:rPr>
      <w:rFonts w:ascii="Times New Roman" w:hAnsi="Times New Roman"/>
      <w:i/>
      <w:sz w:val="22"/>
    </w:rPr>
  </w:style>
  <w:style w:type="character" w:customStyle="1" w:styleId="70">
    <w:name w:val="Заголовок 7 Знак"/>
    <w:link w:val="7"/>
    <w:locked/>
    <w:rsid w:val="00A57038"/>
    <w:rPr>
      <w:rFonts w:ascii="Arial" w:hAnsi="Arial"/>
    </w:rPr>
  </w:style>
  <w:style w:type="character" w:customStyle="1" w:styleId="80">
    <w:name w:val="Заголовок 8 Знак"/>
    <w:link w:val="8"/>
    <w:locked/>
    <w:rsid w:val="00A57038"/>
    <w:rPr>
      <w:rFonts w:ascii="Arial" w:hAnsi="Arial"/>
      <w:i/>
    </w:rPr>
  </w:style>
  <w:style w:type="character" w:customStyle="1" w:styleId="90">
    <w:name w:val="Заголовок 9 Знак"/>
    <w:link w:val="9"/>
    <w:locked/>
    <w:rsid w:val="00A57038"/>
    <w:rPr>
      <w:rFonts w:ascii="Times New Roman" w:hAnsi="Times New Roman"/>
      <w:caps/>
      <w:sz w:val="28"/>
    </w:rPr>
  </w:style>
  <w:style w:type="character" w:styleId="a3">
    <w:name w:val="Hyperlink"/>
    <w:uiPriority w:val="99"/>
    <w:rsid w:val="00A060E3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rsid w:val="009A3258"/>
    <w:pPr>
      <w:ind w:left="720"/>
      <w:contextualSpacing/>
    </w:pPr>
  </w:style>
  <w:style w:type="table" w:styleId="a4">
    <w:name w:val="Table Grid"/>
    <w:basedOn w:val="a1"/>
    <w:uiPriority w:val="39"/>
    <w:rsid w:val="007F5C8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A76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A76DD6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semiHidden/>
    <w:rsid w:val="000E7546"/>
    <w:pPr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8">
    <w:name w:val="Текст примечания Знак"/>
    <w:link w:val="a7"/>
    <w:semiHidden/>
    <w:locked/>
    <w:rsid w:val="000E754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9">
    <w:name w:val="Normal (Web)"/>
    <w:basedOn w:val="a"/>
    <w:uiPriority w:val="99"/>
    <w:semiHidden/>
    <w:rsid w:val="00B9548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table" w:customStyle="1" w:styleId="110">
    <w:name w:val="Сетка таблицы11"/>
    <w:rsid w:val="008A30A2"/>
    <w:pPr>
      <w:ind w:firstLine="851"/>
      <w:jc w:val="both"/>
    </w:pPr>
    <w:rPr>
      <w:rFonts w:eastAsia="Times New Roman"/>
      <w:lang w:val="be-B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link w:val="NoSpacingChar"/>
    <w:rsid w:val="004D0E91"/>
    <w:rPr>
      <w:sz w:val="22"/>
      <w:szCs w:val="22"/>
      <w:lang w:eastAsia="en-US"/>
    </w:rPr>
  </w:style>
  <w:style w:type="character" w:customStyle="1" w:styleId="NoSpacingChar">
    <w:name w:val="No Spacing Char"/>
    <w:link w:val="13"/>
    <w:locked/>
    <w:rsid w:val="004D0E91"/>
    <w:rPr>
      <w:rFonts w:eastAsia="Times New Roman" w:cs="Times New Roman"/>
      <w:sz w:val="22"/>
      <w:szCs w:val="22"/>
      <w:lang w:val="ru-RU" w:eastAsia="en-US" w:bidi="ar-SA"/>
    </w:rPr>
  </w:style>
  <w:style w:type="paragraph" w:customStyle="1" w:styleId="22">
    <w:name w:val="Стиль Заголовок 2 + Междустр.интервал:  одинарный"/>
    <w:basedOn w:val="20"/>
    <w:rsid w:val="00A57038"/>
    <w:pPr>
      <w:keepNext w:val="0"/>
      <w:keepLines w:val="0"/>
      <w:numPr>
        <w:ilvl w:val="1"/>
      </w:numPr>
      <w:tabs>
        <w:tab w:val="left" w:pos="0"/>
        <w:tab w:val="left" w:pos="539"/>
      </w:tabs>
      <w:spacing w:before="0" w:line="240" w:lineRule="auto"/>
      <w:ind w:left="-113" w:firstLine="539"/>
      <w:jc w:val="both"/>
    </w:pPr>
    <w:rPr>
      <w:rFonts w:ascii="Times New Roman" w:hAnsi="Times New Roman"/>
      <w:b w:val="0"/>
      <w:bCs w:val="0"/>
      <w:color w:val="auto"/>
      <w:sz w:val="22"/>
      <w:szCs w:val="22"/>
      <w:lang w:eastAsia="ru-RU"/>
    </w:rPr>
  </w:style>
  <w:style w:type="paragraph" w:styleId="aa">
    <w:name w:val="caption"/>
    <w:basedOn w:val="a"/>
    <w:next w:val="a"/>
    <w:qFormat/>
    <w:locked/>
    <w:rsid w:val="003D7D14"/>
    <w:rPr>
      <w:b/>
      <w:bCs/>
      <w:sz w:val="20"/>
      <w:szCs w:val="20"/>
    </w:rPr>
  </w:style>
  <w:style w:type="numbering" w:customStyle="1" w:styleId="1">
    <w:name w:val="Стиль1"/>
    <w:rsid w:val="003434D6"/>
    <w:pPr>
      <w:numPr>
        <w:numId w:val="1"/>
      </w:numPr>
    </w:pPr>
  </w:style>
  <w:style w:type="numbering" w:customStyle="1" w:styleId="2">
    <w:name w:val="Стиль2"/>
    <w:uiPriority w:val="99"/>
    <w:rsid w:val="00E35149"/>
    <w:pPr>
      <w:numPr>
        <w:numId w:val="3"/>
      </w:numPr>
    </w:pPr>
  </w:style>
  <w:style w:type="paragraph" w:styleId="14">
    <w:name w:val="toc 1"/>
    <w:basedOn w:val="a"/>
    <w:next w:val="a"/>
    <w:autoRedefine/>
    <w:uiPriority w:val="39"/>
    <w:locked/>
    <w:rsid w:val="00E3313C"/>
    <w:pPr>
      <w:tabs>
        <w:tab w:val="left" w:pos="567"/>
        <w:tab w:val="right" w:leader="dot" w:pos="9348"/>
      </w:tabs>
      <w:spacing w:before="40" w:after="40" w:line="240" w:lineRule="auto"/>
      <w:ind w:left="142"/>
      <w:jc w:val="both"/>
    </w:pPr>
    <w:rPr>
      <w:rFonts w:ascii="Times New Roman" w:hAnsi="Times New Roman"/>
      <w:bCs/>
      <w:noProof/>
      <w:spacing w:val="-10"/>
      <w:sz w:val="24"/>
      <w:szCs w:val="28"/>
      <w:lang w:eastAsia="ru-RU"/>
    </w:rPr>
  </w:style>
  <w:style w:type="paragraph" w:styleId="23">
    <w:name w:val="toc 2"/>
    <w:basedOn w:val="a"/>
    <w:next w:val="a"/>
    <w:autoRedefine/>
    <w:uiPriority w:val="39"/>
    <w:locked/>
    <w:rsid w:val="00B20BF1"/>
    <w:pPr>
      <w:tabs>
        <w:tab w:val="right" w:leader="dot" w:pos="9348"/>
      </w:tabs>
      <w:spacing w:before="40" w:after="40" w:line="240" w:lineRule="auto"/>
      <w:ind w:left="454"/>
    </w:pPr>
    <w:rPr>
      <w:rFonts w:ascii="Arial" w:hAnsi="Arial"/>
      <w:noProof/>
      <w:szCs w:val="20"/>
      <w:lang w:eastAsia="ru-RU"/>
    </w:rPr>
  </w:style>
  <w:style w:type="paragraph" w:styleId="ab">
    <w:name w:val="header"/>
    <w:basedOn w:val="a"/>
    <w:link w:val="ac"/>
    <w:uiPriority w:val="99"/>
    <w:locked/>
    <w:rsid w:val="005F2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qFormat/>
    <w:rsid w:val="005F27E4"/>
    <w:rPr>
      <w:rFonts w:eastAsia="Times New Roman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locked/>
    <w:rsid w:val="005F2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rsid w:val="005F27E4"/>
    <w:rPr>
      <w:rFonts w:eastAsia="Times New Roman"/>
      <w:sz w:val="22"/>
      <w:szCs w:val="22"/>
      <w:lang w:eastAsia="en-US"/>
    </w:rPr>
  </w:style>
  <w:style w:type="table" w:customStyle="1" w:styleId="15">
    <w:name w:val="Сетка таблицы1"/>
    <w:basedOn w:val="a1"/>
    <w:next w:val="a4"/>
    <w:rsid w:val="00481042"/>
    <w:pPr>
      <w:spacing w:before="40" w:after="40"/>
      <w:ind w:firstLine="567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unhideWhenUsed/>
    <w:locked/>
    <w:rsid w:val="008E4728"/>
    <w:rPr>
      <w:sz w:val="16"/>
      <w:szCs w:val="16"/>
    </w:rPr>
  </w:style>
  <w:style w:type="paragraph" w:styleId="af0">
    <w:name w:val="annotation subject"/>
    <w:basedOn w:val="a7"/>
    <w:next w:val="a7"/>
    <w:link w:val="af1"/>
    <w:semiHidden/>
    <w:unhideWhenUsed/>
    <w:locked/>
    <w:rsid w:val="008E4728"/>
    <w:pPr>
      <w:spacing w:after="200"/>
    </w:pPr>
    <w:rPr>
      <w:rFonts w:ascii="Calibri" w:eastAsia="Times New Roman" w:hAnsi="Calibri"/>
      <w:b/>
      <w:bCs/>
      <w:lang w:eastAsia="en-US"/>
    </w:rPr>
  </w:style>
  <w:style w:type="character" w:customStyle="1" w:styleId="af1">
    <w:name w:val="Тема примечания Знак"/>
    <w:basedOn w:val="a8"/>
    <w:link w:val="af0"/>
    <w:semiHidden/>
    <w:rsid w:val="008E4728"/>
    <w:rPr>
      <w:rFonts w:ascii="Times New Roman" w:eastAsia="Times New Roman" w:hAnsi="Times New Roman" w:cs="Times New Roman"/>
      <w:b/>
      <w:bCs/>
      <w:sz w:val="20"/>
      <w:szCs w:val="20"/>
      <w:lang w:val="x-none" w:eastAsia="en-US"/>
    </w:rPr>
  </w:style>
  <w:style w:type="paragraph" w:customStyle="1" w:styleId="261">
    <w:name w:val="Стиль Заголовок 2 + По ширине Перед:  6 пт Междустр.интервал:  од...1"/>
    <w:basedOn w:val="20"/>
    <w:autoRedefine/>
    <w:rsid w:val="00214CA3"/>
    <w:pPr>
      <w:keepNext w:val="0"/>
      <w:keepLines w:val="0"/>
      <w:suppressAutoHyphens/>
      <w:spacing w:before="0" w:afterLines="60" w:after="144"/>
      <w:ind w:left="-104" w:right="-108"/>
      <w:jc w:val="center"/>
      <w:outlineLvl w:val="9"/>
    </w:pPr>
    <w:rPr>
      <w:rFonts w:ascii="Times New Roman" w:eastAsia="SimSun" w:hAnsi="Times New Roman"/>
      <w:b w:val="0"/>
      <w:bCs w:val="0"/>
      <w:iCs/>
      <w:color w:val="auto"/>
      <w:spacing w:val="-2"/>
      <w:kern w:val="32"/>
      <w:sz w:val="24"/>
      <w:szCs w:val="24"/>
      <w:shd w:val="clear" w:color="auto" w:fill="FFFFFF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046F72"/>
    <w:pPr>
      <w:widowControl w:val="0"/>
      <w:autoSpaceDE w:val="0"/>
      <w:autoSpaceDN w:val="0"/>
      <w:spacing w:after="0" w:line="271" w:lineRule="exact"/>
    </w:pPr>
    <w:rPr>
      <w:rFonts w:ascii="Arial" w:eastAsia="Arial" w:hAnsi="Arial" w:cs="Arial"/>
      <w:lang w:eastAsia="ru-RU" w:bidi="ru-RU"/>
    </w:rPr>
  </w:style>
  <w:style w:type="paragraph" w:styleId="af2">
    <w:name w:val="List Paragraph"/>
    <w:basedOn w:val="a"/>
    <w:link w:val="af3"/>
    <w:uiPriority w:val="34"/>
    <w:qFormat/>
    <w:rsid w:val="00A57C4F"/>
    <w:pPr>
      <w:ind w:left="720"/>
      <w:contextualSpacing/>
    </w:pPr>
  </w:style>
  <w:style w:type="table" w:customStyle="1" w:styleId="24">
    <w:name w:val="Сетка таблицы2"/>
    <w:basedOn w:val="a1"/>
    <w:next w:val="a4"/>
    <w:rsid w:val="00D747AB"/>
    <w:pPr>
      <w:spacing w:before="40" w:after="40"/>
      <w:ind w:firstLine="567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4"/>
    <w:rsid w:val="006A1D20"/>
    <w:pPr>
      <w:spacing w:before="40" w:after="40"/>
      <w:ind w:firstLine="567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4"/>
    <w:rsid w:val="00486E04"/>
    <w:pPr>
      <w:spacing w:before="40" w:after="40"/>
      <w:ind w:firstLine="567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4"/>
    <w:rsid w:val="00486E04"/>
    <w:pPr>
      <w:spacing w:before="40" w:after="40"/>
      <w:ind w:firstLine="567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4"/>
    <w:rsid w:val="007C1B14"/>
    <w:pPr>
      <w:spacing w:before="40" w:after="40"/>
      <w:ind w:firstLine="567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Unresolved Mention"/>
    <w:basedOn w:val="a0"/>
    <w:uiPriority w:val="99"/>
    <w:semiHidden/>
    <w:unhideWhenUsed/>
    <w:rsid w:val="00B03186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466C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5">
    <w:name w:val="Strong"/>
    <w:basedOn w:val="a0"/>
    <w:uiPriority w:val="22"/>
    <w:qFormat/>
    <w:locked/>
    <w:rsid w:val="00D419D9"/>
    <w:rPr>
      <w:b/>
      <w:bCs/>
    </w:rPr>
  </w:style>
  <w:style w:type="character" w:customStyle="1" w:styleId="fontstyle01">
    <w:name w:val="fontstyle01"/>
    <w:basedOn w:val="a0"/>
    <w:rsid w:val="00033959"/>
    <w:rPr>
      <w:rFonts w:ascii="TimesNewRomanPSMT" w:eastAsia="TimesNewRomanPSMT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33959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basedOn w:val="a0"/>
    <w:rsid w:val="00033959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customStyle="1" w:styleId="ds-markdown-paragraph">
    <w:name w:val="ds-markdown-paragraph"/>
    <w:basedOn w:val="a"/>
    <w:rsid w:val="002843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1">
    <w:name w:val="fontstyle31"/>
    <w:basedOn w:val="a0"/>
    <w:rsid w:val="003B24BC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ListTable1Light-Accent210">
    <w:name w:val="List Table 1 Light - Accent 210"/>
    <w:basedOn w:val="a1"/>
    <w:uiPriority w:val="99"/>
    <w:rsid w:val="007868A1"/>
    <w:rPr>
      <w:rFonts w:ascii="Times New Roman" w:eastAsia="Times New Roman" w:hAnsi="Times New Roman"/>
    </w:rPr>
    <w:tblPr>
      <w:tblStyleRowBandSize w:val="1"/>
      <w:tblStyleColBandSize w:val="1"/>
    </w:tblPr>
  </w:style>
  <w:style w:type="character" w:customStyle="1" w:styleId="af3">
    <w:name w:val="Абзац списка Знак"/>
    <w:link w:val="af2"/>
    <w:uiPriority w:val="34"/>
    <w:rsid w:val="00EF09B2"/>
    <w:rPr>
      <w:rFonts w:eastAsia="Times New Roman"/>
      <w:sz w:val="22"/>
      <w:szCs w:val="22"/>
      <w:lang w:eastAsia="en-US"/>
    </w:rPr>
  </w:style>
  <w:style w:type="character" w:customStyle="1" w:styleId="w">
    <w:name w:val="w"/>
    <w:basedOn w:val="a0"/>
    <w:rsid w:val="007C038E"/>
  </w:style>
  <w:style w:type="character" w:customStyle="1" w:styleId="91">
    <w:name w:val="Основной текст (9)_"/>
    <w:basedOn w:val="a0"/>
    <w:link w:val="92"/>
    <w:rsid w:val="00C11631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25">
    <w:name w:val="Подпись к таблице (2)_"/>
    <w:basedOn w:val="a0"/>
    <w:link w:val="26"/>
    <w:rsid w:val="00C11631"/>
    <w:rPr>
      <w:rFonts w:ascii="Arial" w:eastAsia="Arial" w:hAnsi="Arial" w:cs="Arial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C11631"/>
    <w:pPr>
      <w:shd w:val="clear" w:color="auto" w:fill="FFFFFF"/>
      <w:spacing w:after="0" w:line="0" w:lineRule="atLeast"/>
    </w:pPr>
    <w:rPr>
      <w:rFonts w:ascii="Arial" w:eastAsia="Arial" w:hAnsi="Arial" w:cs="Arial"/>
      <w:sz w:val="19"/>
      <w:szCs w:val="19"/>
      <w:lang w:eastAsia="ru-RU"/>
    </w:rPr>
  </w:style>
  <w:style w:type="paragraph" w:customStyle="1" w:styleId="26">
    <w:name w:val="Подпись к таблице (2)"/>
    <w:basedOn w:val="a"/>
    <w:link w:val="25"/>
    <w:rsid w:val="00C11631"/>
    <w:pPr>
      <w:shd w:val="clear" w:color="auto" w:fill="FFFFFF"/>
      <w:spacing w:after="0" w:line="0" w:lineRule="atLeast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fontstyle41">
    <w:name w:val="fontstyle41"/>
    <w:basedOn w:val="a0"/>
    <w:rsid w:val="00096DBB"/>
    <w:rPr>
      <w:rFonts w:ascii="FreeSetLightC-Italic" w:hAnsi="FreeSetLightC-Italic" w:hint="default"/>
      <w:b w:val="0"/>
      <w:bCs w:val="0"/>
      <w:i/>
      <w:iCs/>
      <w:color w:val="242021"/>
      <w:sz w:val="14"/>
      <w:szCs w:val="14"/>
    </w:rPr>
  </w:style>
  <w:style w:type="character" w:styleId="af6">
    <w:name w:val="Emphasis"/>
    <w:basedOn w:val="a0"/>
    <w:uiPriority w:val="20"/>
    <w:qFormat/>
    <w:locked/>
    <w:rsid w:val="00910A57"/>
    <w:rPr>
      <w:i/>
      <w:iCs/>
    </w:rPr>
  </w:style>
  <w:style w:type="character" w:customStyle="1" w:styleId="fabric-text-color-mark">
    <w:name w:val="fabric-text-color-mark"/>
    <w:basedOn w:val="a0"/>
    <w:rsid w:val="001B0B4D"/>
  </w:style>
  <w:style w:type="character" w:customStyle="1" w:styleId="1reo15vq">
    <w:name w:val="_1reo15vq"/>
    <w:basedOn w:val="a0"/>
    <w:rsid w:val="00D62F7E"/>
  </w:style>
  <w:style w:type="character" w:customStyle="1" w:styleId="css-x4xw5n">
    <w:name w:val="css-x4xw5n"/>
    <w:basedOn w:val="a0"/>
    <w:rsid w:val="00675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592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46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7628">
          <w:marLeft w:val="0"/>
          <w:marRight w:val="0"/>
          <w:marTop w:val="0"/>
          <w:marBottom w:val="0"/>
          <w:divBdr>
            <w:top w:val="single" w:sz="8" w:space="6" w:color="auto"/>
            <w:left w:val="single" w:sz="8" w:space="6" w:color="auto"/>
            <w:bottom w:val="single" w:sz="8" w:space="6" w:color="auto"/>
            <w:right w:val="single" w:sz="8" w:space="6" w:color="auto"/>
          </w:divBdr>
        </w:div>
        <w:div w:id="1123688571">
          <w:marLeft w:val="0"/>
          <w:marRight w:val="0"/>
          <w:marTop w:val="0"/>
          <w:marBottom w:val="0"/>
          <w:divBdr>
            <w:top w:val="single" w:sz="8" w:space="6" w:color="auto"/>
            <w:left w:val="single" w:sz="8" w:space="6" w:color="auto"/>
            <w:bottom w:val="single" w:sz="8" w:space="6" w:color="auto"/>
            <w:right w:val="single" w:sz="8" w:space="6" w:color="auto"/>
          </w:divBdr>
        </w:div>
        <w:div w:id="499932770">
          <w:marLeft w:val="0"/>
          <w:marRight w:val="0"/>
          <w:marTop w:val="0"/>
          <w:marBottom w:val="0"/>
          <w:divBdr>
            <w:top w:val="single" w:sz="8" w:space="6" w:color="auto"/>
            <w:left w:val="single" w:sz="8" w:space="6" w:color="auto"/>
            <w:bottom w:val="single" w:sz="8" w:space="6" w:color="auto"/>
            <w:right w:val="single" w:sz="8" w:space="6" w:color="auto"/>
          </w:divBdr>
        </w:div>
        <w:div w:id="2095781752">
          <w:marLeft w:val="0"/>
          <w:marRight w:val="0"/>
          <w:marTop w:val="0"/>
          <w:marBottom w:val="0"/>
          <w:divBdr>
            <w:top w:val="single" w:sz="8" w:space="6" w:color="auto"/>
            <w:left w:val="single" w:sz="8" w:space="6" w:color="auto"/>
            <w:bottom w:val="single" w:sz="8" w:space="6" w:color="auto"/>
            <w:right w:val="single" w:sz="8" w:space="6" w:color="auto"/>
          </w:divBdr>
        </w:div>
      </w:divsChild>
    </w:div>
    <w:div w:id="335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7758">
          <w:marLeft w:val="0"/>
          <w:marRight w:val="0"/>
          <w:marTop w:val="0"/>
          <w:marBottom w:val="0"/>
          <w:divBdr>
            <w:top w:val="single" w:sz="8" w:space="6" w:color="auto"/>
            <w:left w:val="single" w:sz="8" w:space="6" w:color="auto"/>
            <w:bottom w:val="single" w:sz="8" w:space="6" w:color="auto"/>
            <w:right w:val="single" w:sz="8" w:space="6" w:color="auto"/>
          </w:divBdr>
        </w:div>
        <w:div w:id="1589804403">
          <w:marLeft w:val="0"/>
          <w:marRight w:val="0"/>
          <w:marTop w:val="0"/>
          <w:marBottom w:val="0"/>
          <w:divBdr>
            <w:top w:val="single" w:sz="8" w:space="6" w:color="auto"/>
            <w:left w:val="single" w:sz="8" w:space="6" w:color="auto"/>
            <w:bottom w:val="single" w:sz="8" w:space="6" w:color="auto"/>
            <w:right w:val="single" w:sz="8" w:space="6" w:color="auto"/>
          </w:divBdr>
        </w:div>
        <w:div w:id="1319387302">
          <w:marLeft w:val="0"/>
          <w:marRight w:val="0"/>
          <w:marTop w:val="0"/>
          <w:marBottom w:val="0"/>
          <w:divBdr>
            <w:top w:val="single" w:sz="8" w:space="6" w:color="auto"/>
            <w:left w:val="single" w:sz="8" w:space="6" w:color="auto"/>
            <w:bottom w:val="single" w:sz="8" w:space="6" w:color="auto"/>
            <w:right w:val="single" w:sz="8" w:space="6" w:color="auto"/>
          </w:divBdr>
        </w:div>
        <w:div w:id="715160453">
          <w:marLeft w:val="0"/>
          <w:marRight w:val="0"/>
          <w:marTop w:val="0"/>
          <w:marBottom w:val="0"/>
          <w:divBdr>
            <w:top w:val="single" w:sz="8" w:space="6" w:color="auto"/>
            <w:left w:val="single" w:sz="8" w:space="6" w:color="auto"/>
            <w:bottom w:val="single" w:sz="8" w:space="6" w:color="auto"/>
            <w:right w:val="single" w:sz="8" w:space="6" w:color="auto"/>
          </w:divBdr>
        </w:div>
      </w:divsChild>
    </w:div>
    <w:div w:id="419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775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3503">
              <w:marLeft w:val="-180"/>
              <w:marRight w:val="-180"/>
              <w:marTop w:val="6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  <w:div w:id="88926763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38157">
              <w:marLeft w:val="-180"/>
              <w:marRight w:val="-180"/>
              <w:marTop w:val="6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  <w:div w:id="172768024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8565">
              <w:marLeft w:val="-180"/>
              <w:marRight w:val="-180"/>
              <w:marTop w:val="6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  <w:div w:id="44061511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6166">
              <w:marLeft w:val="-180"/>
              <w:marRight w:val="-180"/>
              <w:marTop w:val="6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  <w:div w:id="9253098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99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441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620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6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9687">
          <w:marLeft w:val="0"/>
          <w:marRight w:val="0"/>
          <w:marTop w:val="0"/>
          <w:marBottom w:val="0"/>
          <w:divBdr>
            <w:top w:val="single" w:sz="8" w:space="6" w:color="auto"/>
            <w:left w:val="single" w:sz="8" w:space="6" w:color="auto"/>
            <w:bottom w:val="single" w:sz="8" w:space="6" w:color="auto"/>
            <w:right w:val="single" w:sz="8" w:space="6" w:color="auto"/>
          </w:divBdr>
        </w:div>
        <w:div w:id="966160449">
          <w:marLeft w:val="0"/>
          <w:marRight w:val="0"/>
          <w:marTop w:val="0"/>
          <w:marBottom w:val="0"/>
          <w:divBdr>
            <w:top w:val="single" w:sz="8" w:space="6" w:color="auto"/>
            <w:left w:val="single" w:sz="8" w:space="6" w:color="auto"/>
            <w:bottom w:val="single" w:sz="8" w:space="6" w:color="auto"/>
            <w:right w:val="single" w:sz="8" w:space="6" w:color="auto"/>
          </w:divBdr>
        </w:div>
        <w:div w:id="432818726">
          <w:marLeft w:val="0"/>
          <w:marRight w:val="0"/>
          <w:marTop w:val="0"/>
          <w:marBottom w:val="0"/>
          <w:divBdr>
            <w:top w:val="single" w:sz="8" w:space="6" w:color="auto"/>
            <w:left w:val="single" w:sz="8" w:space="6" w:color="auto"/>
            <w:bottom w:val="single" w:sz="8" w:space="6" w:color="auto"/>
            <w:right w:val="single" w:sz="8" w:space="6" w:color="auto"/>
          </w:divBdr>
        </w:div>
        <w:div w:id="971598059">
          <w:marLeft w:val="0"/>
          <w:marRight w:val="0"/>
          <w:marTop w:val="0"/>
          <w:marBottom w:val="0"/>
          <w:divBdr>
            <w:top w:val="single" w:sz="8" w:space="6" w:color="auto"/>
            <w:left w:val="single" w:sz="8" w:space="6" w:color="auto"/>
            <w:bottom w:val="single" w:sz="8" w:space="6" w:color="auto"/>
            <w:right w:val="single" w:sz="8" w:space="6" w:color="auto"/>
          </w:divBdr>
        </w:div>
      </w:divsChild>
    </w:div>
    <w:div w:id="1312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7541">
          <w:marLeft w:val="0"/>
          <w:marRight w:val="0"/>
          <w:marTop w:val="0"/>
          <w:marBottom w:val="0"/>
          <w:divBdr>
            <w:top w:val="single" w:sz="8" w:space="6" w:color="auto"/>
            <w:left w:val="single" w:sz="8" w:space="6" w:color="auto"/>
            <w:bottom w:val="single" w:sz="8" w:space="6" w:color="auto"/>
            <w:right w:val="single" w:sz="8" w:space="6" w:color="auto"/>
          </w:divBdr>
        </w:div>
        <w:div w:id="1610316050">
          <w:marLeft w:val="0"/>
          <w:marRight w:val="0"/>
          <w:marTop w:val="0"/>
          <w:marBottom w:val="0"/>
          <w:divBdr>
            <w:top w:val="single" w:sz="8" w:space="6" w:color="auto"/>
            <w:left w:val="single" w:sz="8" w:space="6" w:color="auto"/>
            <w:bottom w:val="single" w:sz="8" w:space="6" w:color="auto"/>
            <w:right w:val="single" w:sz="8" w:space="6" w:color="auto"/>
          </w:divBdr>
        </w:div>
        <w:div w:id="1205873650">
          <w:marLeft w:val="0"/>
          <w:marRight w:val="0"/>
          <w:marTop w:val="0"/>
          <w:marBottom w:val="0"/>
          <w:divBdr>
            <w:top w:val="single" w:sz="8" w:space="6" w:color="auto"/>
            <w:left w:val="single" w:sz="8" w:space="6" w:color="auto"/>
            <w:bottom w:val="single" w:sz="8" w:space="6" w:color="auto"/>
            <w:right w:val="single" w:sz="8" w:space="6" w:color="auto"/>
          </w:divBdr>
        </w:div>
        <w:div w:id="32731825">
          <w:marLeft w:val="0"/>
          <w:marRight w:val="0"/>
          <w:marTop w:val="0"/>
          <w:marBottom w:val="0"/>
          <w:divBdr>
            <w:top w:val="single" w:sz="8" w:space="6" w:color="auto"/>
            <w:left w:val="single" w:sz="8" w:space="6" w:color="auto"/>
            <w:bottom w:val="single" w:sz="8" w:space="6" w:color="auto"/>
            <w:right w:val="single" w:sz="8" w:space="6" w:color="auto"/>
          </w:divBdr>
        </w:div>
        <w:div w:id="181743562">
          <w:marLeft w:val="0"/>
          <w:marRight w:val="0"/>
          <w:marTop w:val="0"/>
          <w:marBottom w:val="0"/>
          <w:divBdr>
            <w:top w:val="single" w:sz="8" w:space="6" w:color="auto"/>
            <w:left w:val="single" w:sz="8" w:space="6" w:color="auto"/>
            <w:bottom w:val="single" w:sz="8" w:space="6" w:color="auto"/>
            <w:right w:val="single" w:sz="8" w:space="6" w:color="auto"/>
          </w:divBdr>
        </w:div>
        <w:div w:id="923730730">
          <w:marLeft w:val="0"/>
          <w:marRight w:val="0"/>
          <w:marTop w:val="0"/>
          <w:marBottom w:val="0"/>
          <w:divBdr>
            <w:top w:val="single" w:sz="6" w:space="6" w:color="auto"/>
            <w:left w:val="single" w:sz="6" w:space="6" w:color="auto"/>
            <w:bottom w:val="single" w:sz="6" w:space="6" w:color="auto"/>
            <w:right w:val="single" w:sz="6" w:space="12" w:color="auto"/>
          </w:divBdr>
          <w:divsChild>
            <w:div w:id="28797553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04782">
          <w:marLeft w:val="0"/>
          <w:marRight w:val="0"/>
          <w:marTop w:val="0"/>
          <w:marBottom w:val="0"/>
          <w:divBdr>
            <w:top w:val="single" w:sz="6" w:space="6" w:color="auto"/>
            <w:left w:val="single" w:sz="6" w:space="6" w:color="auto"/>
            <w:bottom w:val="single" w:sz="6" w:space="6" w:color="auto"/>
            <w:right w:val="single" w:sz="6" w:space="12" w:color="auto"/>
          </w:divBdr>
          <w:divsChild>
            <w:div w:id="10967273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5087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20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543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0097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90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7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524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1923">
              <w:marLeft w:val="-180"/>
              <w:marRight w:val="-180"/>
              <w:marTop w:val="6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</w:divsChild>
    </w:div>
    <w:div w:id="6477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6683">
          <w:marLeft w:val="0"/>
          <w:marRight w:val="0"/>
          <w:marTop w:val="0"/>
          <w:marBottom w:val="0"/>
          <w:divBdr>
            <w:top w:val="single" w:sz="8" w:space="6" w:color="auto"/>
            <w:left w:val="single" w:sz="8" w:space="6" w:color="auto"/>
            <w:bottom w:val="single" w:sz="8" w:space="6" w:color="auto"/>
            <w:right w:val="single" w:sz="8" w:space="6" w:color="auto"/>
          </w:divBdr>
        </w:div>
        <w:div w:id="1726831174">
          <w:marLeft w:val="0"/>
          <w:marRight w:val="0"/>
          <w:marTop w:val="0"/>
          <w:marBottom w:val="0"/>
          <w:divBdr>
            <w:top w:val="single" w:sz="8" w:space="6" w:color="auto"/>
            <w:left w:val="single" w:sz="8" w:space="6" w:color="auto"/>
            <w:bottom w:val="single" w:sz="8" w:space="6" w:color="auto"/>
            <w:right w:val="single" w:sz="8" w:space="6" w:color="auto"/>
          </w:divBdr>
        </w:div>
        <w:div w:id="1195923667">
          <w:marLeft w:val="0"/>
          <w:marRight w:val="0"/>
          <w:marTop w:val="0"/>
          <w:marBottom w:val="0"/>
          <w:divBdr>
            <w:top w:val="single" w:sz="8" w:space="6" w:color="auto"/>
            <w:left w:val="single" w:sz="8" w:space="6" w:color="auto"/>
            <w:bottom w:val="single" w:sz="8" w:space="6" w:color="auto"/>
            <w:right w:val="single" w:sz="8" w:space="6" w:color="auto"/>
          </w:divBdr>
        </w:div>
        <w:div w:id="834296157">
          <w:marLeft w:val="0"/>
          <w:marRight w:val="0"/>
          <w:marTop w:val="0"/>
          <w:marBottom w:val="0"/>
          <w:divBdr>
            <w:top w:val="single" w:sz="8" w:space="6" w:color="auto"/>
            <w:left w:val="single" w:sz="8" w:space="6" w:color="auto"/>
            <w:bottom w:val="single" w:sz="8" w:space="6" w:color="auto"/>
            <w:right w:val="single" w:sz="8" w:space="6" w:color="auto"/>
          </w:divBdr>
        </w:div>
      </w:divsChild>
    </w:div>
    <w:div w:id="9392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195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297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499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420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2860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917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249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0214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0386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4815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602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18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50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514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52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898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8219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389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574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58516">
                  <w:marLeft w:val="0"/>
                  <w:marRight w:val="0"/>
                  <w:marTop w:val="0"/>
                  <w:marBottom w:val="0"/>
                  <w:divBdr>
                    <w:top w:val="single" w:sz="8" w:space="6" w:color="auto"/>
                    <w:left w:val="single" w:sz="8" w:space="6" w:color="auto"/>
                    <w:bottom w:val="single" w:sz="8" w:space="6" w:color="auto"/>
                    <w:right w:val="single" w:sz="8" w:space="6" w:color="auto"/>
                  </w:divBdr>
                </w:div>
                <w:div w:id="985012235">
                  <w:marLeft w:val="0"/>
                  <w:marRight w:val="0"/>
                  <w:marTop w:val="0"/>
                  <w:marBottom w:val="0"/>
                  <w:divBdr>
                    <w:top w:val="single" w:sz="8" w:space="6" w:color="auto"/>
                    <w:left w:val="single" w:sz="8" w:space="6" w:color="auto"/>
                    <w:bottom w:val="single" w:sz="8" w:space="6" w:color="auto"/>
                    <w:right w:val="single" w:sz="8" w:space="6" w:color="auto"/>
                  </w:divBdr>
                </w:div>
              </w:divsChild>
            </w:div>
          </w:divsChild>
        </w:div>
      </w:divsChild>
    </w:div>
    <w:div w:id="14082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085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4027">
              <w:marLeft w:val="-180"/>
              <w:marRight w:val="-180"/>
              <w:marTop w:val="6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  <w:div w:id="59220704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0337">
              <w:marLeft w:val="-180"/>
              <w:marRight w:val="-180"/>
              <w:marTop w:val="6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  <w:div w:id="96862736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3390">
              <w:marLeft w:val="-180"/>
              <w:marRight w:val="-180"/>
              <w:marTop w:val="6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  <w:div w:id="8142075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73917">
              <w:marLeft w:val="-180"/>
              <w:marRight w:val="-180"/>
              <w:marTop w:val="6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  <w:div w:id="55247072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93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157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4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8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948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8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7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54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65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13515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333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504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1368">
          <w:marLeft w:val="0"/>
          <w:marRight w:val="0"/>
          <w:marTop w:val="0"/>
          <w:marBottom w:val="0"/>
          <w:divBdr>
            <w:top w:val="single" w:sz="6" w:space="6" w:color="auto"/>
            <w:left w:val="single" w:sz="6" w:space="6" w:color="auto"/>
            <w:bottom w:val="single" w:sz="6" w:space="6" w:color="auto"/>
            <w:right w:val="single" w:sz="6" w:space="12" w:color="auto"/>
          </w:divBdr>
          <w:divsChild>
            <w:div w:id="14015157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435553">
          <w:marLeft w:val="0"/>
          <w:marRight w:val="0"/>
          <w:marTop w:val="0"/>
          <w:marBottom w:val="0"/>
          <w:divBdr>
            <w:top w:val="single" w:sz="6" w:space="6" w:color="auto"/>
            <w:left w:val="single" w:sz="6" w:space="6" w:color="auto"/>
            <w:bottom w:val="single" w:sz="6" w:space="6" w:color="auto"/>
            <w:right w:val="single" w:sz="6" w:space="12" w:color="auto"/>
          </w:divBdr>
          <w:divsChild>
            <w:div w:id="48643488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26050">
          <w:marLeft w:val="0"/>
          <w:marRight w:val="0"/>
          <w:marTop w:val="0"/>
          <w:marBottom w:val="0"/>
          <w:divBdr>
            <w:top w:val="single" w:sz="6" w:space="6" w:color="auto"/>
            <w:left w:val="single" w:sz="6" w:space="6" w:color="auto"/>
            <w:bottom w:val="single" w:sz="6" w:space="6" w:color="auto"/>
            <w:right w:val="single" w:sz="6" w:space="12" w:color="auto"/>
          </w:divBdr>
          <w:divsChild>
            <w:div w:id="143991172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11920">
          <w:marLeft w:val="0"/>
          <w:marRight w:val="0"/>
          <w:marTop w:val="0"/>
          <w:marBottom w:val="0"/>
          <w:divBdr>
            <w:top w:val="single" w:sz="6" w:space="6" w:color="auto"/>
            <w:left w:val="single" w:sz="6" w:space="6" w:color="auto"/>
            <w:bottom w:val="single" w:sz="6" w:space="6" w:color="auto"/>
            <w:right w:val="single" w:sz="6" w:space="12" w:color="auto"/>
          </w:divBdr>
          <w:divsChild>
            <w:div w:id="12473000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3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6750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361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108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909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082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8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smfactory.atlassian.net/wiki/spaces/DAA/pages/3010691075/0.0+3021+-+UL_NE_DAA+3021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9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8.png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image" Target="media/image7.png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c5f2c0-91ba-45a9-af17-e8a3d4c7b8f7">
      <Terms xmlns="http://schemas.microsoft.com/office/infopath/2007/PartnerControls"/>
    </lcf76f155ced4ddcb4097134ff3c332f>
    <TaxCatchAll xmlns="f7e09142-5663-4e4a-8265-11c8c788da16" xsi:nil="true"/>
    <_x0410__x0440__x0441__x0435__x043d__x0438__x0439_ xmlns="bbc5f2c0-91ba-45a9-af17-e8a3d4c7b8f7" xsi:nil="true"/>
    <_x0420__x0435__x0433__x0438__x043e__x043d_ xmlns="bbc5f2c0-91ba-45a9-af17-e8a3d4c7b8f7">Регион</_x0420__x0435__x0433__x0438__x043e__x043d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FBE8DB9B5E0434B867F9DC31A6AD02F" ma:contentTypeVersion="20" ma:contentTypeDescription="Создание документа." ma:contentTypeScope="" ma:versionID="63a898fabbc1a756037b6be77c2be758">
  <xsd:schema xmlns:xsd="http://www.w3.org/2001/XMLSchema" xmlns:xs="http://www.w3.org/2001/XMLSchema" xmlns:p="http://schemas.microsoft.com/office/2006/metadata/properties" xmlns:ns2="bbc5f2c0-91ba-45a9-af17-e8a3d4c7b8f7" xmlns:ns3="f7e09142-5663-4e4a-8265-11c8c788da16" targetNamespace="http://schemas.microsoft.com/office/2006/metadata/properties" ma:root="true" ma:fieldsID="1d987781ed4e4e88ff5a0e9950560243" ns2:_="" ns3:_="">
    <xsd:import namespace="bbc5f2c0-91ba-45a9-af17-e8a3d4c7b8f7"/>
    <xsd:import namespace="f7e09142-5663-4e4a-8265-11c8c788d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x0410__x0440__x0441__x0435__x043d__x0438__x0439_" minOccurs="0"/>
                <xsd:element ref="ns2:_x0420__x0435__x0433__x0438__x043e__x043d_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5f2c0-91ba-45a9-af17-e8a3d4c7b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x0410__x0440__x0441__x0435__x043d__x0438__x0439_" ma:index="21" nillable="true" ma:displayName="Изображение" ma:format="Thumbnail" ma:internalName="_x0410__x0440__x0441__x0435__x043d__x0438__x0439_">
      <xsd:simpleType>
        <xsd:restriction base="dms:Unknown"/>
      </xsd:simpleType>
    </xsd:element>
    <xsd:element name="_x0420__x0435__x0433__x0438__x043e__x043d_" ma:index="22" ma:displayName="Регион" ma:default="Регион" ma:format="Dropdown" ma:internalName="_x0420__x0435__x0433__x0438__x043e__x043d_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2239f314-beaf-4d06-a7f5-adcb3ca9b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09142-5663-4e4a-8265-11c8c788da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f27add2-3f0b-4b87-af02-6d204efb7abc}" ma:internalName="TaxCatchAll" ma:showField="CatchAllData" ma:web="f7e09142-5663-4e4a-8265-11c8c788da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A538B-D00F-475E-92ED-70FB1024551A}">
  <ds:schemaRefs>
    <ds:schemaRef ds:uri="http://schemas.microsoft.com/office/2006/metadata/properties"/>
    <ds:schemaRef ds:uri="http://schemas.microsoft.com/office/infopath/2007/PartnerControls"/>
    <ds:schemaRef ds:uri="bbc5f2c0-91ba-45a9-af17-e8a3d4c7b8f7"/>
    <ds:schemaRef ds:uri="f7e09142-5663-4e4a-8265-11c8c788da16"/>
  </ds:schemaRefs>
</ds:datastoreItem>
</file>

<file path=customXml/itemProps2.xml><?xml version="1.0" encoding="utf-8"?>
<ds:datastoreItem xmlns:ds="http://schemas.openxmlformats.org/officeDocument/2006/customXml" ds:itemID="{BC3B0503-93FB-4665-A533-16E56D3282CF}"/>
</file>

<file path=customXml/itemProps3.xml><?xml version="1.0" encoding="utf-8"?>
<ds:datastoreItem xmlns:ds="http://schemas.openxmlformats.org/officeDocument/2006/customXml" ds:itemID="{D5726C79-FE8A-4368-9CC6-C352F9D2AD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8E421D-2198-46E5-86EF-EE91C23D18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27</Pages>
  <Words>5895</Words>
  <Characters>33605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SM3хх-5(10)</vt:lpstr>
    </vt:vector>
  </TitlesOfParts>
  <Company/>
  <LinksUpToDate>false</LinksUpToDate>
  <CharactersWithSpaces>39422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SM3хх-5(10)</dc:title>
  <dc:creator>a.zaharik@neroelectronics.by</dc:creator>
  <cp:lastModifiedBy>Алексей Алексеенков</cp:lastModifiedBy>
  <cp:revision>46</cp:revision>
  <cp:lastPrinted>2021-04-01T08:17:00Z</cp:lastPrinted>
  <dcterms:created xsi:type="dcterms:W3CDTF">2026-03-19T09:35:00Z</dcterms:created>
  <dcterms:modified xsi:type="dcterms:W3CDTF">2026-04-06T07:50:00Z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0x010100FFBE8DB9B5E0434B867F9DC31A6AD02F</vt:lpwstr>
  </property>
  <property fmtid="{D5CDD505-2E9C-101B-9397-08002B2CF9AE}" pid="3" name="MediaServiceImageTags">
    <vt:lpwstr/>
  </property>
</Properties>
</file>